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8E" w:rsidRDefault="00346D8E" w:rsidP="00346D8E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..………..…..............................</w:t>
      </w:r>
    </w:p>
    <w:p w:rsidR="00346D8E" w:rsidRDefault="00346D8E" w:rsidP="00346D8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                                                          miejscowość, data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imię i nazwisko lub nazwa wnioskodawcy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adres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1E6063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telefon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132F5" w:rsidRDefault="00C132F5" w:rsidP="00C132F5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Departament Infrastruktury i Geodezji</w:t>
      </w: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ul. Głowackiego 17</w:t>
      </w:r>
    </w:p>
    <w:p w:rsidR="001E6063" w:rsidRPr="00271F7E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C132F5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32F5" w:rsidRPr="001E6063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3E65F6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Działając na podstawie art. 10 ust. 4 ustawy z dnia 20 czerwca 1997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r. – Prawo o ruchu drogowym </w:t>
      </w:r>
      <w:r w:rsidR="001F738C">
        <w:rPr>
          <w:rFonts w:ascii="Arial" w:eastAsia="Cambria" w:hAnsi="Arial" w:cs="Arial"/>
          <w:i/>
          <w:sz w:val="20"/>
          <w:szCs w:val="20"/>
          <w:lang w:val="cs-CZ"/>
        </w:rPr>
        <w:t>(Dz. U. 2020 r. poz. 110 z późn. zm.),</w:t>
      </w:r>
      <w:r w:rsidR="001F738C">
        <w:rPr>
          <w:rFonts w:ascii="Arial" w:eastAsia="Times New Roman" w:hAnsi="Arial" w:cs="Arial"/>
          <w:sz w:val="20"/>
          <w:szCs w:val="20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oraz § 4 ust. 3 </w:t>
      </w:r>
      <w:r w:rsidR="00A94181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B2321B">
        <w:rPr>
          <w:rFonts w:ascii="Arial" w:eastAsia="Times New Roman" w:hAnsi="Arial" w:cs="Arial"/>
          <w:sz w:val="20"/>
          <w:szCs w:val="20"/>
          <w:lang w:eastAsia="pl-PL"/>
        </w:rPr>
        <w:t>§ 7 ust. 2 pkt 5</w:t>
      </w:r>
      <w:r w:rsidR="00A94181" w:rsidRPr="00E619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rozporządzenia Ministra Infrastruktury z dnia 23 września 2003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 w:rsidR="00EF4603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017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 w:rsidR="00B2321B">
        <w:rPr>
          <w:rFonts w:ascii="Arial" w:eastAsia="Times New Roman" w:hAnsi="Arial" w:cs="Arial"/>
          <w:sz w:val="20"/>
          <w:szCs w:val="20"/>
          <w:lang w:eastAsia="pl-PL"/>
        </w:rPr>
        <w:t xml:space="preserve"> poz.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>784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232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wnoszę o wydanie </w:t>
      </w:r>
      <w:r w:rsidRPr="00183E95">
        <w:rPr>
          <w:rFonts w:ascii="Tahoma" w:eastAsia="Times New Roman" w:hAnsi="Tahoma" w:cs="Tahoma"/>
          <w:b/>
          <w:sz w:val="20"/>
          <w:szCs w:val="20"/>
          <w:lang w:eastAsia="pl-PL"/>
        </w:rPr>
        <w:t>opinii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projektu stałej / czasowej* organizacji ruchu dla </w:t>
      </w:r>
      <w:r w:rsidR="0072094D">
        <w:rPr>
          <w:rFonts w:ascii="Tahoma" w:eastAsia="Times New Roman" w:hAnsi="Tahoma" w:cs="Tahoma"/>
          <w:sz w:val="20"/>
          <w:szCs w:val="20"/>
          <w:lang w:eastAsia="pl-PL"/>
        </w:rPr>
        <w:t>drogi wojewódzkiej nr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806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</w:tblGrid>
      <w:tr w:rsidR="00EF4603" w:rsidRPr="001E6063" w:rsidTr="00EF4603">
        <w:trPr>
          <w:trHeight w:val="448"/>
        </w:trPr>
        <w:tc>
          <w:tcPr>
            <w:tcW w:w="1735" w:type="dxa"/>
          </w:tcPr>
          <w:p w:rsidR="00EF4603" w:rsidRPr="001E6063" w:rsidRDefault="00EF4603" w:rsidP="00EF460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F4603" w:rsidRPr="001E6063" w:rsidRDefault="00EF4603" w:rsidP="00EF460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32F5" w:rsidRDefault="00C132F5" w:rsidP="001E6063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Pr="001E6063" w:rsidRDefault="00C132F5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relacji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A960AC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 km do km /</w:t>
      </w:r>
      <w:r w:rsidR="001E6063"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304EE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związku 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c>
          <w:tcPr>
            <w:tcW w:w="9072" w:type="dxa"/>
          </w:tcPr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304EE8" w:rsidP="00304E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04EE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zamknięciem dla ruchu drogi innej niż kategorii wojewódzkiej i konieczności</w:t>
            </w:r>
            <w:r w:rsidR="00183E9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ą</w:t>
            </w:r>
            <w:r w:rsidRPr="00304EE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poprowadzenia objazdów drogami kategorii wojewódzkiej</w:t>
            </w:r>
          </w:p>
          <w:p w:rsidR="00304EE8" w:rsidRPr="00304EE8" w:rsidRDefault="00304EE8" w:rsidP="00304EE8">
            <w:pPr>
              <w:pStyle w:val="Akapitzlist"/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796437" w:rsidRPr="00304EE8" w:rsidRDefault="00304EE8" w:rsidP="00304E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04EE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zmianą organizacji ruchu w obrębie skrzyżowania z drogą kategorii krajowej</w:t>
            </w:r>
          </w:p>
          <w:p w:rsidR="00304EE8" w:rsidRDefault="00304EE8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04EE8" w:rsidRPr="00304EE8" w:rsidRDefault="00304EE8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pl-PL"/>
              </w:rPr>
            </w:pPr>
            <w:r w:rsidRPr="00304EE8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pl-PL"/>
              </w:rPr>
              <w:t>* zaznaczyć właściwe</w:t>
            </w:r>
          </w:p>
          <w:p w:rsidR="00796437" w:rsidRPr="001E6063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04EE8" w:rsidRDefault="00304EE8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uzasadnienie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304EE8">
        <w:trPr>
          <w:trHeight w:val="2267"/>
        </w:trPr>
        <w:tc>
          <w:tcPr>
            <w:tcW w:w="9072" w:type="dxa"/>
          </w:tcPr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46D8E" w:rsidRDefault="00346D8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46D8E" w:rsidRDefault="00346D8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46D8E" w:rsidRDefault="00346D8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2094D" w:rsidRPr="001E6063" w:rsidRDefault="0072094D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="00B019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termin przywrócenia poprzedni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ego stanu (*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dotyczy 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organizac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ji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czasow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ej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)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bookmarkStart w:id="1" w:name="OLE_LINK1"/>
            <w:bookmarkStart w:id="2" w:name="OLE_LINK2"/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"/>
      <w:bookmarkEnd w:id="2"/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C23D4A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rPr>
          <w:trHeight w:val="295"/>
        </w:trPr>
        <w:tc>
          <w:tcPr>
            <w:tcW w:w="9072" w:type="dxa"/>
          </w:tcPr>
          <w:p w:rsid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Nazwa</w:t>
            </w:r>
            <w:r w:rsidR="00C23D4A"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:</w:t>
            </w: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46D8E" w:rsidRPr="00C23D4A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23D4A" w:rsidRP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Adres</w:t>
            </w:r>
            <w:r w:rsidR="00C23D4A"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:</w:t>
            </w: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23D4A" w:rsidRPr="001E6063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Default="00796437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796437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Projektanta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rPr>
          <w:trHeight w:val="295"/>
        </w:trPr>
        <w:tc>
          <w:tcPr>
            <w:tcW w:w="9072" w:type="dxa"/>
          </w:tcPr>
          <w:p w:rsidR="00C23D4A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Imię i nazwisko:</w:t>
            </w:r>
          </w:p>
          <w:p w:rsidR="00CD10D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D10D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Kontakt:</w:t>
            </w:r>
          </w:p>
          <w:p w:rsidR="00CD10D7" w:rsidRPr="001E6063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C23D4A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C23D4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Przedkładam następujące załączniki:</w:t>
      </w:r>
    </w:p>
    <w:p w:rsidR="001E6063" w:rsidRPr="001E6063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Projekt organizacji ruchu w </w:t>
      </w:r>
      <w:r w:rsidR="000D7C3E">
        <w:rPr>
          <w:rFonts w:ascii="Tahoma" w:eastAsia="Times New Roman" w:hAnsi="Tahoma" w:cs="Tahoma"/>
          <w:sz w:val="18"/>
          <w:szCs w:val="18"/>
          <w:lang w:eastAsia="pl-PL"/>
        </w:rPr>
        <w:t>4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egzemplarzach </w:t>
      </w:r>
    </w:p>
    <w:p w:rsidR="001E6063" w:rsidRPr="001E6063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Inne: </w:t>
      </w:r>
      <w:r w:rsidR="001E6063" w:rsidRPr="001E6063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10D7" w:rsidRDefault="00CD10D7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A37F4" w:rsidRP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</w:p>
    <w:p w:rsid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A37F4" w:rsidRP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Organ zarządzający ruchem rozpatruje wniosek w terminie do 30 dni w przypadku, gdy założona dokumentacja spełnia wszystkie wymagania formalno-prawne (kompletny wniosek wraz </w:t>
      </w:r>
      <w:r w:rsidR="00EF4603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>z załącznikami).</w:t>
      </w:r>
    </w:p>
    <w:p w:rsidR="00D367EF" w:rsidRDefault="00D367EF" w:rsidP="00D367E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D367EF" w:rsidRDefault="00D367EF" w:rsidP="00D367E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</w:pPr>
      <w:r w:rsidRPr="006B1A48"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>Za</w:t>
      </w:r>
      <w:r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>opiniowany</w:t>
      </w:r>
      <w:r w:rsidRPr="006B1A48"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 xml:space="preserve"> projekt organizacji ruchu: </w:t>
      </w:r>
    </w:p>
    <w:p w:rsidR="00D367EF" w:rsidRPr="006B1A48" w:rsidRDefault="00A94181" w:rsidP="00D367E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138430</wp:posOffset>
                </wp:positionV>
                <wp:extent cx="142875" cy="1428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.4pt;margin-top:10.9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</w:p>
    <w:p w:rsidR="00D367EF" w:rsidRPr="006B1A48" w:rsidRDefault="00D367EF" w:rsidP="00D367EF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6B1A4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odbiorę osobiście </w:t>
      </w:r>
    </w:p>
    <w:p w:rsidR="00D367EF" w:rsidRDefault="00A94181" w:rsidP="00E43DD9">
      <w:pPr>
        <w:ind w:firstLine="708"/>
      </w:pPr>
      <w:r>
        <w:rPr>
          <w:rFonts w:ascii="Tahoma" w:eastAsia="Times New Roman" w:hAnsi="Tahoma" w:cs="Tahoma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40640</wp:posOffset>
                </wp:positionV>
                <wp:extent cx="142875" cy="1238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.4pt;margin-top:3.2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" fillcolor="window" strokecolor="#385d8a" strokeweight="2pt">
                <v:path arrowok="t"/>
              </v:rect>
            </w:pict>
          </mc:Fallback>
        </mc:AlternateContent>
      </w:r>
      <w:r w:rsidR="00D367EF" w:rsidRPr="006B1A4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proszę przesłać pocztą</w:t>
      </w:r>
      <w:r w:rsidR="00D367E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                                                    </w:t>
      </w:r>
    </w:p>
    <w:p w:rsidR="00E43DD9" w:rsidRDefault="00E43DD9" w:rsidP="00E43DD9">
      <w:pPr>
        <w:ind w:firstLine="708"/>
      </w:pPr>
    </w:p>
    <w:p w:rsidR="00E43DD9" w:rsidRPr="00E43DD9" w:rsidRDefault="00E43DD9" w:rsidP="00E43DD9">
      <w:pPr>
        <w:spacing w:line="240" w:lineRule="auto"/>
        <w:ind w:firstLine="709"/>
        <w:rPr>
          <w:b/>
        </w:rPr>
      </w:pPr>
      <w:r w:rsidRPr="00E43DD9">
        <w:rPr>
          <w:b/>
        </w:rPr>
        <w:t>Załącznik do wniosku:</w:t>
      </w:r>
    </w:p>
    <w:p w:rsidR="00E43DD9" w:rsidRDefault="00E43DD9" w:rsidP="00E43DD9">
      <w:pPr>
        <w:spacing w:line="240" w:lineRule="auto"/>
        <w:ind w:firstLine="709"/>
      </w:pPr>
      <w:r>
        <w:t>- klauzula informacyjna</w:t>
      </w:r>
    </w:p>
    <w:p w:rsidR="00E43DD9" w:rsidRPr="001E6063" w:rsidRDefault="00E43DD9" w:rsidP="00E43DD9">
      <w:pPr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DD9" w:rsidRDefault="00E43DD9" w:rsidP="00E43DD9">
      <w:pPr>
        <w:ind w:firstLine="708"/>
        <w:jc w:val="right"/>
      </w:pPr>
      <w:r>
        <w:t>……………………………………………………</w:t>
      </w:r>
    </w:p>
    <w:p w:rsidR="00E43DD9" w:rsidRPr="001E6063" w:rsidRDefault="00E43DD9" w:rsidP="00E43DD9">
      <w:pPr>
        <w:autoSpaceDE w:val="0"/>
        <w:autoSpaceDN w:val="0"/>
        <w:spacing w:after="0" w:line="240" w:lineRule="auto"/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Podpis Wnioskodawcy</w:t>
      </w:r>
    </w:p>
    <w:p w:rsidR="00304EE8" w:rsidRDefault="00304EE8" w:rsidP="00850B40"/>
    <w:p w:rsidR="00E43DD9" w:rsidRDefault="00E43DD9" w:rsidP="00850B40"/>
    <w:p w:rsidR="00E43DD9" w:rsidRDefault="00E43DD9" w:rsidP="00850B40"/>
    <w:p w:rsidR="00E43DD9" w:rsidRDefault="00E43DD9" w:rsidP="00850B40"/>
    <w:p w:rsidR="00E43DD9" w:rsidRDefault="00E43DD9" w:rsidP="00850B40"/>
    <w:p w:rsidR="00E43DD9" w:rsidRDefault="00E43DD9" w:rsidP="00850B40"/>
    <w:p w:rsidR="00D57EEB" w:rsidRDefault="00D57EEB" w:rsidP="00D57EEB">
      <w:pPr>
        <w:spacing w:after="0" w:line="240" w:lineRule="auto"/>
        <w:jc w:val="both"/>
        <w:rPr>
          <w:rFonts w:ascii="Arial" w:eastAsia="Cambria" w:hAnsi="Arial" w:cs="Arial"/>
          <w:b/>
          <w:i/>
          <w:sz w:val="20"/>
          <w:szCs w:val="20"/>
          <w:lang w:val="cs-CZ"/>
        </w:rPr>
      </w:pPr>
      <w:r>
        <w:rPr>
          <w:rFonts w:ascii="Arial" w:eastAsia="Cambria" w:hAnsi="Arial" w:cs="Arial"/>
          <w:b/>
          <w:i/>
          <w:sz w:val="20"/>
          <w:szCs w:val="20"/>
          <w:lang w:val="cs-CZ"/>
        </w:rPr>
        <w:t>Klauzula informacyjna:</w:t>
      </w:r>
    </w:p>
    <w:p w:rsidR="00D57EEB" w:rsidRDefault="00D57EEB" w:rsidP="00D57E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W związku z przetwarzaniem Pani/Pana danych osobowych zgodnie z art. 13 ust. 1 i ust. 2 rozporządzenia Parlamentu Europejskiego i Rady (UE) 2016/679 z dnia 27 kwietnia 2016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w sprawie ochrony osób fizycznych w związku z przetwarzaniem danych osobowych i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w sprawie swobodnego przepływu takich danych oraz uchylenia dyrektywy 95/46/WE - informuję, że: </w:t>
      </w:r>
    </w:p>
    <w:p w:rsidR="00D57EEB" w:rsidRDefault="00D57EEB" w:rsidP="00D57EEB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bCs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Administratorem Pani/Pana danych osobowych </w:t>
      </w:r>
      <w:r>
        <w:rPr>
          <w:rFonts w:ascii="Arial" w:eastAsia="Cambria" w:hAnsi="Arial" w:cs="Arial"/>
          <w:sz w:val="20"/>
          <w:szCs w:val="20"/>
          <w:lang w:val="cs-CZ"/>
        </w:rPr>
        <w:t xml:space="preserve">jest </w:t>
      </w:r>
      <w:r>
        <w:rPr>
          <w:rFonts w:ascii="Arial" w:eastAsia="Cambria" w:hAnsi="Arial" w:cs="Arial"/>
          <w:i/>
          <w:sz w:val="20"/>
          <w:szCs w:val="20"/>
          <w:lang w:val="cs-CZ"/>
        </w:rPr>
        <w:t>Województwo Warmińsko – Mazurskie/</w:t>
      </w:r>
      <w:r>
        <w:rPr>
          <w:rFonts w:ascii="Arial" w:eastAsia="Cambria" w:hAnsi="Arial" w:cs="Arial"/>
          <w:b/>
          <w:sz w:val="20"/>
          <w:szCs w:val="20"/>
          <w:lang w:val="cs-CZ"/>
        </w:rPr>
        <w:t xml:space="preserve"> </w:t>
      </w: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Marszałek Województwa Warmińsko-Mazurskiego/Urząd Marszałkowski Województwa Warmińsko-Mazurskiego </w:t>
      </w:r>
      <w:r>
        <w:rPr>
          <w:rFonts w:ascii="Arial" w:eastAsia="Cambria" w:hAnsi="Arial" w:cs="Arial"/>
          <w:i/>
          <w:sz w:val="20"/>
          <w:szCs w:val="20"/>
          <w:lang w:val="cs-CZ"/>
        </w:rPr>
        <w:br/>
        <w:t>w Olsztynie</w:t>
      </w:r>
      <w:r>
        <w:rPr>
          <w:rFonts w:ascii="Arial" w:eastAsia="Cambria" w:hAnsi="Arial" w:cs="Arial"/>
          <w:bCs/>
          <w:i/>
          <w:sz w:val="20"/>
          <w:szCs w:val="20"/>
          <w:lang w:val="cs-CZ"/>
        </w:rPr>
        <w:t>,</w:t>
      </w:r>
      <w:r>
        <w:rPr>
          <w:rFonts w:ascii="Arial" w:eastAsia="Cambria" w:hAnsi="Arial" w:cs="Arial"/>
          <w:bCs/>
          <w:sz w:val="20"/>
          <w:szCs w:val="20"/>
          <w:lang w:val="cs-CZ"/>
        </w:rPr>
        <w:t xml:space="preserve"> </w:t>
      </w:r>
      <w:r>
        <w:rPr>
          <w:rFonts w:ascii="Arial" w:eastAsia="Cambria" w:hAnsi="Arial" w:cs="Arial"/>
          <w:bCs/>
          <w:i/>
          <w:sz w:val="20"/>
          <w:szCs w:val="20"/>
          <w:lang w:val="cs-CZ"/>
        </w:rPr>
        <w:t xml:space="preserve">ul. E. Plater 1, 10-562 Olsztyn. </w:t>
      </w:r>
    </w:p>
    <w:p w:rsidR="00D57EEB" w:rsidRDefault="00D57EEB" w:rsidP="00D57EEB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W sprawach związanych z przetwarzaniem danych osobowych, można kontaktować się </w:t>
      </w:r>
      <w:r>
        <w:rPr>
          <w:rFonts w:ascii="Arial" w:eastAsia="Cambria" w:hAnsi="Arial" w:cs="Arial"/>
          <w:i/>
          <w:sz w:val="20"/>
          <w:szCs w:val="20"/>
          <w:lang w:val="cs-CZ"/>
        </w:rPr>
        <w:br/>
        <w:t xml:space="preserve">z Inspektorem Ochrony Danych, za pośrednictwem adresu e-mail: </w:t>
      </w:r>
      <w:hyperlink r:id="rId9" w:history="1">
        <w:r>
          <w:rPr>
            <w:rStyle w:val="Hipercze"/>
            <w:rFonts w:ascii="Arial" w:eastAsia="Cambria" w:hAnsi="Arial" w:cs="Arial"/>
            <w:sz w:val="20"/>
            <w:szCs w:val="20"/>
            <w:lang w:val="cs-CZ"/>
          </w:rPr>
          <w:t>iod@warmia.mazury.pl</w:t>
        </w:r>
      </w:hyperlink>
      <w:r>
        <w:rPr>
          <w:rFonts w:ascii="Arial" w:eastAsia="Cambria" w:hAnsi="Arial" w:cs="Arial"/>
          <w:sz w:val="20"/>
          <w:szCs w:val="20"/>
          <w:lang w:val="cs-CZ"/>
        </w:rPr>
        <w:t>.</w:t>
      </w:r>
    </w:p>
    <w:p w:rsidR="00D57EEB" w:rsidRDefault="00D57EEB" w:rsidP="00D57EEB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>Dane osobowe będą przetwarzane w celu rozpatrzenia lub załatwienia sprawy oraz w celach archiwizacji.</w:t>
      </w:r>
    </w:p>
    <w:p w:rsidR="00D57EEB" w:rsidRDefault="00D57EEB" w:rsidP="00D57EEB">
      <w:pPr>
        <w:tabs>
          <w:tab w:val="left" w:pos="708"/>
          <w:tab w:val="center" w:pos="4153"/>
          <w:tab w:val="right" w:pos="8306"/>
        </w:tabs>
        <w:spacing w:after="0" w:line="240" w:lineRule="auto"/>
        <w:ind w:left="709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Podstawę prawną przetwarzania danych osobowych stanowi ustawa z dnia 14 czerwca 1960r. Kodeks postępowania administracyjnego (Dz.U. z 2018 r. poz. 2096, z późn. zm.), oraz ustawy z dnia 20 czerwca 1997 r. Prawo o ruchu drogowym (Dz. U. 2020 r. poz. 110 z póżn. zm.), ustawa z dnia 14 lipca 1983 r. o narodowym zasobie archiwalnym i archiwach (Dz. U. </w:t>
      </w:r>
      <w:r>
        <w:rPr>
          <w:rFonts w:ascii="Arial" w:eastAsia="Cambria" w:hAnsi="Arial" w:cs="Arial"/>
          <w:i/>
          <w:sz w:val="20"/>
          <w:szCs w:val="20"/>
          <w:lang w:val="cs-CZ"/>
        </w:rPr>
        <w:br/>
        <w:t>z 2018 r. poz. 217, z późn. zm.) oraz art. 6 ust. 1 lit. c rozporządzenia Parlamentu Europejskiego i Rady (UE)2016/679 z dnia 27 kwietnia 2016 r. w sprawie ochrony osób fizycznych w związku z przetwarzaniem danych osobowych i w sprawie swobodnego przepływu takich danych oraz uchylenia dyrektywy 95/46/WE.</w:t>
      </w:r>
    </w:p>
    <w:p w:rsidR="00D57EEB" w:rsidRDefault="00D57EEB" w:rsidP="00D57EEB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Dane osobowe mogą być ujawniane, w celu rozpatrzenia lub załatwienia sprawy, podmiotom przetwarzającym dane na podstawie zawartych umów. </w:t>
      </w:r>
    </w:p>
    <w:p w:rsidR="00D57EEB" w:rsidRDefault="00D57EEB" w:rsidP="00D57EEB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>Dane osobowe będą przechowywane przez okres rozpatrywania sprawy oraz przez okres przewidzianej prawem archiwizacji akt sprawy.</w:t>
      </w:r>
    </w:p>
    <w:p w:rsidR="00D57EEB" w:rsidRDefault="00D57EEB" w:rsidP="00D57EEB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>Osobie, której dotyczą dane osobowe, przysługuje:</w:t>
      </w:r>
    </w:p>
    <w:p w:rsidR="00D57EEB" w:rsidRDefault="00D57EEB" w:rsidP="00D57EEB">
      <w:pPr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prawo dostępu do danych, ich sprostowania, usunięcia lub ograniczenia przetwarzania, na warunkach określonych w rozporządzenia Parlamentu Europejskiego i Rady (UE) 2016/679 </w:t>
      </w:r>
      <w:r>
        <w:rPr>
          <w:rFonts w:ascii="Arial" w:eastAsia="Cambria" w:hAnsi="Arial" w:cs="Arial"/>
          <w:i/>
          <w:sz w:val="20"/>
          <w:szCs w:val="20"/>
          <w:lang w:val="cs-CZ"/>
        </w:rPr>
        <w:br/>
        <w:t>z dnia 27 kwietnia 2016 r. w sprawie ochrony osób fizycznych w związku z przetwarzaniem danych osobowych i w sprawie swobodnego przepływu takich danych oraz uchylenia dyrektywy 95/46/WE;</w:t>
      </w:r>
    </w:p>
    <w:p w:rsidR="00D57EEB" w:rsidRDefault="00D57EEB" w:rsidP="00D57EEB">
      <w:pPr>
        <w:numPr>
          <w:ilvl w:val="0"/>
          <w:numId w:val="6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prawo wniesienia skargi do Prezesa Urzędu Ochrony Danych Osobowych. </w:t>
      </w:r>
    </w:p>
    <w:p w:rsidR="00D57EEB" w:rsidRDefault="00D57EEB" w:rsidP="00D57EEB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Udostępnienie danych jest wymogiem ustawowym i stanowi warunek rozpatrzenia lub załatwienia sprawy.  </w:t>
      </w:r>
    </w:p>
    <w:p w:rsidR="00D57EEB" w:rsidRDefault="00D57EEB" w:rsidP="00D57EEB">
      <w:pPr>
        <w:numPr>
          <w:ilvl w:val="0"/>
          <w:numId w:val="5"/>
        </w:numPr>
        <w:spacing w:after="160" w:line="254" w:lineRule="auto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>Pani/Pana dane osobowe nie będą podlegały przetwarzaniu zautomatyzowanemu, które mogłoby mieć wpływ na Pani/Pana sytuację prawną lub inny sposób wpływać na Pani/Pana prawa i obowiązki.</w:t>
      </w:r>
    </w:p>
    <w:p w:rsidR="00D57EEB" w:rsidRDefault="00D57EEB" w:rsidP="00D57EEB">
      <w:pPr>
        <w:numPr>
          <w:ilvl w:val="0"/>
          <w:numId w:val="5"/>
        </w:numPr>
        <w:spacing w:after="160" w:line="254" w:lineRule="auto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>Pani/Pana dane osobowe nie będą wykorzystywane do celów innych niż te, dla których zostały pierwotnie zebrane.</w:t>
      </w:r>
    </w:p>
    <w:p w:rsidR="00E43DD9" w:rsidRPr="00440A2F" w:rsidRDefault="00E43DD9" w:rsidP="00E43DD9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i/>
          <w:color w:val="595959"/>
          <w:sz w:val="16"/>
          <w:szCs w:val="16"/>
        </w:rPr>
      </w:pPr>
    </w:p>
    <w:p w:rsidR="00E43DD9" w:rsidRPr="001E7289" w:rsidRDefault="00E43DD9" w:rsidP="00E43DD9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3DD9" w:rsidRDefault="00E43DD9" w:rsidP="00850B40"/>
    <w:sectPr w:rsidR="00E43DD9" w:rsidSect="00D367EF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53" w:rsidRDefault="00732253" w:rsidP="00D367EF">
      <w:pPr>
        <w:spacing w:after="0" w:line="240" w:lineRule="auto"/>
      </w:pPr>
      <w:r>
        <w:separator/>
      </w:r>
    </w:p>
  </w:endnote>
  <w:endnote w:type="continuationSeparator" w:id="0">
    <w:p w:rsidR="00732253" w:rsidRDefault="00732253" w:rsidP="00D3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53" w:rsidRDefault="00732253" w:rsidP="00D367EF">
      <w:pPr>
        <w:spacing w:after="0" w:line="240" w:lineRule="auto"/>
      </w:pPr>
      <w:r>
        <w:separator/>
      </w:r>
    </w:p>
  </w:footnote>
  <w:footnote w:type="continuationSeparator" w:id="0">
    <w:p w:rsidR="00732253" w:rsidRDefault="00732253" w:rsidP="00D3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30B"/>
    <w:multiLevelType w:val="hybridMultilevel"/>
    <w:tmpl w:val="4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1B04"/>
    <w:multiLevelType w:val="hybridMultilevel"/>
    <w:tmpl w:val="D0E0C4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3"/>
    <w:rsid w:val="000D7C3E"/>
    <w:rsid w:val="000E68BF"/>
    <w:rsid w:val="00183E95"/>
    <w:rsid w:val="00196958"/>
    <w:rsid w:val="001E6063"/>
    <w:rsid w:val="001F738C"/>
    <w:rsid w:val="00271F7E"/>
    <w:rsid w:val="002A061B"/>
    <w:rsid w:val="002D079E"/>
    <w:rsid w:val="00304EE8"/>
    <w:rsid w:val="00346D8E"/>
    <w:rsid w:val="003A27AB"/>
    <w:rsid w:val="003B7B1F"/>
    <w:rsid w:val="003E65F6"/>
    <w:rsid w:val="00474DAD"/>
    <w:rsid w:val="004A37F4"/>
    <w:rsid w:val="004C37E2"/>
    <w:rsid w:val="005471F7"/>
    <w:rsid w:val="00555D75"/>
    <w:rsid w:val="005F56E1"/>
    <w:rsid w:val="00641583"/>
    <w:rsid w:val="0068261E"/>
    <w:rsid w:val="0072094D"/>
    <w:rsid w:val="00732253"/>
    <w:rsid w:val="00733ABE"/>
    <w:rsid w:val="007547C1"/>
    <w:rsid w:val="007779C4"/>
    <w:rsid w:val="00796437"/>
    <w:rsid w:val="00850B40"/>
    <w:rsid w:val="008A6128"/>
    <w:rsid w:val="00933A0D"/>
    <w:rsid w:val="00A66D4A"/>
    <w:rsid w:val="00A94181"/>
    <w:rsid w:val="00A960AC"/>
    <w:rsid w:val="00AC2338"/>
    <w:rsid w:val="00AD25E7"/>
    <w:rsid w:val="00B0192C"/>
    <w:rsid w:val="00B2321B"/>
    <w:rsid w:val="00BC1482"/>
    <w:rsid w:val="00BE7FCF"/>
    <w:rsid w:val="00C132F5"/>
    <w:rsid w:val="00C23D4A"/>
    <w:rsid w:val="00CC3779"/>
    <w:rsid w:val="00CD10D7"/>
    <w:rsid w:val="00D034D5"/>
    <w:rsid w:val="00D367EF"/>
    <w:rsid w:val="00D57EEB"/>
    <w:rsid w:val="00D869A3"/>
    <w:rsid w:val="00E43DD9"/>
    <w:rsid w:val="00E554C8"/>
    <w:rsid w:val="00E619CE"/>
    <w:rsid w:val="00EF4603"/>
    <w:rsid w:val="00FA0890"/>
    <w:rsid w:val="00FA434C"/>
    <w:rsid w:val="00FD3C74"/>
    <w:rsid w:val="00FF341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AD25E7"/>
  </w:style>
  <w:style w:type="paragraph" w:styleId="Nagwek">
    <w:name w:val="header"/>
    <w:basedOn w:val="Normalny"/>
    <w:link w:val="NagwekZnak"/>
    <w:uiPriority w:val="99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EF"/>
  </w:style>
  <w:style w:type="paragraph" w:styleId="Stopka">
    <w:name w:val="footer"/>
    <w:basedOn w:val="Normalny"/>
    <w:link w:val="StopkaZnak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67EF"/>
  </w:style>
  <w:style w:type="character" w:styleId="Pogrubienie">
    <w:name w:val="Strong"/>
    <w:basedOn w:val="Domylnaczcionkaakapitu"/>
    <w:uiPriority w:val="22"/>
    <w:qFormat/>
    <w:rsid w:val="00EF4603"/>
    <w:rPr>
      <w:b/>
      <w:bCs/>
    </w:rPr>
  </w:style>
  <w:style w:type="paragraph" w:customStyle="1" w:styleId="Default">
    <w:name w:val="Default"/>
    <w:rsid w:val="00E43D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43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AD25E7"/>
  </w:style>
  <w:style w:type="paragraph" w:styleId="Nagwek">
    <w:name w:val="header"/>
    <w:basedOn w:val="Normalny"/>
    <w:link w:val="NagwekZnak"/>
    <w:uiPriority w:val="99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EF"/>
  </w:style>
  <w:style w:type="paragraph" w:styleId="Stopka">
    <w:name w:val="footer"/>
    <w:basedOn w:val="Normalny"/>
    <w:link w:val="StopkaZnak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67EF"/>
  </w:style>
  <w:style w:type="character" w:styleId="Pogrubienie">
    <w:name w:val="Strong"/>
    <w:basedOn w:val="Domylnaczcionkaakapitu"/>
    <w:uiPriority w:val="22"/>
    <w:qFormat/>
    <w:rsid w:val="00EF4603"/>
    <w:rPr>
      <w:b/>
      <w:bCs/>
    </w:rPr>
  </w:style>
  <w:style w:type="paragraph" w:customStyle="1" w:styleId="Default">
    <w:name w:val="Default"/>
    <w:rsid w:val="00E43D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43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7D4E-7FE1-469C-9552-05B34A75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Anna Jaroszewska</cp:lastModifiedBy>
  <cp:revision>5</cp:revision>
  <cp:lastPrinted>2012-02-03T10:15:00Z</cp:lastPrinted>
  <dcterms:created xsi:type="dcterms:W3CDTF">2021-02-03T09:29:00Z</dcterms:created>
  <dcterms:modified xsi:type="dcterms:W3CDTF">2021-02-03T09:43:00Z</dcterms:modified>
</cp:coreProperties>
</file>