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jc w:val="center"/>
        <w:rPr>
          <w:i/>
          <w:iCs/>
        </w:rPr>
      </w:pPr>
      <w:r w:rsidRPr="00860BF2">
        <w:rPr>
          <w:i/>
          <w:iCs/>
        </w:rPr>
        <w:t>Zakup dofinansowany ze środków Unii  Europejskiej w  ramach:</w:t>
      </w:r>
      <w:r>
        <w:rPr>
          <w:i/>
          <w:iCs/>
        </w:rPr>
        <w:t xml:space="preserve"> </w:t>
      </w:r>
    </w:p>
    <w:p w:rsidR="009D3472" w:rsidRPr="00E614F9" w:rsidRDefault="009D3472" w:rsidP="009D3472">
      <w:pPr>
        <w:pStyle w:val="NormalnyWeb"/>
        <w:spacing w:before="0" w:beforeAutospacing="0" w:after="0" w:afterAutospacing="0"/>
        <w:jc w:val="center"/>
        <w:rPr>
          <w:i/>
        </w:rPr>
      </w:pPr>
      <w:r w:rsidRPr="00E614F9">
        <w:rPr>
          <w:i/>
        </w:rPr>
        <w:t>Europejskiego Funduszu Społecznego – Regionalny Program Operacyjny Województwa Warmińsko-Mazurskiego na lata 2014-2020 – Pomoc Techniczna</w:t>
      </w: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1A6308" w:rsidRPr="001A6308" w:rsidRDefault="001A6308" w:rsidP="001A6308">
      <w:pPr>
        <w:jc w:val="right"/>
        <w:rPr>
          <w:rFonts w:ascii="Arial" w:hAnsi="Arial" w:cs="Arial"/>
          <w:sz w:val="20"/>
          <w:szCs w:val="20"/>
        </w:rPr>
      </w:pPr>
      <w:r w:rsidRPr="001A6308">
        <w:rPr>
          <w:rFonts w:ascii="Arial" w:hAnsi="Arial" w:cs="Arial"/>
          <w:sz w:val="20"/>
          <w:szCs w:val="20"/>
        </w:rPr>
        <w:t>Załącznik nr 1 do zapytania ofertowego</w:t>
      </w:r>
    </w:p>
    <w:p w:rsidR="001A6308" w:rsidRDefault="001A6308" w:rsidP="001A6308">
      <w:pPr>
        <w:jc w:val="right"/>
        <w:rPr>
          <w:rFonts w:ascii="Arial" w:hAnsi="Arial" w:cs="Arial"/>
          <w:b/>
        </w:rPr>
      </w:pPr>
    </w:p>
    <w:p w:rsidR="001A6308" w:rsidRPr="00F31161" w:rsidRDefault="001A6308" w:rsidP="001A6308">
      <w:pPr>
        <w:jc w:val="center"/>
        <w:rPr>
          <w:rFonts w:ascii="Arial" w:hAnsi="Arial" w:cs="Arial"/>
          <w:b/>
        </w:rPr>
      </w:pPr>
      <w:r w:rsidRPr="00F31161">
        <w:rPr>
          <w:rFonts w:ascii="Arial" w:hAnsi="Arial" w:cs="Arial"/>
          <w:b/>
        </w:rPr>
        <w:t>SZCZEGÓŁOWY OPIS PRZEDMIOTU ZAMÓWIENIA</w:t>
      </w:r>
    </w:p>
    <w:p w:rsidR="001A6308" w:rsidRDefault="001A6308" w:rsidP="001A6308">
      <w:pPr>
        <w:jc w:val="right"/>
        <w:rPr>
          <w:rFonts w:ascii="Calibri" w:hAnsi="Calibri"/>
          <w:sz w:val="22"/>
          <w:szCs w:val="22"/>
        </w:rPr>
      </w:pPr>
    </w:p>
    <w:p w:rsidR="001A6308" w:rsidRDefault="001A6308" w:rsidP="001A6308">
      <w:pPr>
        <w:rPr>
          <w:rFonts w:ascii="Calibri" w:hAnsi="Calibri"/>
          <w:b/>
        </w:rPr>
      </w:pPr>
      <w:r>
        <w:rPr>
          <w:rFonts w:ascii="Arial" w:hAnsi="Arial" w:cs="Arial"/>
          <w:b/>
        </w:rPr>
        <w:t>O-</w:t>
      </w:r>
      <w:r w:rsidRPr="00B5562D">
        <w:rPr>
          <w:rFonts w:ascii="Arial" w:hAnsi="Arial" w:cs="Arial"/>
          <w:b/>
        </w:rPr>
        <w:t>VI.2600</w:t>
      </w:r>
      <w:r>
        <w:rPr>
          <w:rFonts w:ascii="Arial" w:hAnsi="Arial" w:cs="Arial"/>
          <w:b/>
        </w:rPr>
        <w:t>.46.</w:t>
      </w:r>
      <w:r w:rsidRPr="00B5562D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6</w:t>
      </w:r>
    </w:p>
    <w:p w:rsidR="001A6308" w:rsidRDefault="001A6308" w:rsidP="001A6308">
      <w:pPr>
        <w:rPr>
          <w:rFonts w:ascii="Calibri" w:hAnsi="Calibri"/>
          <w:sz w:val="22"/>
          <w:szCs w:val="22"/>
        </w:rPr>
      </w:pPr>
    </w:p>
    <w:p w:rsidR="001A6308" w:rsidRPr="00EA69CE" w:rsidRDefault="001A6308" w:rsidP="001A6308">
      <w:pPr>
        <w:rPr>
          <w:rFonts w:ascii="Calibri" w:hAnsi="Calibri"/>
          <w:sz w:val="22"/>
          <w:szCs w:val="22"/>
        </w:rPr>
      </w:pPr>
    </w:p>
    <w:tbl>
      <w:tblPr>
        <w:tblW w:w="9578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25"/>
        <w:gridCol w:w="6753"/>
      </w:tblGrid>
      <w:tr w:rsidR="001A6308" w:rsidRPr="00EA69CE" w:rsidTr="001A6308"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08" w:rsidRPr="00EA69CE" w:rsidRDefault="001A6308" w:rsidP="006263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EA69CE">
              <w:rPr>
                <w:rFonts w:ascii="Calibri" w:hAnsi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6308" w:rsidRPr="00EA69CE" w:rsidRDefault="001A6308" w:rsidP="006263C4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bCs/>
                <w:sz w:val="22"/>
                <w:szCs w:val="22"/>
              </w:rPr>
              <w:t>Wykonanie usługi polegającej na zapewnieniu zaplecza konferencyjnego oraz usługi gastronomicznej podczas VI</w:t>
            </w:r>
            <w:r>
              <w:rPr>
                <w:rFonts w:ascii="Calibri" w:hAnsi="Calibri"/>
                <w:bCs/>
                <w:sz w:val="22"/>
                <w:szCs w:val="22"/>
              </w:rPr>
              <w:t>II</w:t>
            </w:r>
            <w:r w:rsidRPr="00EA69CE">
              <w:rPr>
                <w:rFonts w:ascii="Calibri" w:hAnsi="Calibri"/>
                <w:bCs/>
                <w:sz w:val="22"/>
                <w:szCs w:val="22"/>
              </w:rPr>
              <w:t xml:space="preserve"> Posiedzenia Komitetu Monitorującego Regionalny Program Operacyjny Województwa Warmińsko-Mazurskiego na lata 2014-2020 (KM RPO WiM 2014-2020)</w:t>
            </w:r>
          </w:p>
        </w:tc>
      </w:tr>
      <w:tr w:rsidR="001A6308" w:rsidRPr="00EA69CE" w:rsidTr="001A6308"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08" w:rsidRPr="00EA69CE" w:rsidRDefault="001A6308" w:rsidP="006263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EA69CE">
              <w:rPr>
                <w:rFonts w:ascii="Calibri" w:hAnsi="Calibri"/>
                <w:b/>
                <w:sz w:val="22"/>
                <w:szCs w:val="22"/>
              </w:rPr>
              <w:t>MIEJSCE POSIEDZENIA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6308" w:rsidRPr="00547002" w:rsidRDefault="001A6308" w:rsidP="006263C4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Obiekt </w:t>
            </w:r>
            <w:r w:rsidRPr="005B797D">
              <w:rPr>
                <w:rFonts w:ascii="Calibri" w:hAnsi="Calibri"/>
                <w:sz w:val="22"/>
                <w:szCs w:val="22"/>
              </w:rPr>
              <w:t>konferencyjn</w:t>
            </w:r>
            <w:r>
              <w:rPr>
                <w:rFonts w:ascii="Calibri" w:hAnsi="Calibri"/>
                <w:sz w:val="22"/>
                <w:szCs w:val="22"/>
              </w:rPr>
              <w:t>y na terenie miasta Elbląga</w:t>
            </w:r>
          </w:p>
        </w:tc>
      </w:tr>
      <w:tr w:rsidR="001A6308" w:rsidRPr="00EA69CE" w:rsidTr="001A6308"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08" w:rsidRPr="00EA69CE" w:rsidRDefault="001A6308" w:rsidP="006263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EA69CE">
              <w:rPr>
                <w:rFonts w:ascii="Calibri" w:hAnsi="Calibri"/>
                <w:b/>
                <w:sz w:val="22"/>
                <w:szCs w:val="22"/>
              </w:rPr>
              <w:t>LICZBA DNI POSIEDZENIA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6308" w:rsidRPr="00EA69CE" w:rsidRDefault="001A6308" w:rsidP="006263C4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1A6308" w:rsidRPr="00EA69CE" w:rsidTr="001A6308"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08" w:rsidRPr="00EA69CE" w:rsidRDefault="001A6308" w:rsidP="006263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EA69CE">
              <w:rPr>
                <w:rFonts w:ascii="Calibri" w:hAnsi="Calibri"/>
                <w:b/>
                <w:sz w:val="22"/>
                <w:szCs w:val="22"/>
              </w:rPr>
              <w:t>TERMIN  POSIEDZENIA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6308" w:rsidRPr="00EA69CE" w:rsidRDefault="001A6308" w:rsidP="006263C4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Zamówie</w:t>
            </w:r>
            <w:r>
              <w:rPr>
                <w:rFonts w:ascii="Calibri" w:hAnsi="Calibri"/>
                <w:sz w:val="22"/>
                <w:szCs w:val="22"/>
              </w:rPr>
              <w:t xml:space="preserve">nie należy zrealizować w dniu 23 marca </w:t>
            </w:r>
            <w:r w:rsidRPr="00EA69CE">
              <w:rPr>
                <w:rFonts w:ascii="Calibri" w:hAnsi="Calibri"/>
                <w:bCs/>
                <w:sz w:val="22"/>
                <w:szCs w:val="22"/>
              </w:rPr>
              <w:t>2016 r.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1A6308" w:rsidRPr="00EA69CE" w:rsidTr="001A6308"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08" w:rsidRPr="00EA69CE" w:rsidRDefault="001A6308" w:rsidP="006263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EA69CE">
              <w:rPr>
                <w:rFonts w:ascii="Calibri" w:hAnsi="Calibri"/>
                <w:b/>
                <w:sz w:val="22"/>
                <w:szCs w:val="22"/>
              </w:rPr>
              <w:t>LICZBA OSÓB / UCZESTNIKÓW POSIEDZENIA KORZYSTAJACYCH Z USŁUG GASTRONOMICZNYCH i USŁUGI HOTELOWEJ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6308" w:rsidRPr="00EA69CE" w:rsidRDefault="001A6308" w:rsidP="006263C4">
            <w:pPr>
              <w:spacing w:after="12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Usługa gastronomiczna </w:t>
            </w:r>
            <w:r>
              <w:rPr>
                <w:rFonts w:ascii="Calibri" w:hAnsi="Calibri"/>
                <w:sz w:val="22"/>
                <w:szCs w:val="22"/>
              </w:rPr>
              <w:t xml:space="preserve">23 marca 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2016 </w:t>
            </w:r>
            <w:r>
              <w:rPr>
                <w:rFonts w:ascii="Calibri" w:hAnsi="Calibri"/>
                <w:sz w:val="22"/>
                <w:szCs w:val="22"/>
              </w:rPr>
              <w:t>r. (przerwa kawowa, obiad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) – </w:t>
            </w:r>
            <w:r w:rsidRPr="00EA69CE">
              <w:rPr>
                <w:rFonts w:ascii="Calibri" w:hAnsi="Calibri"/>
                <w:sz w:val="22"/>
                <w:szCs w:val="22"/>
                <w:u w:val="single"/>
              </w:rPr>
              <w:t>dla max. 75 osób min. 50 osób.</w:t>
            </w:r>
          </w:p>
          <w:p w:rsidR="001A6308" w:rsidRPr="00EA69CE" w:rsidRDefault="001A6308" w:rsidP="006263C4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Zamawiający na min. 4 dni kalendarzowe przed datą rozpoczęcia spotkania poinformuje Wykonawcę o liczbie osób korzystających </w:t>
            </w:r>
            <w:r w:rsidRPr="00EA69CE">
              <w:rPr>
                <w:rFonts w:ascii="Calibri" w:hAnsi="Calibri"/>
                <w:sz w:val="22"/>
                <w:szCs w:val="22"/>
              </w:rPr>
              <w:br/>
              <w:t>z poszczególnych usług w danym dniu.</w:t>
            </w:r>
          </w:p>
        </w:tc>
      </w:tr>
      <w:tr w:rsidR="001A6308" w:rsidRPr="00EA69CE" w:rsidTr="001A6308"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08" w:rsidRPr="00EA69CE" w:rsidRDefault="001A6308" w:rsidP="006263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EA69CE">
              <w:rPr>
                <w:rFonts w:ascii="Calibri" w:hAnsi="Calibri"/>
                <w:b/>
                <w:sz w:val="22"/>
                <w:szCs w:val="22"/>
              </w:rPr>
              <w:t>WARUNKI LOKALOWE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08" w:rsidRPr="00EA69CE" w:rsidRDefault="001A6308" w:rsidP="001A6308">
            <w:pPr>
              <w:numPr>
                <w:ilvl w:val="0"/>
                <w:numId w:val="26"/>
              </w:numPr>
              <w:spacing w:line="276" w:lineRule="auto"/>
              <w:ind w:left="386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Wykonawca zapewnia obiekt, w którym znajdują się:</w:t>
            </w:r>
          </w:p>
          <w:p w:rsidR="001A6308" w:rsidRPr="00EA69CE" w:rsidRDefault="001A6308" w:rsidP="001A6308">
            <w:pPr>
              <w:numPr>
                <w:ilvl w:val="1"/>
                <w:numId w:val="26"/>
              </w:numPr>
              <w:spacing w:line="276" w:lineRule="auto"/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sala/pomieszczenie konferencyjne, w której odbędzie się </w:t>
            </w:r>
            <w:r w:rsidRPr="00EA69CE">
              <w:rPr>
                <w:rFonts w:ascii="Calibri" w:hAnsi="Calibri"/>
                <w:sz w:val="22"/>
                <w:szCs w:val="22"/>
              </w:rPr>
              <w:br/>
              <w:t>V</w:t>
            </w:r>
            <w:r>
              <w:rPr>
                <w:rFonts w:ascii="Calibri" w:hAnsi="Calibri"/>
                <w:sz w:val="22"/>
                <w:szCs w:val="22"/>
              </w:rPr>
              <w:t>I</w:t>
            </w:r>
            <w:r w:rsidRPr="00EA69CE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I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Posiedzenie</w:t>
            </w:r>
            <w:r w:rsidRPr="00EA69CE">
              <w:rPr>
                <w:rFonts w:ascii="Calibri" w:hAnsi="Calibri" w:cs="Arial"/>
                <w:sz w:val="22"/>
                <w:szCs w:val="22"/>
              </w:rPr>
              <w:t xml:space="preserve"> Komitetu Monitorującego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, </w:t>
            </w:r>
          </w:p>
          <w:p w:rsidR="001A6308" w:rsidRPr="00EA69CE" w:rsidRDefault="001A6308" w:rsidP="001A6308">
            <w:pPr>
              <w:numPr>
                <w:ilvl w:val="1"/>
                <w:numId w:val="26"/>
              </w:numPr>
              <w:spacing w:line="276" w:lineRule="auto"/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sala/pomieszczenie, </w:t>
            </w:r>
            <w:r>
              <w:rPr>
                <w:rFonts w:ascii="Calibri" w:hAnsi="Calibri"/>
                <w:sz w:val="22"/>
                <w:szCs w:val="22"/>
              </w:rPr>
              <w:t xml:space="preserve">w której odbędzie się spotkanie przedstawicieli Instytucji Zarządzającej RPO WiM 2014-2020 </w:t>
            </w:r>
            <w:r>
              <w:rPr>
                <w:rFonts w:ascii="Calibri" w:hAnsi="Calibri"/>
                <w:sz w:val="22"/>
                <w:szCs w:val="22"/>
              </w:rPr>
              <w:br/>
              <w:t>z przedstawicielami Komisji Europejskiej</w:t>
            </w:r>
            <w:r w:rsidRPr="00EA69CE">
              <w:rPr>
                <w:rFonts w:ascii="Calibri" w:hAnsi="Calibri"/>
                <w:sz w:val="22"/>
                <w:szCs w:val="22"/>
              </w:rPr>
              <w:t>,</w:t>
            </w:r>
          </w:p>
          <w:p w:rsidR="001A6308" w:rsidRPr="00EA69CE" w:rsidRDefault="001A6308" w:rsidP="001A6308">
            <w:pPr>
              <w:numPr>
                <w:ilvl w:val="1"/>
                <w:numId w:val="26"/>
              </w:numPr>
              <w:spacing w:line="276" w:lineRule="auto"/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sala/pomieszczenie, gdzie zostanie</w:t>
            </w:r>
            <w:r>
              <w:rPr>
                <w:rFonts w:ascii="Calibri" w:hAnsi="Calibri"/>
                <w:sz w:val="22"/>
                <w:szCs w:val="22"/>
              </w:rPr>
              <w:t xml:space="preserve"> wykonana usługa gastronomiczna.</w:t>
            </w:r>
          </w:p>
          <w:p w:rsidR="001A6308" w:rsidRPr="00EA69CE" w:rsidRDefault="001A6308" w:rsidP="001A6308">
            <w:pPr>
              <w:numPr>
                <w:ilvl w:val="0"/>
                <w:numId w:val="26"/>
              </w:numPr>
              <w:spacing w:line="276" w:lineRule="auto"/>
              <w:ind w:left="386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Obiekt musi posiadać s</w:t>
            </w:r>
            <w:r>
              <w:rPr>
                <w:rFonts w:ascii="Calibri" w:hAnsi="Calibri"/>
                <w:sz w:val="22"/>
                <w:szCs w:val="22"/>
              </w:rPr>
              <w:t xml:space="preserve">alę/pomieszczenie konferencyjne </w:t>
            </w:r>
            <w:r w:rsidRPr="00EA69CE">
              <w:rPr>
                <w:rFonts w:ascii="Calibri" w:hAnsi="Calibri"/>
                <w:sz w:val="22"/>
                <w:szCs w:val="22"/>
              </w:rPr>
              <w:t>spełniające standard co na</w:t>
            </w:r>
            <w:r>
              <w:rPr>
                <w:rFonts w:ascii="Calibri" w:hAnsi="Calibri"/>
                <w:sz w:val="22"/>
                <w:szCs w:val="22"/>
              </w:rPr>
              <w:t>jmniej trzyg</w:t>
            </w:r>
            <w:r w:rsidRPr="00EA69CE">
              <w:rPr>
                <w:rFonts w:ascii="Calibri" w:hAnsi="Calibri"/>
                <w:sz w:val="22"/>
                <w:szCs w:val="22"/>
              </w:rPr>
              <w:t>wiazdkowego hotelu (</w:t>
            </w:r>
            <w:r w:rsidRPr="00EA69CE">
              <w:rPr>
                <w:rFonts w:ascii="Calibri" w:hAnsi="Calibri" w:cs="Arial"/>
                <w:sz w:val="22"/>
                <w:szCs w:val="22"/>
              </w:rPr>
              <w:t xml:space="preserve">w rozumieniu przepisów § 2 ust. 2 pkt 1 rozporządzenia Ministra Gospodarki i Pracy </w:t>
            </w:r>
            <w:r>
              <w:rPr>
                <w:rFonts w:ascii="Calibri" w:hAnsi="Calibri" w:cs="Arial"/>
                <w:sz w:val="22"/>
                <w:szCs w:val="22"/>
              </w:rPr>
              <w:br/>
            </w:r>
            <w:r w:rsidRPr="00EA69CE">
              <w:rPr>
                <w:rFonts w:ascii="Calibri" w:hAnsi="Calibri" w:cs="Arial"/>
                <w:sz w:val="22"/>
                <w:szCs w:val="22"/>
              </w:rPr>
              <w:t xml:space="preserve">z dnia 19 sierpnia 2004 r. w sprawie obiektów hotelarskich i innych obiektów, w których są świadczone usługi hotelarskie (Dz. U. z 2006,  </w:t>
            </w:r>
            <w:r>
              <w:rPr>
                <w:rFonts w:ascii="Calibri" w:hAnsi="Calibri" w:cs="Arial"/>
                <w:sz w:val="22"/>
                <w:szCs w:val="22"/>
              </w:rPr>
              <w:br/>
            </w:r>
            <w:r w:rsidRPr="00EA69CE">
              <w:rPr>
                <w:rFonts w:ascii="Calibri" w:hAnsi="Calibri" w:cs="Arial"/>
                <w:sz w:val="22"/>
                <w:szCs w:val="22"/>
              </w:rPr>
              <w:t>Nr 22, poz. 169 ze zm.).</w:t>
            </w:r>
          </w:p>
          <w:p w:rsidR="001A6308" w:rsidRPr="00EA69CE" w:rsidRDefault="001A6308" w:rsidP="001A6308">
            <w:pPr>
              <w:numPr>
                <w:ilvl w:val="0"/>
                <w:numId w:val="26"/>
              </w:numPr>
              <w:spacing w:line="276" w:lineRule="auto"/>
              <w:ind w:left="386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lastRenderedPageBreak/>
              <w:t xml:space="preserve">Obiekt oraz sale/pomieszczenia oferowane przez Wykonawcę, </w:t>
            </w:r>
            <w:r w:rsidRPr="00EA69CE">
              <w:rPr>
                <w:rFonts w:ascii="Calibri" w:hAnsi="Calibri"/>
                <w:sz w:val="22"/>
                <w:szCs w:val="22"/>
              </w:rPr>
              <w:br/>
              <w:t>aby były zaakceptowane przez Zamawiającego muszą spełniać następujące warunki:</w:t>
            </w:r>
          </w:p>
          <w:p w:rsidR="001A6308" w:rsidRPr="00EA69CE" w:rsidRDefault="001A6308" w:rsidP="001A6308">
            <w:pPr>
              <w:numPr>
                <w:ilvl w:val="1"/>
                <w:numId w:val="22"/>
              </w:numPr>
              <w:spacing w:line="276" w:lineRule="auto"/>
              <w:ind w:left="953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pełne zaplecze sanitarne dopasowane do liczby uczestników,</w:t>
            </w:r>
          </w:p>
          <w:p w:rsidR="001A6308" w:rsidRPr="00EA69CE" w:rsidRDefault="001A6308" w:rsidP="001A6308">
            <w:pPr>
              <w:numPr>
                <w:ilvl w:val="1"/>
                <w:numId w:val="22"/>
              </w:numPr>
              <w:spacing w:line="276" w:lineRule="auto"/>
              <w:ind w:left="953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bezpłatne toalety, </w:t>
            </w:r>
          </w:p>
          <w:p w:rsidR="001A6308" w:rsidRPr="00EA69CE" w:rsidRDefault="001A6308" w:rsidP="001A6308">
            <w:pPr>
              <w:numPr>
                <w:ilvl w:val="1"/>
                <w:numId w:val="22"/>
              </w:numPr>
              <w:spacing w:line="276" w:lineRule="auto"/>
              <w:ind w:left="953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bezpłatną szatnię,</w:t>
            </w:r>
          </w:p>
          <w:p w:rsidR="001A6308" w:rsidRPr="00EA69CE" w:rsidRDefault="001A6308" w:rsidP="001A6308">
            <w:pPr>
              <w:numPr>
                <w:ilvl w:val="1"/>
                <w:numId w:val="22"/>
              </w:numPr>
              <w:spacing w:line="276" w:lineRule="auto"/>
              <w:ind w:left="953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miejsce wraz z wyposażeniem na prowadzenie recepcji/sekretariatu spotkania,</w:t>
            </w:r>
          </w:p>
          <w:p w:rsidR="001A6308" w:rsidRPr="00EA69CE" w:rsidRDefault="001A6308" w:rsidP="001A6308">
            <w:pPr>
              <w:numPr>
                <w:ilvl w:val="1"/>
                <w:numId w:val="22"/>
              </w:numPr>
              <w:spacing w:line="276" w:lineRule="auto"/>
              <w:ind w:left="953"/>
              <w:rPr>
                <w:rStyle w:val="FontStyle111"/>
                <w:rFonts w:ascii="Calibri" w:hAnsi="Calibri"/>
                <w:sz w:val="22"/>
                <w:szCs w:val="22"/>
              </w:rPr>
            </w:pPr>
            <w:r w:rsidRPr="00EA69CE">
              <w:rPr>
                <w:rStyle w:val="FontStyle111"/>
                <w:rFonts w:ascii="Calibri" w:hAnsi="Calibri"/>
                <w:sz w:val="22"/>
                <w:szCs w:val="22"/>
              </w:rPr>
              <w:t>infrastrukturę (np. winda, podjazdy) dostosowaną do potrzeb osób niepełnosprawnych,</w:t>
            </w:r>
          </w:p>
          <w:p w:rsidR="001A6308" w:rsidRDefault="001A6308" w:rsidP="001A6308">
            <w:pPr>
              <w:numPr>
                <w:ilvl w:val="1"/>
                <w:numId w:val="22"/>
              </w:numPr>
              <w:spacing w:line="276" w:lineRule="auto"/>
              <w:ind w:left="953"/>
              <w:rPr>
                <w:rStyle w:val="FontStyle111"/>
                <w:rFonts w:ascii="Calibri" w:hAnsi="Calibri"/>
                <w:sz w:val="22"/>
                <w:szCs w:val="22"/>
              </w:rPr>
            </w:pPr>
            <w:r w:rsidRPr="00EA69CE">
              <w:rPr>
                <w:rStyle w:val="FontStyle111"/>
                <w:rFonts w:ascii="Calibri" w:hAnsi="Calibri"/>
                <w:sz w:val="22"/>
                <w:szCs w:val="22"/>
              </w:rPr>
              <w:t>bezpłatny  parking,</w:t>
            </w:r>
          </w:p>
          <w:p w:rsidR="001A6308" w:rsidRPr="00547002" w:rsidRDefault="001A6308" w:rsidP="001A6308">
            <w:pPr>
              <w:numPr>
                <w:ilvl w:val="1"/>
                <w:numId w:val="22"/>
              </w:numPr>
              <w:spacing w:line="276" w:lineRule="auto"/>
              <w:ind w:left="953"/>
              <w:rPr>
                <w:rStyle w:val="FontStyle111"/>
                <w:rFonts w:ascii="Calibri" w:hAnsi="Calibri"/>
                <w:sz w:val="22"/>
                <w:szCs w:val="22"/>
              </w:rPr>
            </w:pPr>
            <w:r w:rsidRPr="00547002">
              <w:rPr>
                <w:rFonts w:ascii="Calibri" w:hAnsi="Calibri" w:cs="Arial"/>
                <w:sz w:val="22"/>
                <w:szCs w:val="22"/>
              </w:rPr>
              <w:t>klimatyzację lub inne urządzenia i systemy zapewniające wymianę powietrza i utrzymanie temperatury 18 - 21 ° oraz wilgotność 45-60%;</w:t>
            </w:r>
          </w:p>
          <w:p w:rsidR="001A6308" w:rsidRPr="00EA69CE" w:rsidRDefault="001A6308" w:rsidP="001A6308">
            <w:pPr>
              <w:numPr>
                <w:ilvl w:val="1"/>
                <w:numId w:val="22"/>
              </w:numPr>
              <w:spacing w:line="276" w:lineRule="auto"/>
              <w:ind w:left="953"/>
              <w:rPr>
                <w:rStyle w:val="FontStyle111"/>
                <w:rFonts w:ascii="Calibri" w:hAnsi="Calibri"/>
                <w:sz w:val="22"/>
                <w:szCs w:val="22"/>
              </w:rPr>
            </w:pPr>
            <w:r w:rsidRPr="00EA69CE">
              <w:rPr>
                <w:rStyle w:val="FontStyle111"/>
                <w:rFonts w:ascii="Calibri" w:hAnsi="Calibri"/>
                <w:sz w:val="22"/>
                <w:szCs w:val="22"/>
              </w:rPr>
              <w:t>wi-fi na terenie obiektu.</w:t>
            </w:r>
          </w:p>
          <w:p w:rsidR="001A6308" w:rsidRPr="00EA69CE" w:rsidRDefault="001A6308" w:rsidP="006263C4">
            <w:pPr>
              <w:pStyle w:val="Style38"/>
              <w:widowControl/>
              <w:tabs>
                <w:tab w:val="left" w:pos="243"/>
              </w:tabs>
              <w:spacing w:line="276" w:lineRule="auto"/>
              <w:jc w:val="both"/>
              <w:rPr>
                <w:rStyle w:val="FontStyle111"/>
                <w:rFonts w:ascii="Times New Roman" w:hAnsi="Times New Roman" w:cs="Times New Roman"/>
                <w:sz w:val="20"/>
                <w:szCs w:val="20"/>
              </w:rPr>
            </w:pPr>
          </w:p>
          <w:p w:rsidR="001A6308" w:rsidRPr="00EA69CE" w:rsidRDefault="001A6308" w:rsidP="001A6308">
            <w:pPr>
              <w:numPr>
                <w:ilvl w:val="0"/>
                <w:numId w:val="26"/>
              </w:numPr>
              <w:spacing w:line="276" w:lineRule="auto"/>
              <w:ind w:left="386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Wykonawca zapewni </w:t>
            </w:r>
            <w:r w:rsidRPr="00EA69CE">
              <w:rPr>
                <w:rFonts w:ascii="Calibri" w:hAnsi="Calibri"/>
                <w:b/>
                <w:sz w:val="22"/>
                <w:szCs w:val="22"/>
              </w:rPr>
              <w:t>salę/pomieszczenie konferencyjne dla 75 osób, gdzie odbędzie się V</w:t>
            </w: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Pr="00EA69CE">
              <w:rPr>
                <w:rFonts w:ascii="Calibri" w:hAnsi="Calibri"/>
                <w:b/>
                <w:sz w:val="22"/>
                <w:szCs w:val="22"/>
              </w:rPr>
              <w:t>I</w:t>
            </w: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Pr="00EA69CE">
              <w:rPr>
                <w:rFonts w:ascii="Calibri" w:hAnsi="Calibri"/>
                <w:b/>
                <w:sz w:val="22"/>
                <w:szCs w:val="22"/>
              </w:rPr>
              <w:t xml:space="preserve"> Posiedzenie Komitetu 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od godz. 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  <w:r>
              <w:rPr>
                <w:rFonts w:ascii="Calibri" w:hAnsi="Calibri"/>
                <w:sz w:val="22"/>
                <w:szCs w:val="22"/>
              </w:rPr>
              <w:t xml:space="preserve">:00 </w:t>
            </w:r>
            <w:r w:rsidRPr="00EA69CE">
              <w:rPr>
                <w:rFonts w:ascii="Calibri" w:hAnsi="Calibri" w:cs="Arial"/>
                <w:sz w:val="22"/>
                <w:szCs w:val="22"/>
              </w:rPr>
              <w:t>do godz. 1</w:t>
            </w:r>
            <w:r>
              <w:rPr>
                <w:rFonts w:ascii="Calibri" w:hAnsi="Calibri" w:cs="Arial"/>
                <w:sz w:val="22"/>
                <w:szCs w:val="22"/>
              </w:rPr>
              <w:t>9</w:t>
            </w:r>
            <w:r w:rsidRPr="00EA69CE">
              <w:rPr>
                <w:rFonts w:ascii="Calibri" w:hAnsi="Calibri" w:cs="Arial"/>
                <w:sz w:val="22"/>
                <w:szCs w:val="22"/>
              </w:rPr>
              <w:t xml:space="preserve">:00 w dniu </w:t>
            </w:r>
            <w:r>
              <w:rPr>
                <w:rFonts w:ascii="Calibri" w:hAnsi="Calibri"/>
                <w:sz w:val="22"/>
                <w:szCs w:val="22"/>
              </w:rPr>
              <w:t>23 marca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2016 r</w:t>
            </w:r>
            <w:r w:rsidRPr="00EA69CE">
              <w:rPr>
                <w:rFonts w:ascii="Calibri" w:hAnsi="Calibri" w:cs="Arial"/>
                <w:sz w:val="22"/>
                <w:szCs w:val="22"/>
              </w:rPr>
              <w:t xml:space="preserve">., </w:t>
            </w:r>
            <w:r w:rsidRPr="00EA69CE">
              <w:rPr>
                <w:rFonts w:ascii="Calibri" w:hAnsi="Calibri"/>
                <w:sz w:val="22"/>
                <w:szCs w:val="22"/>
              </w:rPr>
              <w:t>posiadające następujące wyposażenie:</w:t>
            </w:r>
          </w:p>
          <w:p w:rsidR="001A6308" w:rsidRPr="00EA69CE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 w:cs="Arial"/>
                <w:sz w:val="22"/>
                <w:szCs w:val="22"/>
              </w:rPr>
              <w:t>stoły konferencyjne ustawione w literę „E” z miejscami siedzącymi dla wszystkich uczestników V</w:t>
            </w:r>
            <w:r>
              <w:rPr>
                <w:rFonts w:ascii="Calibri" w:hAnsi="Calibri" w:cs="Arial"/>
                <w:sz w:val="22"/>
                <w:szCs w:val="22"/>
              </w:rPr>
              <w:t>I</w:t>
            </w:r>
            <w:r w:rsidRPr="00EA69CE">
              <w:rPr>
                <w:rFonts w:ascii="Calibri" w:hAnsi="Calibri" w:cs="Arial"/>
                <w:sz w:val="22"/>
                <w:szCs w:val="22"/>
              </w:rPr>
              <w:t>I</w:t>
            </w:r>
            <w:r>
              <w:rPr>
                <w:rFonts w:ascii="Calibri" w:hAnsi="Calibri" w:cs="Arial"/>
                <w:sz w:val="22"/>
                <w:szCs w:val="22"/>
              </w:rPr>
              <w:t xml:space="preserve">I </w:t>
            </w:r>
            <w:r w:rsidRPr="00EA69CE">
              <w:rPr>
                <w:rFonts w:ascii="Calibri" w:hAnsi="Calibri" w:cs="Arial"/>
                <w:sz w:val="22"/>
                <w:szCs w:val="22"/>
              </w:rPr>
              <w:t>Posiedzenia Komitetu</w:t>
            </w:r>
            <w:r>
              <w:rPr>
                <w:rFonts w:ascii="Calibri" w:hAnsi="Calibri" w:cs="Arial"/>
                <w:sz w:val="22"/>
                <w:szCs w:val="22"/>
              </w:rPr>
              <w:t xml:space="preserve"> Monitorującego</w:t>
            </w:r>
            <w:r w:rsidRPr="00EA69CE">
              <w:rPr>
                <w:rFonts w:ascii="Calibri" w:hAnsi="Calibri" w:cs="Arial"/>
                <w:sz w:val="22"/>
                <w:szCs w:val="22"/>
              </w:rPr>
              <w:t>, stoły pokryte tkaniną, krzesła tapicerowane ustawione po obu stronach stołów konferencyjnych, z minimalnym odstępem 15 cm między krzesłami, w sposób umożliwiający komfortowe uczestnictwo w spotkaniu;</w:t>
            </w:r>
          </w:p>
          <w:p w:rsidR="001A6308" w:rsidRPr="00EA69CE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Style w:val="FontStyle111"/>
                <w:rFonts w:ascii="Calibri" w:hAnsi="Calibri"/>
                <w:sz w:val="22"/>
                <w:szCs w:val="22"/>
              </w:rPr>
            </w:pPr>
            <w:r w:rsidRPr="00EA69CE">
              <w:rPr>
                <w:rStyle w:val="FontStyle111"/>
                <w:rFonts w:ascii="Calibri" w:hAnsi="Calibri"/>
                <w:sz w:val="22"/>
                <w:szCs w:val="22"/>
              </w:rPr>
              <w:t>dostęp do bezprzewodowego Internetu;</w:t>
            </w:r>
          </w:p>
          <w:p w:rsidR="001A6308" w:rsidRPr="00EA69CE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sprzęt do prezentacji (ekran, rzutnik multimedialny);</w:t>
            </w:r>
          </w:p>
          <w:p w:rsidR="001A6308" w:rsidRPr="00547002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laptop z pilotem multimedialnym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47002">
              <w:rPr>
                <w:rFonts w:ascii="Calibri" w:hAnsi="Calibri"/>
                <w:sz w:val="22"/>
                <w:szCs w:val="22"/>
              </w:rPr>
              <w:t>wraz z oprogramowaniem MS Office;</w:t>
            </w:r>
          </w:p>
          <w:p w:rsidR="001A6308" w:rsidRPr="00EA69CE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nagłośnienie;</w:t>
            </w:r>
          </w:p>
          <w:p w:rsidR="001A6308" w:rsidRPr="00EA69CE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minimum trzy mikrofony bezprzewodowe;</w:t>
            </w:r>
          </w:p>
          <w:p w:rsidR="001A6308" w:rsidRPr="00EA69CE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należytą estetykę pomieszczeń, w których odbędzie się V</w:t>
            </w:r>
            <w:r>
              <w:rPr>
                <w:rFonts w:ascii="Calibri" w:hAnsi="Calibri"/>
                <w:sz w:val="22"/>
                <w:szCs w:val="22"/>
              </w:rPr>
              <w:t>III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Posiedzenie Komitetu, w tym ustawienie miejsc siedzących, aranżacja wnętrza, umieszczenie materiałów informacyjnych;</w:t>
            </w:r>
          </w:p>
          <w:p w:rsidR="001A6308" w:rsidRPr="00EA69CE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należyte natężenie światła tak, aby wyświetlane  prezentacje były czytelne dla wszystkich uczestników posiedzenia Komitetu</w:t>
            </w:r>
            <w:r>
              <w:rPr>
                <w:rFonts w:ascii="Calibri" w:hAnsi="Calibri"/>
                <w:sz w:val="22"/>
                <w:szCs w:val="22"/>
              </w:rPr>
              <w:t xml:space="preserve"> Monitorującego</w:t>
            </w:r>
            <w:r w:rsidRPr="00EA69CE">
              <w:rPr>
                <w:rFonts w:ascii="Calibri" w:hAnsi="Calibri"/>
                <w:sz w:val="22"/>
                <w:szCs w:val="22"/>
              </w:rPr>
              <w:t>;</w:t>
            </w:r>
          </w:p>
          <w:p w:rsidR="001A6308" w:rsidRPr="00EA69CE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sala winna być </w:t>
            </w:r>
            <w:r w:rsidRPr="00EA69CE">
              <w:rPr>
                <w:rFonts w:ascii="Calibri" w:hAnsi="Calibri" w:cs="Arial"/>
                <w:sz w:val="22"/>
                <w:szCs w:val="22"/>
              </w:rPr>
              <w:t>klimatyzowana lub posiadająca inne urządzenia i systemy zapewniające wymianę powietrza i utrzymanie temperatury 18 - 21 ° oraz wilgotność 45-60%;</w:t>
            </w:r>
          </w:p>
          <w:p w:rsidR="001A6308" w:rsidRPr="00EA69CE" w:rsidRDefault="001A6308" w:rsidP="001A6308">
            <w:pPr>
              <w:numPr>
                <w:ilvl w:val="0"/>
                <w:numId w:val="27"/>
              </w:numPr>
              <w:spacing w:line="276" w:lineRule="auto"/>
              <w:ind w:left="1094" w:hanging="426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miejsce na recepcję/sekretariat posiedzenia Komitetu. Recepcja zlokalizowana przy wejściu do sali, na której </w:t>
            </w:r>
            <w:r w:rsidRPr="00EA69CE">
              <w:rPr>
                <w:rFonts w:ascii="Calibri" w:hAnsi="Calibri"/>
                <w:sz w:val="22"/>
                <w:szCs w:val="22"/>
              </w:rPr>
              <w:lastRenderedPageBreak/>
              <w:t>odbędzie się V</w:t>
            </w:r>
            <w:r>
              <w:rPr>
                <w:rFonts w:ascii="Calibri" w:hAnsi="Calibri"/>
                <w:sz w:val="22"/>
                <w:szCs w:val="22"/>
              </w:rPr>
              <w:t>I</w:t>
            </w:r>
            <w:r w:rsidRPr="00EA69CE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I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</w:t>
            </w:r>
            <w:r w:rsidRPr="00EA69CE">
              <w:rPr>
                <w:rFonts w:ascii="Calibri" w:hAnsi="Calibri"/>
                <w:sz w:val="22"/>
                <w:szCs w:val="22"/>
              </w:rPr>
              <w:t>osiedzenie Komitetu</w:t>
            </w:r>
            <w:r>
              <w:rPr>
                <w:rFonts w:ascii="Calibri" w:hAnsi="Calibri"/>
                <w:sz w:val="22"/>
                <w:szCs w:val="22"/>
              </w:rPr>
              <w:t xml:space="preserve"> Monitorującego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– stół pokryty tkaniną oraz krzesła dla 2 osób.</w:t>
            </w:r>
          </w:p>
          <w:p w:rsidR="001A6308" w:rsidRPr="00EA69CE" w:rsidRDefault="001A6308" w:rsidP="001A6308">
            <w:pPr>
              <w:numPr>
                <w:ilvl w:val="0"/>
                <w:numId w:val="26"/>
              </w:numPr>
              <w:spacing w:line="276" w:lineRule="auto"/>
              <w:ind w:left="386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Wykonawca zapewni </w:t>
            </w:r>
            <w:r w:rsidRPr="00EA69CE">
              <w:rPr>
                <w:rFonts w:ascii="Calibri" w:hAnsi="Calibri"/>
                <w:b/>
                <w:sz w:val="22"/>
                <w:szCs w:val="22"/>
              </w:rPr>
              <w:t xml:space="preserve">salę/pomieszczenie konferencyjne dla 20 osób, </w:t>
            </w:r>
            <w:r w:rsidRPr="00EA69CE">
              <w:rPr>
                <w:rFonts w:ascii="Calibri" w:hAnsi="Calibri"/>
                <w:sz w:val="22"/>
                <w:szCs w:val="22"/>
              </w:rPr>
              <w:t>do roboczego wykorzystania w ramach posiedzenia Komitetu</w:t>
            </w:r>
            <w:r w:rsidRPr="00EA69CE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A69CE">
              <w:rPr>
                <w:rFonts w:ascii="Calibri" w:hAnsi="Calibri"/>
                <w:sz w:val="22"/>
                <w:szCs w:val="22"/>
              </w:rPr>
              <w:br/>
              <w:t xml:space="preserve">w godzinach </w:t>
            </w:r>
            <w:r>
              <w:rPr>
                <w:rFonts w:ascii="Calibri" w:hAnsi="Calibri"/>
                <w:sz w:val="22"/>
                <w:szCs w:val="22"/>
              </w:rPr>
              <w:t>od 7:</w:t>
            </w:r>
            <w:r>
              <w:rPr>
                <w:rFonts w:ascii="Calibri" w:hAnsi="Calibri"/>
                <w:sz w:val="22"/>
                <w:szCs w:val="22"/>
              </w:rPr>
              <w:t>00 do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1</w:t>
            </w:r>
            <w:r>
              <w:rPr>
                <w:rFonts w:ascii="Calibri" w:hAnsi="Calibri"/>
                <w:sz w:val="22"/>
                <w:szCs w:val="22"/>
              </w:rPr>
              <w:t>9</w:t>
            </w:r>
            <w:r w:rsidRPr="00EA69CE">
              <w:rPr>
                <w:rFonts w:ascii="Calibri" w:hAnsi="Calibri"/>
                <w:sz w:val="22"/>
                <w:szCs w:val="22"/>
              </w:rPr>
              <w:t>.00 (</w:t>
            </w:r>
            <w:r>
              <w:rPr>
                <w:rFonts w:ascii="Calibri" w:hAnsi="Calibri"/>
                <w:sz w:val="22"/>
                <w:szCs w:val="22"/>
              </w:rPr>
              <w:t xml:space="preserve">23 marca </w:t>
            </w:r>
            <w:r w:rsidRPr="00EA69CE">
              <w:rPr>
                <w:rFonts w:ascii="Calibri" w:hAnsi="Calibri"/>
                <w:sz w:val="22"/>
                <w:szCs w:val="22"/>
              </w:rPr>
              <w:t>2016 r.), posiadające następujące wyposażenie:</w:t>
            </w:r>
          </w:p>
          <w:p w:rsidR="001A6308" w:rsidRPr="00EA69CE" w:rsidRDefault="001A6308" w:rsidP="001A6308">
            <w:pPr>
              <w:numPr>
                <w:ilvl w:val="0"/>
                <w:numId w:val="28"/>
              </w:numPr>
              <w:spacing w:line="276" w:lineRule="auto"/>
              <w:ind w:left="109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 w:cs="Arial"/>
                <w:sz w:val="22"/>
                <w:szCs w:val="22"/>
              </w:rPr>
              <w:t>stoły konferencyjne ustawione w literę „I” z miejscami siedzącymi dla wszystkich uczestników spotkania.</w:t>
            </w:r>
          </w:p>
          <w:p w:rsidR="001A6308" w:rsidRPr="00EA69CE" w:rsidRDefault="001A6308" w:rsidP="001A6308">
            <w:pPr>
              <w:numPr>
                <w:ilvl w:val="0"/>
                <w:numId w:val="26"/>
              </w:numPr>
              <w:spacing w:line="276" w:lineRule="auto"/>
              <w:ind w:left="386" w:hanging="284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37B7">
              <w:rPr>
                <w:rFonts w:ascii="Calibri" w:hAnsi="Calibri"/>
                <w:sz w:val="22"/>
                <w:szCs w:val="22"/>
              </w:rPr>
              <w:t>Wykonawca zapewni  do  dyspoz</w:t>
            </w:r>
            <w:r>
              <w:rPr>
                <w:rFonts w:ascii="Calibri" w:hAnsi="Calibri"/>
                <w:sz w:val="22"/>
                <w:szCs w:val="22"/>
              </w:rPr>
              <w:t xml:space="preserve">ycji  Zamawiającego  1  osobę 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1737B7">
              <w:rPr>
                <w:rFonts w:ascii="Calibri" w:hAnsi="Calibri"/>
                <w:sz w:val="22"/>
                <w:szCs w:val="22"/>
              </w:rPr>
              <w:t>w ramach obsługi techni</w:t>
            </w:r>
            <w:r>
              <w:rPr>
                <w:rFonts w:ascii="Calibri" w:hAnsi="Calibri"/>
                <w:sz w:val="22"/>
                <w:szCs w:val="22"/>
              </w:rPr>
              <w:t xml:space="preserve">cznej sprzętu audio-wizualnego </w:t>
            </w:r>
            <w:bookmarkStart w:id="0" w:name="_GoBack"/>
            <w:bookmarkEnd w:id="0"/>
            <w:r w:rsidRPr="001737B7">
              <w:rPr>
                <w:rFonts w:ascii="Calibri" w:hAnsi="Calibri"/>
                <w:sz w:val="22"/>
                <w:szCs w:val="22"/>
              </w:rPr>
              <w:t>i nagłośnienia</w:t>
            </w:r>
            <w:r w:rsidRPr="00EA69CE"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1"/>
            </w:r>
            <w:r w:rsidRPr="001737B7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1A6308" w:rsidRPr="00EA69CE" w:rsidTr="001A6308"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08" w:rsidRPr="00EA69CE" w:rsidRDefault="001A6308" w:rsidP="006263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EA69CE">
              <w:rPr>
                <w:rFonts w:ascii="Calibri" w:hAnsi="Calibri"/>
                <w:b/>
                <w:sz w:val="22"/>
                <w:szCs w:val="22"/>
              </w:rPr>
              <w:lastRenderedPageBreak/>
              <w:t>USŁUGA GASTRONOMICZNA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08" w:rsidRPr="00EA69CE" w:rsidRDefault="001A6308" w:rsidP="001A6308">
            <w:pPr>
              <w:numPr>
                <w:ilvl w:val="0"/>
                <w:numId w:val="29"/>
              </w:numPr>
              <w:spacing w:line="276" w:lineRule="auto"/>
              <w:ind w:left="38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 dniu 23 marca 2016r. </w:t>
            </w:r>
            <w:r w:rsidRPr="00EA69CE">
              <w:rPr>
                <w:rFonts w:ascii="Calibri" w:hAnsi="Calibri" w:cs="Calibri"/>
                <w:b/>
                <w:sz w:val="22"/>
                <w:szCs w:val="22"/>
              </w:rPr>
              <w:t>Wykonawca zapewni usługę gastronomiczną na miejscu podczas trwania wydarzenia, składającą się z:</w:t>
            </w:r>
          </w:p>
          <w:p w:rsidR="001A6308" w:rsidRPr="00EA69CE" w:rsidRDefault="001A6308" w:rsidP="001A6308">
            <w:pPr>
              <w:pStyle w:val="Akapitzlist"/>
              <w:numPr>
                <w:ilvl w:val="0"/>
                <w:numId w:val="30"/>
              </w:numPr>
              <w:tabs>
                <w:tab w:val="left" w:pos="243"/>
              </w:tabs>
              <w:spacing w:after="0"/>
              <w:ind w:left="1094"/>
              <w:jc w:val="both"/>
              <w:rPr>
                <w:rStyle w:val="FontStyle111"/>
                <w:rFonts w:cs="Calibri"/>
                <w:lang w:eastAsia="pl-PL"/>
              </w:rPr>
            </w:pPr>
            <w:r w:rsidRPr="00EA69CE">
              <w:rPr>
                <w:rStyle w:val="FontStyle111"/>
                <w:rFonts w:cs="Calibri"/>
                <w:lang w:eastAsia="pl-PL"/>
              </w:rPr>
              <w:t xml:space="preserve">serwisu </w:t>
            </w:r>
            <w:r w:rsidRPr="00EA69CE">
              <w:rPr>
                <w:rFonts w:cs="Calibri"/>
              </w:rPr>
              <w:t>kawowego ciągłego, z którego można będzie korzystać w trakcie posiedzenia (</w:t>
            </w:r>
            <w:r w:rsidRPr="00EA69CE">
              <w:t>bezpośrednio w sali konferencyjnej lub przed salą)</w:t>
            </w:r>
            <w:r w:rsidRPr="00EA69CE">
              <w:rPr>
                <w:rFonts w:cs="Calibri"/>
              </w:rPr>
              <w:t>,</w:t>
            </w:r>
            <w:r w:rsidRPr="00EA69CE">
              <w:rPr>
                <w:rStyle w:val="FontStyle111"/>
                <w:rFonts w:cs="Calibri"/>
                <w:lang w:eastAsia="pl-PL"/>
              </w:rPr>
              <w:t xml:space="preserve"> </w:t>
            </w:r>
          </w:p>
          <w:p w:rsidR="001A6308" w:rsidRPr="001737B7" w:rsidRDefault="001A6308" w:rsidP="001A6308">
            <w:pPr>
              <w:pStyle w:val="Akapitzlist"/>
              <w:numPr>
                <w:ilvl w:val="0"/>
                <w:numId w:val="30"/>
              </w:numPr>
              <w:tabs>
                <w:tab w:val="left" w:pos="243"/>
              </w:tabs>
              <w:spacing w:after="0"/>
              <w:ind w:left="1094"/>
              <w:jc w:val="both"/>
              <w:rPr>
                <w:rStyle w:val="FontStyle111"/>
                <w:rFonts w:cs="Calibri"/>
                <w:lang w:eastAsia="pl-PL"/>
              </w:rPr>
            </w:pPr>
            <w:r w:rsidRPr="001737B7">
              <w:rPr>
                <w:rStyle w:val="FontStyle111"/>
                <w:rFonts w:cs="Calibri"/>
                <w:lang w:eastAsia="pl-PL"/>
              </w:rPr>
              <w:t xml:space="preserve">obiadu dwudaniowego w postaci szwedzkiego stołu. </w:t>
            </w:r>
          </w:p>
          <w:p w:rsidR="001A6308" w:rsidRPr="00EA69CE" w:rsidRDefault="001A6308" w:rsidP="001A6308">
            <w:pPr>
              <w:numPr>
                <w:ilvl w:val="0"/>
                <w:numId w:val="29"/>
              </w:numPr>
              <w:spacing w:line="276" w:lineRule="auto"/>
              <w:ind w:left="3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69CE">
              <w:rPr>
                <w:rFonts w:ascii="Calibri" w:hAnsi="Calibri" w:cs="Calibri"/>
                <w:b/>
                <w:bCs/>
                <w:sz w:val="22"/>
                <w:szCs w:val="22"/>
              </w:rPr>
              <w:t>Serwis kawowy ciągły przewiduje minimum:</w:t>
            </w:r>
          </w:p>
          <w:p w:rsidR="001A6308" w:rsidRPr="00EA69CE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kawa czarna z ekspresu świeżo parzona dla każdego uczestnika, </w:t>
            </w:r>
          </w:p>
          <w:p w:rsidR="001A6308" w:rsidRPr="00EA69CE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herbata (różne rodzaje – w tym czarna i owocowa) dla każdego uczestnika,</w:t>
            </w:r>
          </w:p>
          <w:p w:rsidR="001A6308" w:rsidRPr="00EA69CE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wrzątek w termosach</w:t>
            </w:r>
            <w:r>
              <w:rPr>
                <w:rFonts w:ascii="Calibri" w:hAnsi="Calibri"/>
                <w:sz w:val="22"/>
                <w:szCs w:val="22"/>
              </w:rPr>
              <w:t xml:space="preserve"> lub dozowany bezpośrednio z ekspresu</w:t>
            </w:r>
            <w:r w:rsidRPr="00EA69CE">
              <w:rPr>
                <w:rFonts w:ascii="Calibri" w:hAnsi="Calibri"/>
                <w:sz w:val="22"/>
                <w:szCs w:val="22"/>
              </w:rPr>
              <w:t>,</w:t>
            </w:r>
          </w:p>
          <w:p w:rsidR="001A6308" w:rsidRPr="00EA69CE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woda mineralna gazowana i niegazowana w butelkach – </w:t>
            </w:r>
            <w:smartTag w:uri="urn:schemas-microsoft-com:office:smarttags" w:element="metricconverter">
              <w:smartTagPr>
                <w:attr w:name="ProductID" w:val="0,5 litra"/>
              </w:smartTagPr>
              <w:r w:rsidRPr="00EA69CE">
                <w:rPr>
                  <w:rFonts w:ascii="Calibri" w:hAnsi="Calibri"/>
                  <w:sz w:val="22"/>
                  <w:szCs w:val="22"/>
                </w:rPr>
                <w:t>0,5 litra</w:t>
              </w:r>
            </w:smartTag>
            <w:r w:rsidRPr="00EA69CE">
              <w:rPr>
                <w:rFonts w:ascii="Calibri" w:hAnsi="Calibri"/>
                <w:sz w:val="22"/>
                <w:szCs w:val="22"/>
              </w:rPr>
              <w:t xml:space="preserve"> na osobę z każdego rodzaju,</w:t>
            </w:r>
          </w:p>
          <w:p w:rsidR="001A6308" w:rsidRPr="00EA69CE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soki owocowe (trzy rodzaje</w:t>
            </w:r>
            <w:r w:rsidRPr="00EA69CE">
              <w:rPr>
                <w:rFonts w:ascii="Calibri" w:hAnsi="Calibri"/>
                <w:sz w:val="22"/>
                <w:szCs w:val="22"/>
              </w:rPr>
              <w:t>) – 0,5 litra na osobę,</w:t>
            </w:r>
          </w:p>
          <w:p w:rsidR="001A6308" w:rsidRPr="00EA69CE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cukier, cytryna w plastrach dla wszystkich uczestników posiedzenia,</w:t>
            </w:r>
          </w:p>
          <w:p w:rsidR="001A6308" w:rsidRPr="00EA69CE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mleko/śmietanka dla wszystkich uczestników posiedzenia (podane w dzbankach lub dozowane z ekspresu),</w:t>
            </w:r>
          </w:p>
          <w:p w:rsidR="001A6308" w:rsidRPr="00EA69CE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kanapki koktajlowe wersja mix (np. kanapki z salami, schabem pieczonym, polędwicą sopocką, serem gouda</w:t>
            </w:r>
            <w:r>
              <w:rPr>
                <w:rFonts w:ascii="Calibri" w:hAnsi="Calibri"/>
                <w:sz w:val="22"/>
                <w:szCs w:val="22"/>
              </w:rPr>
              <w:t>, łososiem</w:t>
            </w:r>
            <w:r w:rsidRPr="00EA69CE">
              <w:rPr>
                <w:rFonts w:ascii="Calibri" w:hAnsi="Calibri"/>
                <w:sz w:val="22"/>
                <w:szCs w:val="22"/>
              </w:rPr>
              <w:t>). Kanapki podane będą na jasnym i ciemnym pieczywie:</w:t>
            </w:r>
          </w:p>
          <w:p w:rsidR="001A6308" w:rsidRPr="00EA69CE" w:rsidRDefault="001A6308" w:rsidP="001A6308">
            <w:pPr>
              <w:pStyle w:val="Akapitzlist"/>
              <w:numPr>
                <w:ilvl w:val="0"/>
                <w:numId w:val="31"/>
              </w:numPr>
              <w:tabs>
                <w:tab w:val="left" w:pos="243"/>
              </w:tabs>
              <w:spacing w:after="0"/>
              <w:ind w:left="1520"/>
              <w:jc w:val="both"/>
            </w:pPr>
            <w:r w:rsidRPr="00EA69CE">
              <w:t>dwukrotne wystawienie kanapek, za każdym razem 3 szt. na osobę,</w:t>
            </w:r>
          </w:p>
          <w:p w:rsidR="001A6308" w:rsidRPr="00EA69CE" w:rsidRDefault="001A6308" w:rsidP="001A6308">
            <w:pPr>
              <w:pStyle w:val="Akapitzlist"/>
              <w:numPr>
                <w:ilvl w:val="0"/>
                <w:numId w:val="31"/>
              </w:numPr>
              <w:tabs>
                <w:tab w:val="left" w:pos="243"/>
              </w:tabs>
              <w:spacing w:after="0"/>
              <w:ind w:left="1520"/>
              <w:jc w:val="both"/>
            </w:pPr>
            <w:r>
              <w:rPr>
                <w:rStyle w:val="FontStyle111"/>
                <w:rFonts w:cs="Calibri"/>
                <w:lang w:eastAsia="pl-PL"/>
              </w:rPr>
              <w:t>g</w:t>
            </w:r>
            <w:r w:rsidRPr="00EA69CE">
              <w:rPr>
                <w:rStyle w:val="FontStyle111"/>
                <w:rFonts w:cs="Calibri"/>
                <w:lang w:eastAsia="pl-PL"/>
              </w:rPr>
              <w:t>odziny podania kanapek zostaną wskazane Wykonawcy na 4 dni kalendarzow</w:t>
            </w:r>
            <w:r>
              <w:rPr>
                <w:rStyle w:val="FontStyle111"/>
                <w:rFonts w:cs="Calibri"/>
                <w:lang w:eastAsia="pl-PL"/>
              </w:rPr>
              <w:t>e</w:t>
            </w:r>
            <w:r w:rsidRPr="00EA69CE">
              <w:rPr>
                <w:rStyle w:val="FontStyle111"/>
                <w:rFonts w:cs="Calibri"/>
                <w:lang w:eastAsia="pl-PL"/>
              </w:rPr>
              <w:t xml:space="preserve"> przed </w:t>
            </w:r>
            <w:r w:rsidRPr="00EA69CE">
              <w:t>V</w:t>
            </w:r>
            <w:r>
              <w:t>I</w:t>
            </w:r>
            <w:r w:rsidRPr="00EA69CE">
              <w:t>I</w:t>
            </w:r>
            <w:r>
              <w:t>I</w:t>
            </w:r>
            <w:r w:rsidRPr="00EA69CE">
              <w:t xml:space="preserve"> Posiedzeniem Komitetu.</w:t>
            </w:r>
          </w:p>
          <w:p w:rsidR="001A6308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owoce filetowane (np. pomarańcza, ananas, melony, </w:t>
            </w:r>
            <w:r w:rsidRPr="00EA69CE">
              <w:rPr>
                <w:rFonts w:ascii="Calibri" w:hAnsi="Calibri" w:cs="Calibri"/>
                <w:bCs/>
                <w:sz w:val="22"/>
                <w:szCs w:val="22"/>
              </w:rPr>
              <w:t>grejpfruty</w:t>
            </w:r>
            <w:r w:rsidRPr="00EA69CE">
              <w:rPr>
                <w:rFonts w:ascii="Calibri" w:hAnsi="Calibri"/>
                <w:sz w:val="22"/>
                <w:szCs w:val="22"/>
              </w:rPr>
              <w:t>),</w:t>
            </w:r>
          </w:p>
          <w:p w:rsidR="001A6308" w:rsidRDefault="001A6308" w:rsidP="001A6308">
            <w:pPr>
              <w:numPr>
                <w:ilvl w:val="0"/>
                <w:numId w:val="23"/>
              </w:numPr>
              <w:tabs>
                <w:tab w:val="left" w:pos="953"/>
              </w:tabs>
              <w:ind w:left="953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4 rodzaje kruchych ciastek np. rogaliki francuskie, wyłożone na paterach, na każdą osobę ma przypadać przynajmniej 2 ciastka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EA69CE">
              <w:rPr>
                <w:rFonts w:ascii="Calibri" w:hAnsi="Calibri"/>
                <w:sz w:val="22"/>
                <w:szCs w:val="22"/>
              </w:rPr>
              <w:t>z każdego rodzaju.</w:t>
            </w:r>
          </w:p>
          <w:p w:rsidR="001A6308" w:rsidRDefault="001A6308" w:rsidP="001A6308">
            <w:pPr>
              <w:tabs>
                <w:tab w:val="left" w:pos="953"/>
              </w:tabs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A6308" w:rsidRDefault="001A6308" w:rsidP="001A6308">
            <w:pPr>
              <w:tabs>
                <w:tab w:val="left" w:pos="953"/>
              </w:tabs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A6308" w:rsidRDefault="001A6308" w:rsidP="001A6308">
            <w:pPr>
              <w:tabs>
                <w:tab w:val="left" w:pos="953"/>
              </w:tabs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A6308" w:rsidRDefault="001A6308" w:rsidP="001A6308">
            <w:pPr>
              <w:tabs>
                <w:tab w:val="left" w:pos="953"/>
              </w:tabs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A6308" w:rsidRPr="00EA69CE" w:rsidRDefault="001A6308" w:rsidP="001A6308">
            <w:pPr>
              <w:tabs>
                <w:tab w:val="left" w:pos="953"/>
              </w:tabs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A6308" w:rsidRPr="00EA69CE" w:rsidRDefault="001A6308" w:rsidP="001A6308">
            <w:pPr>
              <w:numPr>
                <w:ilvl w:val="0"/>
                <w:numId w:val="29"/>
              </w:numPr>
              <w:spacing w:line="276" w:lineRule="auto"/>
              <w:ind w:left="3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69CE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Obiad dwudaniowy, w postaci szwedzkiego stołu serwowany </w:t>
            </w:r>
            <w:r w:rsidRPr="00EA69CE">
              <w:rPr>
                <w:rFonts w:ascii="Calibri" w:hAnsi="Calibri"/>
                <w:b/>
                <w:bCs/>
                <w:sz w:val="22"/>
                <w:szCs w:val="22"/>
              </w:rPr>
              <w:br/>
              <w:t>w restauracji/sali (w innej niż sala, w której odbywać się będzie posiedzenie Komitetu) z możliwością jedzenia przy stołach (równocześnie przez 75 osób)</w:t>
            </w:r>
            <w:r w:rsidRPr="00EA69CE">
              <w:rPr>
                <w:rStyle w:val="Odwoanieprzypisudolnego"/>
                <w:rFonts w:ascii="Calibri" w:hAnsi="Calibri"/>
                <w:b/>
                <w:bCs/>
                <w:sz w:val="22"/>
                <w:szCs w:val="22"/>
              </w:rPr>
              <w:footnoteReference w:id="2"/>
            </w:r>
            <w:r w:rsidRPr="00EA69CE">
              <w:rPr>
                <w:rFonts w:ascii="Calibri" w:hAnsi="Calibri"/>
                <w:b/>
                <w:bCs/>
                <w:sz w:val="22"/>
                <w:szCs w:val="22"/>
              </w:rPr>
              <w:t>, przewiduje minimum: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zupa: dwa rodzaje, porcja = 300-310 ml/osoba, 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mięso i ryba na ciepło: porcja = 150-170 g/osoba, 2 porcje na osobę, </w:t>
            </w:r>
            <w:r w:rsidRPr="00EA69CE">
              <w:rPr>
                <w:rFonts w:ascii="Calibri" w:hAnsi="Calibri"/>
                <w:sz w:val="22"/>
                <w:szCs w:val="22"/>
                <w:u w:val="single"/>
              </w:rPr>
              <w:t>Wykonawca zobowiązany jest zapewnić 2 rodzaje mięsa i 1 rodzaj ryby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; 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zestaw surówek ze świeżych warzyw i gotowanych warzyw:  1 zestaw = 1 porcja = 150-170 g/osoba, 2 porcję na osobę, </w:t>
            </w:r>
            <w:r w:rsidRPr="00EA69CE">
              <w:rPr>
                <w:rFonts w:ascii="Calibri" w:hAnsi="Calibri"/>
                <w:sz w:val="22"/>
                <w:szCs w:val="22"/>
                <w:u w:val="single"/>
              </w:rPr>
              <w:t>Wykonawca zobowiązany jest zapewnić zestawy zawierające 2 surówki ze świeżych warzyw i 1 surówkę z warzyw gotowanych</w:t>
            </w:r>
            <w:r w:rsidRPr="00EA69CE">
              <w:rPr>
                <w:rFonts w:ascii="Calibri" w:hAnsi="Calibri"/>
                <w:sz w:val="22"/>
                <w:szCs w:val="22"/>
              </w:rPr>
              <w:t>,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dodatki do dania głównego: ziemniaki z wody lub opiekane, kasza, ryż lub frytki - porcja = 200-220 g/osoba, 2 porcje na osobę, 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deser: porcja = 150 – </w:t>
            </w:r>
            <w:smartTag w:uri="urn:schemas-microsoft-com:office:smarttags" w:element="metricconverter">
              <w:smartTagPr>
                <w:attr w:name="ProductID" w:val="170 g"/>
              </w:smartTagPr>
              <w:r w:rsidRPr="00EA69CE">
                <w:rPr>
                  <w:rFonts w:ascii="Calibri" w:hAnsi="Calibri"/>
                  <w:sz w:val="22"/>
                  <w:szCs w:val="22"/>
                </w:rPr>
                <w:t>170 g</w:t>
              </w:r>
            </w:smartTag>
            <w:r w:rsidRPr="00EA69CE">
              <w:rPr>
                <w:rFonts w:ascii="Calibri" w:hAnsi="Calibri"/>
                <w:sz w:val="22"/>
                <w:szCs w:val="22"/>
              </w:rPr>
              <w:t>, Wykonawca zobowiązany jest zapewnić dwa rodzaje ciasta, na 1 osobę przypadają 2 porcje,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soki owocowe (</w:t>
            </w:r>
            <w:r>
              <w:rPr>
                <w:rFonts w:ascii="Calibri" w:hAnsi="Calibri"/>
                <w:sz w:val="22"/>
                <w:szCs w:val="22"/>
              </w:rPr>
              <w:t>trzy rodzaje</w:t>
            </w:r>
            <w:r w:rsidRPr="00EA69CE">
              <w:rPr>
                <w:rFonts w:ascii="Calibri" w:hAnsi="Calibri"/>
                <w:sz w:val="22"/>
                <w:szCs w:val="22"/>
              </w:rPr>
              <w:t>) 0,5 l/osobę,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woda mineralna gazowana i niegazowana w butelkach – </w:t>
            </w:r>
            <w:smartTag w:uri="urn:schemas-microsoft-com:office:smarttags" w:element="metricconverter">
              <w:smartTagPr>
                <w:attr w:name="ProductID" w:val="0,5 litra"/>
              </w:smartTagPr>
              <w:r w:rsidRPr="00EA69CE">
                <w:rPr>
                  <w:rFonts w:ascii="Calibri" w:hAnsi="Calibri"/>
                  <w:sz w:val="22"/>
                  <w:szCs w:val="22"/>
                </w:rPr>
                <w:t>0,5 litra</w:t>
              </w:r>
            </w:smartTag>
            <w:r w:rsidRPr="00EA69CE">
              <w:rPr>
                <w:rFonts w:ascii="Calibri" w:hAnsi="Calibri"/>
                <w:sz w:val="22"/>
                <w:szCs w:val="22"/>
              </w:rPr>
              <w:t xml:space="preserve"> na osobę,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kawa czarna z ekspresu świeżo parzona dla każdego uczestnika,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herbata (2 rodzaje herbaty w torebkach) dla każdego uczestnika,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wrzątek w termosach</w:t>
            </w:r>
            <w:r>
              <w:rPr>
                <w:rFonts w:ascii="Calibri" w:hAnsi="Calibri"/>
                <w:sz w:val="22"/>
                <w:szCs w:val="22"/>
              </w:rPr>
              <w:t xml:space="preserve"> lub dozowany bezpośrednio z ekspresu</w:t>
            </w:r>
            <w:r w:rsidRPr="00EA69CE">
              <w:rPr>
                <w:rFonts w:ascii="Calibri" w:hAnsi="Calibri"/>
                <w:sz w:val="22"/>
                <w:szCs w:val="22"/>
              </w:rPr>
              <w:t>,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cukier, cytryna w plastrach dla wszystkich uczestników, </w:t>
            </w:r>
          </w:p>
          <w:p w:rsidR="001A6308" w:rsidRPr="00EA69CE" w:rsidRDefault="001A6308" w:rsidP="001A6308">
            <w:pPr>
              <w:numPr>
                <w:ilvl w:val="0"/>
                <w:numId w:val="24"/>
              </w:numPr>
              <w:ind w:left="953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mleko/śmietanka dla wszystkich uczestników spotkania (podane w dzbankach lub dozowane z ekspresu).</w:t>
            </w:r>
          </w:p>
          <w:p w:rsidR="001A6308" w:rsidRPr="00EA69CE" w:rsidRDefault="001A6308" w:rsidP="001A6308">
            <w:pPr>
              <w:numPr>
                <w:ilvl w:val="0"/>
                <w:numId w:val="29"/>
              </w:numPr>
              <w:spacing w:line="276" w:lineRule="auto"/>
              <w:ind w:left="3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Wykonawca przy oferowaniu posiłków zapewni stosowanie świeżych produktów spożywczych.  </w:t>
            </w:r>
          </w:p>
          <w:p w:rsidR="001A6308" w:rsidRPr="00EA69CE" w:rsidRDefault="001A6308" w:rsidP="001A6308">
            <w:pPr>
              <w:numPr>
                <w:ilvl w:val="0"/>
                <w:numId w:val="29"/>
              </w:numPr>
              <w:spacing w:line="276" w:lineRule="auto"/>
              <w:ind w:left="3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Zasada urozmaicania musi dotyczyć wszystkich posiłków. Wykonawca zobowiązany jest do dostarczenia potraw i napojów, zgodnie z zaproponowanym i zaakceptowanym przez Zamawiającego menu oraz zobowiązany jest do zapewnienia wyposażenia technicznego (</w:t>
            </w:r>
            <w:r>
              <w:rPr>
                <w:rFonts w:ascii="Calibri" w:hAnsi="Calibri"/>
                <w:sz w:val="22"/>
                <w:szCs w:val="22"/>
              </w:rPr>
              <w:t xml:space="preserve">ekspresy, 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podgrzewacze, termosy, grille itp.) i obsługi potrzebnej </w:t>
            </w:r>
            <w:r w:rsidRPr="00EA69CE">
              <w:rPr>
                <w:rFonts w:ascii="Calibri" w:hAnsi="Calibri"/>
                <w:sz w:val="22"/>
                <w:szCs w:val="22"/>
              </w:rPr>
              <w:br/>
              <w:t xml:space="preserve">do sprawnego przeprowadzenia usługi gastronomicznej, </w:t>
            </w:r>
            <w:r w:rsidRPr="00EA69CE">
              <w:rPr>
                <w:rFonts w:ascii="Calibri" w:hAnsi="Calibri"/>
                <w:sz w:val="22"/>
                <w:szCs w:val="22"/>
              </w:rPr>
              <w:br/>
              <w:t>z uwzględnieniem wszelkich prac porządkowych po zakończeniu spotkania.</w:t>
            </w:r>
          </w:p>
          <w:p w:rsidR="001A6308" w:rsidRPr="00EA69CE" w:rsidRDefault="001A6308" w:rsidP="001A6308">
            <w:pPr>
              <w:numPr>
                <w:ilvl w:val="0"/>
                <w:numId w:val="29"/>
              </w:numPr>
              <w:spacing w:line="276" w:lineRule="auto"/>
              <w:ind w:left="3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>Wykonawca zapewni obsługę kelnerską oraz stosowną zastawę – z wyłączeniem naczyń jednorazowego użytku – oraz nakrycie stołów, serwetki, etc.</w:t>
            </w:r>
          </w:p>
          <w:p w:rsidR="001A6308" w:rsidRPr="00EA69CE" w:rsidRDefault="001A6308" w:rsidP="001A6308">
            <w:pPr>
              <w:numPr>
                <w:ilvl w:val="0"/>
                <w:numId w:val="29"/>
              </w:numPr>
              <w:spacing w:line="276" w:lineRule="auto"/>
              <w:ind w:left="3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69CE">
              <w:rPr>
                <w:rFonts w:ascii="Calibri" w:hAnsi="Calibri"/>
                <w:sz w:val="22"/>
                <w:szCs w:val="22"/>
              </w:rPr>
              <w:t xml:space="preserve">Wykonawca jest zobowiązany wskazać w ofercie 3 propozycje zestawów menu, tj. 3 propozycje obiadu w dniu </w:t>
            </w:r>
            <w:r>
              <w:rPr>
                <w:rFonts w:ascii="Calibri" w:hAnsi="Calibri"/>
                <w:sz w:val="22"/>
                <w:szCs w:val="22"/>
              </w:rPr>
              <w:t xml:space="preserve">23 marca 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2016 r. Spośród przedstawionych </w:t>
            </w:r>
            <w:r>
              <w:rPr>
                <w:rFonts w:ascii="Calibri" w:hAnsi="Calibri"/>
                <w:sz w:val="22"/>
                <w:szCs w:val="22"/>
              </w:rPr>
              <w:t>propozycji Zamawiający wybierze j</w:t>
            </w:r>
            <w:r w:rsidRPr="00EA69CE">
              <w:rPr>
                <w:rFonts w:ascii="Calibri" w:hAnsi="Calibri"/>
                <w:sz w:val="22"/>
                <w:szCs w:val="22"/>
              </w:rPr>
              <w:t>ed</w:t>
            </w:r>
            <w:r>
              <w:rPr>
                <w:rFonts w:ascii="Calibri" w:hAnsi="Calibri"/>
                <w:sz w:val="22"/>
                <w:szCs w:val="22"/>
              </w:rPr>
              <w:t>ną propozycję obiadu i wskaże ją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Wykonawcy na min. 4 dni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A69CE">
              <w:rPr>
                <w:rFonts w:ascii="Calibri" w:hAnsi="Calibri"/>
                <w:sz w:val="22"/>
                <w:szCs w:val="22"/>
              </w:rPr>
              <w:t>kalendarzow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od daty V</w:t>
            </w:r>
            <w:r>
              <w:rPr>
                <w:rFonts w:ascii="Calibri" w:hAnsi="Calibri"/>
                <w:sz w:val="22"/>
                <w:szCs w:val="22"/>
              </w:rPr>
              <w:t>I</w:t>
            </w:r>
            <w:r w:rsidRPr="00EA69CE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I</w:t>
            </w:r>
            <w:r w:rsidRPr="00EA69CE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</w:t>
            </w:r>
            <w:r w:rsidRPr="00EA69CE">
              <w:rPr>
                <w:rFonts w:ascii="Calibri" w:hAnsi="Calibri"/>
                <w:sz w:val="22"/>
                <w:szCs w:val="22"/>
              </w:rPr>
              <w:t>osiedzenia Komitetu.</w:t>
            </w:r>
          </w:p>
        </w:tc>
      </w:tr>
      <w:tr w:rsidR="001A6308" w:rsidRPr="00EA69CE" w:rsidTr="001A6308">
        <w:tblPrEx>
          <w:tblLook w:val="00A0" w:firstRow="1" w:lastRow="0" w:firstColumn="1" w:lastColumn="0" w:noHBand="0" w:noVBand="0"/>
        </w:tblPrEx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6308" w:rsidRPr="00EA69CE" w:rsidRDefault="001A6308" w:rsidP="006263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EA69CE">
              <w:rPr>
                <w:rFonts w:ascii="Calibri" w:hAnsi="Calibri"/>
                <w:b/>
                <w:sz w:val="22"/>
                <w:szCs w:val="22"/>
              </w:rPr>
              <w:lastRenderedPageBreak/>
              <w:t>PERSONEL DO OBSŁUGI POSIEDZENIA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8" w:rsidRDefault="001A6308" w:rsidP="001A6308">
            <w:pPr>
              <w:pStyle w:val="Akapitzlist"/>
              <w:numPr>
                <w:ilvl w:val="0"/>
                <w:numId w:val="25"/>
              </w:numPr>
              <w:tabs>
                <w:tab w:val="left" w:pos="244"/>
              </w:tabs>
              <w:spacing w:before="60" w:after="120"/>
              <w:ind w:left="244" w:hanging="244"/>
              <w:jc w:val="both"/>
              <w:rPr>
                <w:rFonts w:cs="Arial"/>
              </w:rPr>
            </w:pPr>
            <w:r w:rsidRPr="00EA69CE">
              <w:rPr>
                <w:rFonts w:cs="Arial"/>
              </w:rPr>
              <w:t>Wykonawca zapewni personel do obsługi technicznej spo</w:t>
            </w:r>
            <w:r>
              <w:rPr>
                <w:rFonts w:cs="Arial"/>
              </w:rPr>
              <w:t xml:space="preserve">tkania, obsługi restauracyjnej oraz wyznaczy osobę </w:t>
            </w:r>
            <w:r w:rsidRPr="00EA69CE">
              <w:rPr>
                <w:rFonts w:cs="Arial"/>
              </w:rPr>
              <w:t>do kontaktów roboczych mi</w:t>
            </w:r>
            <w:r>
              <w:rPr>
                <w:rFonts w:cs="Arial"/>
              </w:rPr>
              <w:t xml:space="preserve">ędzy Wykonawcą i Zamawiającym. </w:t>
            </w:r>
            <w:r w:rsidRPr="00EA69CE">
              <w:rPr>
                <w:rFonts w:cs="Arial"/>
              </w:rPr>
              <w:t>Przy realizacji zamówienia Zamawiający dopuszcza możliwość porozumiewania się z Wykonawcą drogą mailową oraz za pomocą telefonów i faksu.</w:t>
            </w:r>
          </w:p>
          <w:p w:rsidR="001A6308" w:rsidRPr="00EA69CE" w:rsidRDefault="001A6308" w:rsidP="006263C4">
            <w:pPr>
              <w:pStyle w:val="Akapitzlist"/>
              <w:tabs>
                <w:tab w:val="left" w:pos="244"/>
              </w:tabs>
              <w:spacing w:before="60" w:after="120"/>
              <w:ind w:left="0"/>
              <w:jc w:val="both"/>
              <w:rPr>
                <w:rFonts w:cs="Arial"/>
              </w:rPr>
            </w:pPr>
          </w:p>
          <w:p w:rsidR="001A6308" w:rsidRPr="00EA69CE" w:rsidRDefault="001A6308" w:rsidP="001A6308">
            <w:pPr>
              <w:numPr>
                <w:ilvl w:val="0"/>
                <w:numId w:val="25"/>
              </w:numPr>
              <w:tabs>
                <w:tab w:val="left" w:pos="244"/>
              </w:tabs>
              <w:spacing w:line="276" w:lineRule="auto"/>
              <w:ind w:left="244" w:hanging="244"/>
              <w:jc w:val="both"/>
              <w:rPr>
                <w:rFonts w:ascii="Calibri" w:hAnsi="Calibri" w:cs="Arial"/>
                <w:sz w:val="22"/>
                <w:szCs w:val="22"/>
                <w:shd w:val="clear" w:color="auto" w:fill="FFFFFF"/>
              </w:rPr>
            </w:pPr>
            <w:r w:rsidRPr="00EA69CE">
              <w:rPr>
                <w:rFonts w:ascii="Calibri" w:hAnsi="Calibri" w:cs="Arial"/>
                <w:sz w:val="22"/>
                <w:szCs w:val="22"/>
              </w:rPr>
              <w:t xml:space="preserve">W trakcie realizacji przedmiotu zamówienia Wykonawca będzie </w:t>
            </w:r>
            <w:r w:rsidRPr="00EA69CE">
              <w:rPr>
                <w:rFonts w:ascii="Calibri" w:hAnsi="Calibri" w:cs="Arial"/>
                <w:sz w:val="22"/>
                <w:szCs w:val="22"/>
              </w:rPr>
              <w:br/>
              <w:t>na bieżąco współpracował z Zamawiającym. Wykonawca wyznaczy jedną osobę do ogólnej koordynacji realizacji przedmiotu zamówienia, która będzie współpracowała z osobami wskazanymi przez Zamawiającego.</w:t>
            </w:r>
          </w:p>
        </w:tc>
      </w:tr>
    </w:tbl>
    <w:p w:rsidR="001A6308" w:rsidRPr="00EA69CE" w:rsidRDefault="001A6308" w:rsidP="001A6308">
      <w:pPr>
        <w:rPr>
          <w:rFonts w:ascii="Calibri" w:hAnsi="Calibri"/>
          <w:sz w:val="22"/>
          <w:szCs w:val="22"/>
        </w:rPr>
      </w:pPr>
    </w:p>
    <w:p w:rsidR="00841A7C" w:rsidRPr="006F3314" w:rsidRDefault="00841A7C" w:rsidP="006F3314">
      <w:pPr>
        <w:tabs>
          <w:tab w:val="left" w:pos="7785"/>
        </w:tabs>
        <w:rPr>
          <w:rFonts w:ascii="Arial" w:hAnsi="Arial" w:cs="Arial"/>
          <w:sz w:val="22"/>
          <w:szCs w:val="22"/>
        </w:rPr>
      </w:pPr>
    </w:p>
    <w:sectPr w:rsidR="00841A7C" w:rsidRPr="006F3314" w:rsidSect="009D3472">
      <w:footerReference w:type="default" r:id="rId8"/>
      <w:headerReference w:type="first" r:id="rId9"/>
      <w:footerReference w:type="first" r:id="rId10"/>
      <w:type w:val="continuous"/>
      <w:pgSz w:w="11900" w:h="16840"/>
      <w:pgMar w:top="1440" w:right="1080" w:bottom="1440" w:left="1080" w:header="907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ACF" w:rsidRDefault="00020ACF">
      <w:r>
        <w:separator/>
      </w:r>
    </w:p>
  </w:endnote>
  <w:endnote w:type="continuationSeparator" w:id="0">
    <w:p w:rsidR="00020ACF" w:rsidRDefault="000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9D347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59D96D7D" wp14:editId="054A433C">
              <wp:simplePos x="0" y="0"/>
              <wp:positionH relativeFrom="page">
                <wp:posOffset>574040</wp:posOffset>
              </wp:positionH>
              <wp:positionV relativeFrom="paragraph">
                <wp:posOffset>72390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D96D7D" id="Group 20" o:spid="_x0000_s1026" style="position:absolute;margin-left:45.2pt;margin-top:5.7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EC7ADC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13D0A7E1" wp14:editId="46C52832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85CF4" id="Rectangle 43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158115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9" style="position:absolute;margin-left:0;margin-top:12.45pt;width:512.5pt;height:42.15pt;z-index:251657728;mso-position-horizontal:center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">
              <v:group id="Group 11" o:spid="_x0000_s1040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8E23" id="Rectangle 21" o:spid="_x0000_s1026" style="position:absolute;margin-left:0;margin-top:49.25pt;width:45.35pt;height:36.85pt;z-index:-251659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ACF" w:rsidRDefault="00020ACF">
      <w:r>
        <w:separator/>
      </w:r>
    </w:p>
  </w:footnote>
  <w:footnote w:type="continuationSeparator" w:id="0">
    <w:p w:rsidR="00020ACF" w:rsidRDefault="00020ACF">
      <w:r>
        <w:continuationSeparator/>
      </w:r>
    </w:p>
  </w:footnote>
  <w:footnote w:id="1">
    <w:p w:rsidR="001A6308" w:rsidRPr="000C6D03" w:rsidRDefault="001A6308" w:rsidP="001A630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Obsługa techniczna polegająca na uruchomieniu i dostrojeniu sprzętu wymienionego w zapytaniu ofertowym. Personel powinien znajdować w pobliżu, tak aby w przypadku wystąpienia problemów był dostępny</w:t>
      </w:r>
      <w:r>
        <w:rPr>
          <w:lang w:val="pl-PL"/>
        </w:rPr>
        <w:t>.</w:t>
      </w:r>
    </w:p>
  </w:footnote>
  <w:footnote w:id="2">
    <w:p w:rsidR="001A6308" w:rsidRPr="00A86BA5" w:rsidRDefault="001A6308" w:rsidP="001A6308">
      <w:pPr>
        <w:pStyle w:val="Tekstprzypisudolnego"/>
      </w:pPr>
      <w:r>
        <w:rPr>
          <w:rStyle w:val="Odwoanieprzypisudolnego"/>
        </w:rPr>
        <w:footnoteRef/>
      </w:r>
      <w:r>
        <w:t xml:space="preserve"> Zamawiający wymaga, aby obiad podawany był w jednej </w:t>
      </w:r>
      <w:r>
        <w:rPr>
          <w:lang w:val="pl-PL"/>
        </w:rPr>
        <w:t>s</w:t>
      </w:r>
      <w:proofErr w:type="spellStart"/>
      <w:r>
        <w:t>ali</w:t>
      </w:r>
      <w:proofErr w:type="spellEnd"/>
      <w:r>
        <w:t>. Dopuszcza, aby sala składała się z kilku elementów połączonych ze sobą (np. sala wraz z antresolą).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9D3472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0800" behindDoc="0" locked="0" layoutInCell="1" allowOverlap="1" wp14:anchorId="32453E01" wp14:editId="256879D7">
          <wp:simplePos x="0" y="0"/>
          <wp:positionH relativeFrom="margin">
            <wp:align>left</wp:align>
          </wp:positionH>
          <wp:positionV relativeFrom="paragraph">
            <wp:posOffset>811530</wp:posOffset>
          </wp:positionV>
          <wp:extent cx="6380480" cy="838936"/>
          <wp:effectExtent l="0" t="0" r="1270" b="0"/>
          <wp:wrapNone/>
          <wp:docPr id="26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36" style="position:absolute;margin-left:-53.85pt;margin-top:-45.35pt;width:447.6pt;height:99pt;z-index:251659776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3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495673"/>
    <w:multiLevelType w:val="hybridMultilevel"/>
    <w:tmpl w:val="A6407DDE"/>
    <w:lvl w:ilvl="0" w:tplc="78E69BD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75848"/>
    <w:multiLevelType w:val="hybridMultilevel"/>
    <w:tmpl w:val="19CE5D6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80D"/>
    <w:multiLevelType w:val="hybridMultilevel"/>
    <w:tmpl w:val="F6DE3198"/>
    <w:lvl w:ilvl="0" w:tplc="F72AC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7" w15:restartNumberingAfterBreak="0">
    <w:nsid w:val="17653E97"/>
    <w:multiLevelType w:val="hybridMultilevel"/>
    <w:tmpl w:val="9DAC3BAC"/>
    <w:lvl w:ilvl="0" w:tplc="489A98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16940"/>
    <w:multiLevelType w:val="hybridMultilevel"/>
    <w:tmpl w:val="F3D6F4C6"/>
    <w:lvl w:ilvl="0" w:tplc="F3ACB47E">
      <w:start w:val="1"/>
      <w:numFmt w:val="decimal"/>
      <w:lvlText w:val="%1)"/>
      <w:lvlJc w:val="left"/>
      <w:pPr>
        <w:ind w:left="100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3070CB4"/>
    <w:multiLevelType w:val="hybridMultilevel"/>
    <w:tmpl w:val="DF6A7D40"/>
    <w:lvl w:ilvl="0" w:tplc="728605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3E1224D"/>
    <w:multiLevelType w:val="hybridMultilevel"/>
    <w:tmpl w:val="A9549E8C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3ACB47E">
      <w:start w:val="1"/>
      <w:numFmt w:val="decimal"/>
      <w:lvlText w:val="%2)"/>
      <w:lvlJc w:val="left"/>
      <w:pPr>
        <w:ind w:left="1352" w:hanging="360"/>
      </w:pPr>
      <w:rPr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76B5C4A"/>
    <w:multiLevelType w:val="hybridMultilevel"/>
    <w:tmpl w:val="BBF0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B474BCF"/>
    <w:multiLevelType w:val="hybridMultilevel"/>
    <w:tmpl w:val="ED80EC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6C002DB"/>
    <w:multiLevelType w:val="hybridMultilevel"/>
    <w:tmpl w:val="392EE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4134E"/>
    <w:multiLevelType w:val="hybridMultilevel"/>
    <w:tmpl w:val="0C32546C"/>
    <w:lvl w:ilvl="0" w:tplc="90569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D73D8"/>
    <w:multiLevelType w:val="hybridMultilevel"/>
    <w:tmpl w:val="DE34FE48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3C41058"/>
    <w:multiLevelType w:val="hybridMultilevel"/>
    <w:tmpl w:val="614052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6867A1E"/>
    <w:multiLevelType w:val="hybridMultilevel"/>
    <w:tmpl w:val="29E8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AD77FB4"/>
    <w:multiLevelType w:val="hybridMultilevel"/>
    <w:tmpl w:val="65EEC5EC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6EC87784">
      <w:start w:val="1"/>
      <w:numFmt w:val="decimal"/>
      <w:lvlText w:val="%2."/>
      <w:lvlJc w:val="left"/>
      <w:pPr>
        <w:ind w:left="1222" w:hanging="360"/>
      </w:pPr>
      <w:rPr>
        <w:rFonts w:ascii="Tahoma" w:eastAsia="Times New Roman" w:hAnsi="Tahoma" w:cs="Tahoma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D0B00C7"/>
    <w:multiLevelType w:val="hybridMultilevel"/>
    <w:tmpl w:val="425664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5452816"/>
    <w:multiLevelType w:val="multilevel"/>
    <w:tmpl w:val="DCA8A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56F75F1"/>
    <w:multiLevelType w:val="hybridMultilevel"/>
    <w:tmpl w:val="9C04A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6502687"/>
    <w:multiLevelType w:val="hybridMultilevel"/>
    <w:tmpl w:val="11C0565C"/>
    <w:lvl w:ilvl="0" w:tplc="709C8DDE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i w:val="0"/>
        <w:iCs/>
      </w:rPr>
    </w:lvl>
    <w:lvl w:ilvl="2" w:tplc="C7C8E4AC">
      <w:start w:val="1"/>
      <w:numFmt w:val="decimal"/>
      <w:lvlText w:val="%3)"/>
      <w:lvlJc w:val="left"/>
      <w:pPr>
        <w:tabs>
          <w:tab w:val="num" w:pos="2546"/>
        </w:tabs>
        <w:ind w:left="2546" w:hanging="360"/>
      </w:pPr>
      <w:rPr>
        <w:rFonts w:ascii="Arial" w:eastAsia="Times New Roman" w:hAnsi="Arial" w:cs="Arial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  <w:b w:val="0"/>
        <w:i w:val="0"/>
        <w:iCs/>
      </w:rPr>
    </w:lvl>
    <w:lvl w:ilvl="4" w:tplc="A0EC19CC">
      <w:start w:val="14"/>
      <w:numFmt w:val="upperRoman"/>
      <w:lvlText w:val="%5."/>
      <w:lvlJc w:val="left"/>
      <w:pPr>
        <w:ind w:left="416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29" w15:restartNumberingAfterBreak="0">
    <w:nsid w:val="7C58122C"/>
    <w:multiLevelType w:val="hybridMultilevel"/>
    <w:tmpl w:val="AF8AD022"/>
    <w:lvl w:ilvl="0" w:tplc="FE20B17E">
      <w:start w:val="1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23"/>
  </w:num>
  <w:num w:numId="5">
    <w:abstractNumId w:val="20"/>
  </w:num>
  <w:num w:numId="6">
    <w:abstractNumId w:val="0"/>
  </w:num>
  <w:num w:numId="7">
    <w:abstractNumId w:val="24"/>
  </w:num>
  <w:num w:numId="8">
    <w:abstractNumId w:val="26"/>
  </w:num>
  <w:num w:numId="9">
    <w:abstractNumId w:val="28"/>
  </w:num>
  <w:num w:numId="10">
    <w:abstractNumId w:val="8"/>
  </w:num>
  <w:num w:numId="11">
    <w:abstractNumId w:val="9"/>
  </w:num>
  <w:num w:numId="12">
    <w:abstractNumId w:val="18"/>
  </w:num>
  <w:num w:numId="13">
    <w:abstractNumId w:val="29"/>
  </w:num>
  <w:num w:numId="14">
    <w:abstractNumId w:val="21"/>
  </w:num>
  <w:num w:numId="15">
    <w:abstractNumId w:val="14"/>
  </w:num>
  <w:num w:numId="16">
    <w:abstractNumId w:val="1"/>
  </w:num>
  <w:num w:numId="17">
    <w:abstractNumId w:val="17"/>
  </w:num>
  <w:num w:numId="18">
    <w:abstractNumId w:val="22"/>
  </w:num>
  <w:num w:numId="19">
    <w:abstractNumId w:val="12"/>
  </w:num>
  <w:num w:numId="20">
    <w:abstractNumId w:val="25"/>
  </w:num>
  <w:num w:numId="21">
    <w:abstractNumId w:val="27"/>
  </w:num>
  <w:num w:numId="22">
    <w:abstractNumId w:val="10"/>
  </w:num>
  <w:num w:numId="23">
    <w:abstractNumId w:val="13"/>
  </w:num>
  <w:num w:numId="24">
    <w:abstractNumId w:val="30"/>
  </w:num>
  <w:num w:numId="25">
    <w:abstractNumId w:val="4"/>
  </w:num>
  <w:num w:numId="26">
    <w:abstractNumId w:val="7"/>
  </w:num>
  <w:num w:numId="27">
    <w:abstractNumId w:val="19"/>
  </w:num>
  <w:num w:numId="28">
    <w:abstractNumId w:val="3"/>
  </w:num>
  <w:num w:numId="29">
    <w:abstractNumId w:val="2"/>
  </w:num>
  <w:num w:numId="30">
    <w:abstractNumId w:val="1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0ACF"/>
    <w:rsid w:val="000218C7"/>
    <w:rsid w:val="000234BE"/>
    <w:rsid w:val="00042D9D"/>
    <w:rsid w:val="00056F73"/>
    <w:rsid w:val="00057F34"/>
    <w:rsid w:val="000601CF"/>
    <w:rsid w:val="0006359D"/>
    <w:rsid w:val="0006759E"/>
    <w:rsid w:val="000861B8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75CD4"/>
    <w:rsid w:val="001926CD"/>
    <w:rsid w:val="001943D5"/>
    <w:rsid w:val="001963CF"/>
    <w:rsid w:val="001A2684"/>
    <w:rsid w:val="001A6308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33D4"/>
    <w:rsid w:val="002F5F2D"/>
    <w:rsid w:val="003052E4"/>
    <w:rsid w:val="0030704A"/>
    <w:rsid w:val="00311283"/>
    <w:rsid w:val="003134F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626E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888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805CC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F2707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3472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3C70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91673"/>
    <w:rsid w:val="00D95C02"/>
    <w:rsid w:val="00DB3CB7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FontStyle111">
    <w:name w:val="Font Style111"/>
    <w:uiPriority w:val="99"/>
    <w:rsid w:val="001A6308"/>
    <w:rPr>
      <w:rFonts w:ascii="Arial" w:hAnsi="Arial"/>
      <w:color w:val="000000"/>
      <w:sz w:val="18"/>
    </w:rPr>
  </w:style>
  <w:style w:type="paragraph" w:customStyle="1" w:styleId="Style38">
    <w:name w:val="Style38"/>
    <w:basedOn w:val="Normalny"/>
    <w:uiPriority w:val="99"/>
    <w:rsid w:val="001A630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308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30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63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2A22B-E988-4326-9B0D-B8A35E7F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1232</Words>
  <Characters>7397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2</cp:revision>
  <cp:lastPrinted>2016-02-10T12:31:00Z</cp:lastPrinted>
  <dcterms:created xsi:type="dcterms:W3CDTF">2016-03-02T09:51:00Z</dcterms:created>
  <dcterms:modified xsi:type="dcterms:W3CDTF">2016-03-02T09:51:00Z</dcterms:modified>
</cp:coreProperties>
</file>