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3E0DB0D" w14:textId="251E441A" w:rsidR="001619E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C5BD4" w:rsidRPr="00FC5BD4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FC5BD4">
        <w:rPr>
          <w:rFonts w:ascii="Arial" w:hAnsi="Arial" w:cs="Arial"/>
          <w:b/>
          <w:bCs/>
          <w:sz w:val="22"/>
          <w:szCs w:val="22"/>
        </w:rPr>
        <w:br/>
      </w:r>
      <w:r w:rsidR="00FC5BD4" w:rsidRPr="00FC5BD4">
        <w:rPr>
          <w:rFonts w:ascii="Arial" w:hAnsi="Arial" w:cs="Arial"/>
          <w:b/>
          <w:bCs/>
          <w:sz w:val="22"/>
          <w:szCs w:val="22"/>
        </w:rPr>
        <w:t>2</w:t>
      </w:r>
      <w:r w:rsidR="00953449">
        <w:rPr>
          <w:rFonts w:ascii="Arial" w:hAnsi="Arial" w:cs="Arial"/>
          <w:b/>
          <w:bCs/>
          <w:sz w:val="22"/>
          <w:szCs w:val="22"/>
        </w:rPr>
        <w:t xml:space="preserve">4 </w:t>
      </w:r>
      <w:r w:rsidR="00FC5BD4" w:rsidRPr="00FC5BD4">
        <w:rPr>
          <w:rFonts w:ascii="Arial" w:hAnsi="Arial" w:cs="Arial"/>
          <w:b/>
          <w:bCs/>
          <w:sz w:val="22"/>
          <w:szCs w:val="22"/>
        </w:rPr>
        <w:t>maja 202</w:t>
      </w:r>
      <w:r w:rsidR="00953449">
        <w:rPr>
          <w:rFonts w:ascii="Arial" w:hAnsi="Arial" w:cs="Arial"/>
          <w:b/>
          <w:bCs/>
          <w:sz w:val="22"/>
          <w:szCs w:val="22"/>
        </w:rPr>
        <w:t>5</w:t>
      </w:r>
      <w:r w:rsidR="00FC5BD4" w:rsidRPr="00FC5BD4">
        <w:rPr>
          <w:rFonts w:ascii="Arial" w:hAnsi="Arial" w:cs="Arial"/>
          <w:b/>
          <w:bCs/>
          <w:sz w:val="22"/>
          <w:szCs w:val="22"/>
        </w:rPr>
        <w:t xml:space="preserve"> r. w Olsztynie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04403DAB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60652E6" w14:textId="548015F5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164930255"/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podczas Pucharu Europy, w widocznych dla kibiców i mediów miejscach (w tym na pomoście startowym i w strefie zmian), co najmniej 10 banerów o wymiarach                      3 m x 0,8 m promujących Województwo Warmińsko-Mazurskie (banery do odbioru                w siedzibie Zamawiającego); </w:t>
      </w:r>
    </w:p>
    <w:p w14:paraId="4BA725A9" w14:textId="6E8E0FE0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Pr="00A77649">
        <w:rPr>
          <w:rFonts w:ascii="Arial" w:hAnsi="Arial" w:cs="Arial"/>
          <w:bCs/>
          <w:sz w:val="22"/>
          <w:szCs w:val="22"/>
        </w:rPr>
        <w:t xml:space="preserve">Pucharu Europy, 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w widocznych dla kibiców i mediów miejscach, co najmniej 4 </w:t>
      </w:r>
      <w:proofErr w:type="spellStart"/>
      <w:r w:rsidRPr="00A77649">
        <w:rPr>
          <w:rFonts w:ascii="Arial" w:hAnsi="Arial" w:cs="Arial"/>
          <w:bCs/>
          <w:sz w:val="22"/>
          <w:szCs w:val="22"/>
          <w:lang w:val="pl-PL"/>
        </w:rPr>
        <w:t>roll-upów</w:t>
      </w:r>
      <w:proofErr w:type="spellEnd"/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promujących Województwo Warmińsko-Mazurskie (</w:t>
      </w:r>
      <w:proofErr w:type="spellStart"/>
      <w:r w:rsidRPr="00A77649">
        <w:rPr>
          <w:rFonts w:ascii="Arial" w:hAnsi="Arial" w:cs="Arial"/>
          <w:bCs/>
          <w:sz w:val="22"/>
          <w:szCs w:val="22"/>
          <w:lang w:val="pl-PL"/>
        </w:rPr>
        <w:t>roll-upy</w:t>
      </w:r>
      <w:proofErr w:type="spellEnd"/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do odbioru w siedzibie Zamawiającego);</w:t>
      </w:r>
    </w:p>
    <w:p w14:paraId="665C91A5" w14:textId="53FBABE8" w:rsidR="00A77649" w:rsidRPr="009534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Pr="00A77649">
        <w:rPr>
          <w:rFonts w:ascii="Arial" w:hAnsi="Arial" w:cs="Arial"/>
          <w:bCs/>
          <w:sz w:val="22"/>
          <w:szCs w:val="22"/>
        </w:rPr>
        <w:t>Pucharu Europy,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w widocznych dla kibiców i mediów miejscach, co najmniej </w:t>
      </w:r>
      <w:r w:rsidR="00953449">
        <w:rPr>
          <w:rFonts w:ascii="Arial" w:hAnsi="Arial" w:cs="Arial"/>
          <w:bCs/>
          <w:sz w:val="22"/>
          <w:szCs w:val="22"/>
          <w:lang w:val="pl-PL"/>
        </w:rPr>
        <w:t>6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flag promujących Województwo Warmińsko-Mazurskie </w:t>
      </w:r>
      <w:r w:rsidRPr="00953449">
        <w:rPr>
          <w:rFonts w:ascii="Arial" w:hAnsi="Arial" w:cs="Arial"/>
          <w:b/>
          <w:sz w:val="22"/>
          <w:szCs w:val="22"/>
          <w:lang w:val="pl-PL"/>
        </w:rPr>
        <w:t xml:space="preserve">(flagi </w:t>
      </w:r>
      <w:r w:rsidR="00953449">
        <w:rPr>
          <w:rFonts w:ascii="Arial" w:hAnsi="Arial" w:cs="Arial"/>
          <w:b/>
          <w:sz w:val="22"/>
          <w:szCs w:val="22"/>
          <w:lang w:val="pl-PL"/>
        </w:rPr>
        <w:br/>
      </w:r>
      <w:r w:rsidRPr="00953449">
        <w:rPr>
          <w:rFonts w:ascii="Arial" w:hAnsi="Arial" w:cs="Arial"/>
          <w:b/>
          <w:sz w:val="22"/>
          <w:szCs w:val="22"/>
          <w:lang w:val="pl-PL"/>
        </w:rPr>
        <w:t>z symbolem Warmia-Mazury zapewnia Wykonawca);</w:t>
      </w:r>
    </w:p>
    <w:p w14:paraId="084C4B33" w14:textId="60159D1E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promowani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Samorządu Województwa Warmińsko-Mazurskiego podczas </w:t>
      </w:r>
      <w:r w:rsidRPr="00A77649">
        <w:rPr>
          <w:rFonts w:ascii="Arial" w:hAnsi="Arial" w:cs="Arial"/>
          <w:bCs/>
          <w:sz w:val="22"/>
          <w:szCs w:val="22"/>
        </w:rPr>
        <w:t xml:space="preserve">Pucharu Europy 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w formie komentarza słownego spikera (co najmniej </w:t>
      </w:r>
      <w:r w:rsidRPr="00A77649">
        <w:rPr>
          <w:rFonts w:ascii="Arial" w:hAnsi="Arial" w:cs="Arial"/>
          <w:bCs/>
          <w:sz w:val="22"/>
          <w:szCs w:val="22"/>
          <w:lang w:val="pl-PL"/>
        </w:rPr>
        <w:br/>
        <w:t>8 komunikatów);</w:t>
      </w:r>
    </w:p>
    <w:p w14:paraId="71ED9859" w14:textId="0E082E95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na oficjalnej stronie internetowej </w:t>
      </w:r>
      <w:r w:rsidRPr="00A77649">
        <w:rPr>
          <w:rFonts w:ascii="Arial" w:hAnsi="Arial" w:cs="Arial"/>
          <w:bCs/>
          <w:sz w:val="22"/>
          <w:szCs w:val="22"/>
        </w:rPr>
        <w:t>Pucharu Europy w triathlonie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77649">
        <w:rPr>
          <w:rFonts w:ascii="Arial" w:hAnsi="Arial" w:cs="Arial"/>
          <w:bCs/>
          <w:sz w:val="22"/>
          <w:szCs w:val="22"/>
          <w:lang w:val="pl-PL"/>
        </w:rPr>
        <w:br/>
        <w:t xml:space="preserve">oraz w mediach społecznościowych Wykonawcy co najmniej 2 wpisów promujących Województwo Warmińsko-Mazurskie z </w:t>
      </w:r>
      <w:proofErr w:type="spellStart"/>
      <w:r w:rsidRPr="00A77649">
        <w:rPr>
          <w:rFonts w:ascii="Arial" w:hAnsi="Arial" w:cs="Arial"/>
          <w:bCs/>
          <w:sz w:val="22"/>
          <w:szCs w:val="22"/>
          <w:lang w:val="pl-PL"/>
        </w:rPr>
        <w:t>hashtagiem</w:t>
      </w:r>
      <w:proofErr w:type="spellEnd"/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#mazurytravel (wpisy przygotowuje Wykonawca w porozumieniu z Zamawiającym, wpisy wymagają akceptacji ze strony Zamawiającego);</w:t>
      </w:r>
    </w:p>
    <w:p w14:paraId="42FA90B5" w14:textId="0CA839B2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umożliwieni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przedstawicielowi Województwa Warmińsko-Mazurskiego czynnego uczestnictwa w dekoracji medalowej oraz wypowiedzi podczas konferencji prasowej </w:t>
      </w:r>
      <w:r w:rsidRPr="00A77649">
        <w:rPr>
          <w:rFonts w:ascii="Arial" w:hAnsi="Arial" w:cs="Arial"/>
          <w:bCs/>
          <w:sz w:val="22"/>
          <w:szCs w:val="22"/>
        </w:rPr>
        <w:t>Pucharu Europy</w:t>
      </w:r>
      <w:r w:rsidRPr="00A7764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218E4BB1" w14:textId="7BA70247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symbolu Warmia-Mazury na bramie mety, na ściance za podium </w:t>
      </w:r>
      <w:r w:rsidRPr="00A77649">
        <w:rPr>
          <w:rFonts w:ascii="Arial" w:hAnsi="Arial" w:cs="Arial"/>
          <w:bCs/>
          <w:sz w:val="22"/>
          <w:szCs w:val="22"/>
          <w:lang w:val="pl-PL"/>
        </w:rPr>
        <w:br/>
        <w:t xml:space="preserve">i ściance konferencyjnej podczas </w:t>
      </w:r>
      <w:r w:rsidRPr="00A77649">
        <w:rPr>
          <w:rFonts w:ascii="Arial" w:hAnsi="Arial" w:cs="Arial"/>
          <w:bCs/>
          <w:sz w:val="22"/>
          <w:szCs w:val="22"/>
        </w:rPr>
        <w:t>Pucharu Europy;</w:t>
      </w:r>
    </w:p>
    <w:p w14:paraId="6AFA9A44" w14:textId="567BC709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symbolu Warmia-Mazury na materiałach promocyjnych wydawanych przez lub na zlecenie Wykonawcy w związku z </w:t>
      </w:r>
      <w:r w:rsidRPr="00A77649">
        <w:rPr>
          <w:rFonts w:ascii="Arial" w:hAnsi="Arial" w:cs="Arial"/>
          <w:bCs/>
          <w:sz w:val="22"/>
          <w:szCs w:val="22"/>
        </w:rPr>
        <w:t>Pucharem Europy;</w:t>
      </w:r>
    </w:p>
    <w:p w14:paraId="2AFD2228" w14:textId="7A84FDF6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</w:rPr>
        <w:t>wykonani</w:t>
      </w:r>
      <w:r>
        <w:rPr>
          <w:rFonts w:ascii="Arial" w:hAnsi="Arial" w:cs="Arial"/>
          <w:bCs/>
          <w:sz w:val="22"/>
          <w:szCs w:val="22"/>
        </w:rPr>
        <w:t>e</w:t>
      </w:r>
      <w:r w:rsidRPr="00A77649">
        <w:rPr>
          <w:rFonts w:ascii="Arial" w:hAnsi="Arial" w:cs="Arial"/>
          <w:bCs/>
          <w:sz w:val="22"/>
          <w:szCs w:val="22"/>
        </w:rPr>
        <w:t xml:space="preserve"> i przekazani</w:t>
      </w:r>
      <w:r>
        <w:rPr>
          <w:rFonts w:ascii="Arial" w:hAnsi="Arial" w:cs="Arial"/>
          <w:bCs/>
          <w:sz w:val="22"/>
          <w:szCs w:val="22"/>
        </w:rPr>
        <w:t>e</w:t>
      </w:r>
      <w:r w:rsidRPr="00A77649">
        <w:rPr>
          <w:rFonts w:ascii="Arial" w:hAnsi="Arial" w:cs="Arial"/>
          <w:bCs/>
          <w:sz w:val="22"/>
          <w:szCs w:val="22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Pucharze Europy i widocznym symbolem Warmia-Mazury oraz filmu (o długości ok. 1 min) z Pucharu Europy,                         z prawem do ich wykorzystania przez Zamawiającego do celów promocyjnych (przekazanie drogą internetową).</w:t>
      </w:r>
    </w:p>
    <w:bookmarkEnd w:id="0"/>
    <w:p w14:paraId="61826F79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77777777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FC5BD4">
        <w:rPr>
          <w:rFonts w:ascii="Arial" w:hAnsi="Arial" w:cs="Arial"/>
          <w:bCs/>
          <w:sz w:val="22"/>
          <w:szCs w:val="22"/>
        </w:rPr>
        <w:t>Pucharze</w:t>
      </w:r>
      <w:r w:rsidR="00FC5BD4" w:rsidRPr="00FC5BD4">
        <w:rPr>
          <w:rFonts w:ascii="Arial" w:hAnsi="Arial" w:cs="Arial"/>
          <w:bCs/>
          <w:sz w:val="22"/>
          <w:szCs w:val="22"/>
        </w:rPr>
        <w:t xml:space="preserve"> Europy </w:t>
      </w:r>
      <w:r w:rsidR="00E611AA">
        <w:rPr>
          <w:rFonts w:ascii="Arial" w:hAnsi="Arial" w:cs="Arial"/>
          <w:bCs/>
          <w:sz w:val="22"/>
          <w:szCs w:val="22"/>
        </w:rPr>
        <w:br/>
      </w:r>
      <w:r w:rsidR="00FC5BD4" w:rsidRPr="00FC5BD4">
        <w:rPr>
          <w:rFonts w:ascii="Arial" w:hAnsi="Arial" w:cs="Arial"/>
          <w:bCs/>
          <w:sz w:val="22"/>
          <w:szCs w:val="22"/>
        </w:rPr>
        <w:t>w triathlonie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47F13F8A" w14:textId="77777777" w:rsidR="00BF663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77777777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14:paraId="29BF8DF1" w14:textId="31AF759B" w:rsidR="007734B6" w:rsidRDefault="007734B6" w:rsidP="0030201A">
      <w:pPr>
        <w:jc w:val="both"/>
        <w:rPr>
          <w:lang w:val="pl-PL" w:eastAsia="pl-PL"/>
        </w:rPr>
      </w:pPr>
    </w:p>
    <w:p w14:paraId="333F7754" w14:textId="24D197F3" w:rsidR="0083711D" w:rsidRPr="0083711D" w:rsidRDefault="0083711D" w:rsidP="0083711D">
      <w:pPr>
        <w:rPr>
          <w:lang w:val="pl-PL" w:eastAsia="pl-PL"/>
        </w:rPr>
      </w:pPr>
    </w:p>
    <w:p w14:paraId="17BF153B" w14:textId="189E24A5" w:rsidR="0083711D" w:rsidRPr="0083711D" w:rsidRDefault="0083711D" w:rsidP="0083711D">
      <w:pPr>
        <w:rPr>
          <w:lang w:val="pl-PL" w:eastAsia="pl-PL"/>
        </w:rPr>
      </w:pPr>
    </w:p>
    <w:p w14:paraId="05F087DD" w14:textId="7798EC6B" w:rsidR="0083711D" w:rsidRPr="0083711D" w:rsidRDefault="0083711D" w:rsidP="0083711D">
      <w:pPr>
        <w:rPr>
          <w:lang w:val="pl-PL" w:eastAsia="pl-PL"/>
        </w:rPr>
      </w:pPr>
    </w:p>
    <w:p w14:paraId="40B2BB7C" w14:textId="23CF4C34" w:rsidR="0083711D" w:rsidRPr="0083711D" w:rsidRDefault="0083711D" w:rsidP="0083711D">
      <w:pPr>
        <w:rPr>
          <w:lang w:val="pl-PL" w:eastAsia="pl-PL"/>
        </w:rPr>
      </w:pPr>
    </w:p>
    <w:p w14:paraId="62AB3DA8" w14:textId="5E693CE8" w:rsidR="0083711D" w:rsidRPr="0083711D" w:rsidRDefault="0083711D" w:rsidP="0083711D">
      <w:pPr>
        <w:rPr>
          <w:lang w:val="pl-PL" w:eastAsia="pl-PL"/>
        </w:rPr>
      </w:pPr>
    </w:p>
    <w:p w14:paraId="0652792F" w14:textId="24FFBEF1" w:rsidR="0083711D" w:rsidRPr="0083711D" w:rsidRDefault="0083711D" w:rsidP="0083711D">
      <w:pPr>
        <w:rPr>
          <w:lang w:val="pl-PL" w:eastAsia="pl-PL"/>
        </w:rPr>
      </w:pPr>
    </w:p>
    <w:p w14:paraId="024CE63E" w14:textId="5B297EF6" w:rsidR="0083711D" w:rsidRPr="0083711D" w:rsidRDefault="0083711D" w:rsidP="0083711D">
      <w:pPr>
        <w:rPr>
          <w:lang w:val="pl-PL" w:eastAsia="pl-PL"/>
        </w:rPr>
      </w:pPr>
    </w:p>
    <w:p w14:paraId="61F8842D" w14:textId="15F396E8" w:rsidR="0083711D" w:rsidRPr="0083711D" w:rsidRDefault="0083711D" w:rsidP="0083711D">
      <w:pPr>
        <w:rPr>
          <w:lang w:val="pl-PL" w:eastAsia="pl-PL"/>
        </w:rPr>
      </w:pPr>
    </w:p>
    <w:p w14:paraId="3CF0EC9E" w14:textId="01B234EE" w:rsidR="0083711D" w:rsidRPr="0083711D" w:rsidRDefault="0083711D" w:rsidP="0083711D">
      <w:pPr>
        <w:rPr>
          <w:lang w:val="pl-PL" w:eastAsia="pl-PL"/>
        </w:rPr>
      </w:pPr>
    </w:p>
    <w:p w14:paraId="2CA54589" w14:textId="5B695FA7" w:rsidR="0083711D" w:rsidRPr="0083711D" w:rsidRDefault="0083711D" w:rsidP="0083711D">
      <w:pPr>
        <w:rPr>
          <w:lang w:val="pl-PL" w:eastAsia="pl-PL"/>
        </w:rPr>
      </w:pPr>
    </w:p>
    <w:p w14:paraId="74877410" w14:textId="0B7C8752" w:rsidR="0083711D" w:rsidRPr="0083711D" w:rsidRDefault="0083711D" w:rsidP="0083711D">
      <w:pPr>
        <w:rPr>
          <w:lang w:val="pl-PL" w:eastAsia="pl-PL"/>
        </w:rPr>
      </w:pPr>
    </w:p>
    <w:p w14:paraId="436011DB" w14:textId="5799D9D2" w:rsidR="0083711D" w:rsidRPr="0083711D" w:rsidRDefault="0083711D" w:rsidP="0083711D">
      <w:pPr>
        <w:rPr>
          <w:lang w:val="pl-PL" w:eastAsia="pl-PL"/>
        </w:rPr>
      </w:pPr>
    </w:p>
    <w:p w14:paraId="44463045" w14:textId="53B69EE2" w:rsidR="0083711D" w:rsidRPr="0083711D" w:rsidRDefault="0083711D" w:rsidP="0083711D">
      <w:pPr>
        <w:rPr>
          <w:lang w:val="pl-PL" w:eastAsia="pl-PL"/>
        </w:rPr>
      </w:pPr>
    </w:p>
    <w:p w14:paraId="1FFA1972" w14:textId="58AEFFFB" w:rsidR="0083711D" w:rsidRPr="0083711D" w:rsidRDefault="0083711D" w:rsidP="0083711D">
      <w:pPr>
        <w:rPr>
          <w:lang w:val="pl-PL" w:eastAsia="pl-PL"/>
        </w:rPr>
      </w:pPr>
    </w:p>
    <w:p w14:paraId="4C9F2AA8" w14:textId="11344D25" w:rsidR="0083711D" w:rsidRPr="0083711D" w:rsidRDefault="0083711D" w:rsidP="0083711D">
      <w:pPr>
        <w:rPr>
          <w:lang w:val="pl-PL" w:eastAsia="pl-PL"/>
        </w:rPr>
      </w:pPr>
    </w:p>
    <w:p w14:paraId="1E803D50" w14:textId="38BCFABB" w:rsidR="0083711D" w:rsidRPr="0083711D" w:rsidRDefault="0083711D" w:rsidP="0083711D">
      <w:pPr>
        <w:rPr>
          <w:lang w:val="pl-PL" w:eastAsia="pl-PL"/>
        </w:rPr>
      </w:pPr>
    </w:p>
    <w:p w14:paraId="44EBBB83" w14:textId="228579CB" w:rsidR="0083711D" w:rsidRPr="0083711D" w:rsidRDefault="0083711D" w:rsidP="0083711D">
      <w:pPr>
        <w:rPr>
          <w:lang w:val="pl-PL" w:eastAsia="pl-PL"/>
        </w:rPr>
      </w:pPr>
    </w:p>
    <w:p w14:paraId="759E151E" w14:textId="4C9D1ED4" w:rsidR="0083711D" w:rsidRPr="0083711D" w:rsidRDefault="0083711D" w:rsidP="0083711D">
      <w:pPr>
        <w:rPr>
          <w:lang w:val="pl-PL" w:eastAsia="pl-PL"/>
        </w:rPr>
      </w:pPr>
    </w:p>
    <w:p w14:paraId="42B47977" w14:textId="20A4AAE4" w:rsidR="0083711D" w:rsidRPr="0083711D" w:rsidRDefault="0083711D" w:rsidP="0083711D">
      <w:pPr>
        <w:rPr>
          <w:lang w:val="pl-PL" w:eastAsia="pl-PL"/>
        </w:rPr>
      </w:pPr>
    </w:p>
    <w:p w14:paraId="683CAC71" w14:textId="7AB04D0E" w:rsidR="0083711D" w:rsidRPr="0083711D" w:rsidRDefault="0083711D" w:rsidP="0083711D">
      <w:pPr>
        <w:rPr>
          <w:lang w:val="pl-PL" w:eastAsia="pl-PL"/>
        </w:rPr>
      </w:pPr>
    </w:p>
    <w:p w14:paraId="58890267" w14:textId="1B2E0E0D" w:rsidR="0083711D" w:rsidRPr="0083711D" w:rsidRDefault="0083711D" w:rsidP="0083711D">
      <w:pPr>
        <w:rPr>
          <w:lang w:val="pl-PL" w:eastAsia="pl-PL"/>
        </w:rPr>
      </w:pPr>
    </w:p>
    <w:p w14:paraId="50DDBA06" w14:textId="653665F3" w:rsidR="0083711D" w:rsidRPr="0083711D" w:rsidRDefault="0083711D" w:rsidP="0083711D">
      <w:pPr>
        <w:rPr>
          <w:lang w:val="pl-PL" w:eastAsia="pl-PL"/>
        </w:rPr>
      </w:pPr>
    </w:p>
    <w:p w14:paraId="72F1F916" w14:textId="47EDAAB7" w:rsidR="0083711D" w:rsidRPr="0083711D" w:rsidRDefault="0083711D" w:rsidP="0083711D">
      <w:pPr>
        <w:rPr>
          <w:lang w:val="pl-PL" w:eastAsia="pl-PL"/>
        </w:rPr>
      </w:pPr>
    </w:p>
    <w:p w14:paraId="03BB13B6" w14:textId="3AEFEFCE" w:rsidR="0083711D" w:rsidRPr="0083711D" w:rsidRDefault="0083711D" w:rsidP="0083711D">
      <w:pPr>
        <w:rPr>
          <w:lang w:val="pl-PL" w:eastAsia="pl-PL"/>
        </w:rPr>
      </w:pPr>
    </w:p>
    <w:p w14:paraId="21CF7EA4" w14:textId="303A1406" w:rsidR="0083711D" w:rsidRPr="0083711D" w:rsidRDefault="0083711D" w:rsidP="0083711D">
      <w:pPr>
        <w:rPr>
          <w:lang w:val="pl-PL" w:eastAsia="pl-PL"/>
        </w:rPr>
      </w:pPr>
    </w:p>
    <w:p w14:paraId="3F1EF7BB" w14:textId="22129AB3" w:rsidR="0083711D" w:rsidRPr="0083711D" w:rsidRDefault="0083711D" w:rsidP="0083711D">
      <w:pPr>
        <w:rPr>
          <w:lang w:val="pl-PL" w:eastAsia="pl-PL"/>
        </w:rPr>
      </w:pPr>
    </w:p>
    <w:p w14:paraId="3EC58FBB" w14:textId="3C27D672" w:rsidR="0083711D" w:rsidRPr="0083711D" w:rsidRDefault="0083711D" w:rsidP="0083711D">
      <w:pPr>
        <w:rPr>
          <w:lang w:val="pl-PL" w:eastAsia="pl-PL"/>
        </w:rPr>
      </w:pPr>
    </w:p>
    <w:p w14:paraId="5F5AA143" w14:textId="32E97CFA" w:rsidR="0083711D" w:rsidRPr="0083711D" w:rsidRDefault="0083711D" w:rsidP="0083711D">
      <w:pPr>
        <w:rPr>
          <w:lang w:val="pl-PL" w:eastAsia="pl-PL"/>
        </w:rPr>
      </w:pPr>
    </w:p>
    <w:p w14:paraId="426C6367" w14:textId="532E456D" w:rsidR="0083711D" w:rsidRPr="0083711D" w:rsidRDefault="0083711D" w:rsidP="0083711D">
      <w:pPr>
        <w:rPr>
          <w:lang w:val="pl-PL" w:eastAsia="pl-PL"/>
        </w:rPr>
      </w:pPr>
    </w:p>
    <w:p w14:paraId="312A4CBA" w14:textId="3ECE4526" w:rsidR="0083711D" w:rsidRPr="0083711D" w:rsidRDefault="0083711D" w:rsidP="0083711D">
      <w:pPr>
        <w:rPr>
          <w:lang w:val="pl-PL" w:eastAsia="pl-PL"/>
        </w:rPr>
      </w:pPr>
    </w:p>
    <w:p w14:paraId="0A3FAAE2" w14:textId="478B5F0B" w:rsidR="0083711D" w:rsidRPr="0083711D" w:rsidRDefault="0083711D" w:rsidP="0083711D">
      <w:pPr>
        <w:rPr>
          <w:lang w:val="pl-PL" w:eastAsia="pl-PL"/>
        </w:rPr>
      </w:pPr>
    </w:p>
    <w:p w14:paraId="48C9F2A7" w14:textId="066EB95A" w:rsidR="0083711D" w:rsidRDefault="0083711D" w:rsidP="0083711D">
      <w:pPr>
        <w:rPr>
          <w:lang w:val="pl-PL" w:eastAsia="pl-PL"/>
        </w:rPr>
      </w:pPr>
    </w:p>
    <w:p w14:paraId="60C96C83" w14:textId="2A54CDFC" w:rsidR="0083711D" w:rsidRDefault="0083711D" w:rsidP="0083711D">
      <w:pPr>
        <w:rPr>
          <w:lang w:val="pl-PL" w:eastAsia="pl-PL"/>
        </w:rPr>
      </w:pPr>
    </w:p>
    <w:p w14:paraId="126F01B5" w14:textId="77777777" w:rsidR="0083711D" w:rsidRPr="0083711D" w:rsidRDefault="0083711D" w:rsidP="0083711D">
      <w:pPr>
        <w:rPr>
          <w:lang w:val="pl-PL" w:eastAsia="pl-PL"/>
        </w:rPr>
      </w:pPr>
    </w:p>
    <w:sectPr w:rsidR="0083711D" w:rsidRPr="0083711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2DA8" w14:textId="77777777" w:rsidR="00FD7BF3" w:rsidRDefault="00FD7BF3">
      <w:r>
        <w:separator/>
      </w:r>
    </w:p>
  </w:endnote>
  <w:endnote w:type="continuationSeparator" w:id="0">
    <w:p w14:paraId="725886AA" w14:textId="77777777" w:rsidR="00FD7BF3" w:rsidRDefault="00F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0CC5" w14:textId="77777777" w:rsidR="00FD7BF3" w:rsidRDefault="00FD7BF3">
      <w:r>
        <w:separator/>
      </w:r>
    </w:p>
  </w:footnote>
  <w:footnote w:type="continuationSeparator" w:id="0">
    <w:p w14:paraId="4B132E2E" w14:textId="77777777" w:rsidR="00FD7BF3" w:rsidRDefault="00FD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20A06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35AC"/>
    <w:rsid w:val="00E667A2"/>
    <w:rsid w:val="00E74C25"/>
    <w:rsid w:val="00E83D22"/>
    <w:rsid w:val="00E84005"/>
    <w:rsid w:val="00EA0636"/>
    <w:rsid w:val="00EA0C2D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42B45"/>
    <w:rsid w:val="00F556DF"/>
    <w:rsid w:val="00F7338C"/>
    <w:rsid w:val="00F872F6"/>
    <w:rsid w:val="00F96BDB"/>
    <w:rsid w:val="00FC5BD4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6</cp:revision>
  <cp:lastPrinted>2020-09-09T11:30:00Z</cp:lastPrinted>
  <dcterms:created xsi:type="dcterms:W3CDTF">2024-04-23T11:33:00Z</dcterms:created>
  <dcterms:modified xsi:type="dcterms:W3CDTF">2025-02-24T11:20:00Z</dcterms:modified>
</cp:coreProperties>
</file>