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4048DB37" w:rsidR="008C325B" w:rsidRPr="003D4865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3D4865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 w:rsidRPr="003D4865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3D4865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3D4865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0675B3" w:rsidRPr="003D4865">
        <w:rPr>
          <w:rFonts w:ascii="Arial" w:eastAsia="Times New Roman" w:hAnsi="Arial" w:cs="Arial"/>
          <w:color w:val="auto"/>
          <w:sz w:val="22"/>
          <w:szCs w:val="22"/>
          <w:lang w:eastAsia="pl-PL"/>
        </w:rPr>
        <w:t>15</w:t>
      </w:r>
      <w:r w:rsidR="008C325B" w:rsidRPr="003D4865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3D486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3D4865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3D4865" w:rsidRDefault="00186E65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br/>
        <w:t>zawarta w dniu ................................ w Olsztynie pomiędzy:</w:t>
      </w:r>
      <w:r w:rsidR="008C325B" w:rsidRPr="003D4865">
        <w:rPr>
          <w:rFonts w:ascii="Arial" w:eastAsia="Times New Roman" w:hAnsi="Arial" w:cs="Arial"/>
          <w:lang w:eastAsia="pl-PL"/>
        </w:rPr>
        <w:t xml:space="preserve"> </w:t>
      </w:r>
    </w:p>
    <w:p w14:paraId="3724C3AF" w14:textId="77777777" w:rsidR="00BC0884" w:rsidRPr="003D4865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73E28C" w14:textId="5C76555F" w:rsidR="008C325B" w:rsidRPr="003D4865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3D4865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3D4865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3D4865">
        <w:rPr>
          <w:rFonts w:ascii="Arial" w:eastAsia="Times New Roman" w:hAnsi="Arial" w:cs="Arial"/>
          <w:lang w:eastAsia="pl-PL"/>
        </w:rPr>
        <w:t xml:space="preserve"> </w:t>
      </w:r>
      <w:r w:rsidR="00ED5A07" w:rsidRPr="003D4865">
        <w:rPr>
          <w:rFonts w:ascii="Arial" w:eastAsia="Times New Roman" w:hAnsi="Arial" w:cs="Arial"/>
          <w:lang w:eastAsia="pl-PL"/>
        </w:rPr>
        <w:t xml:space="preserve">            </w:t>
      </w:r>
      <w:r w:rsidR="00186E65" w:rsidRPr="003D4865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ED5A07" w:rsidRPr="003D4865">
        <w:rPr>
          <w:rFonts w:ascii="Arial" w:eastAsia="Times New Roman" w:hAnsi="Arial" w:cs="Arial"/>
          <w:lang w:eastAsia="pl-PL"/>
        </w:rPr>
        <w:t xml:space="preserve">                 </w:t>
      </w:r>
      <w:r w:rsidR="008C325B" w:rsidRPr="003D4865">
        <w:rPr>
          <w:rFonts w:ascii="Arial" w:eastAsia="Times New Roman" w:hAnsi="Arial" w:cs="Arial"/>
          <w:lang w:eastAsia="pl-PL"/>
        </w:rPr>
        <w:t xml:space="preserve"> </w:t>
      </w:r>
      <w:r w:rsidR="00186E65" w:rsidRPr="003D4865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77777777" w:rsidR="008C325B" w:rsidRPr="003D4865" w:rsidRDefault="00186E65" w:rsidP="008C32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br/>
        <w:t>1) .............................................................................................................................................,</w:t>
      </w:r>
      <w:r w:rsidRPr="003D4865">
        <w:rPr>
          <w:rFonts w:ascii="Arial" w:eastAsia="Times New Roman" w:hAnsi="Arial" w:cs="Arial"/>
          <w:lang w:eastAsia="pl-PL"/>
        </w:rPr>
        <w:br/>
        <w:t>2) .............................................................................................................................................,</w:t>
      </w:r>
    </w:p>
    <w:p w14:paraId="67CF478B" w14:textId="21D60F72" w:rsidR="00FF0EF7" w:rsidRPr="003D4865" w:rsidRDefault="00FF0EF7" w:rsidP="008C32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przy kontrasygnacie Skarbnika Województwa</w:t>
      </w:r>
    </w:p>
    <w:p w14:paraId="591C6D94" w14:textId="04780009" w:rsidR="008C325B" w:rsidRPr="003D4865" w:rsidRDefault="00186E65" w:rsidP="008C32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 xml:space="preserve">zwanym dalej </w:t>
      </w:r>
      <w:r w:rsidRPr="003D4865">
        <w:rPr>
          <w:rFonts w:ascii="Arial" w:eastAsia="Times New Roman" w:hAnsi="Arial" w:cs="Arial"/>
          <w:b/>
          <w:lang w:eastAsia="pl-PL"/>
        </w:rPr>
        <w:t>„Zamawiającym”</w:t>
      </w:r>
      <w:r w:rsidRPr="003D4865">
        <w:rPr>
          <w:rFonts w:ascii="Arial" w:eastAsia="Times New Roman" w:hAnsi="Arial" w:cs="Arial"/>
          <w:lang w:eastAsia="pl-PL"/>
        </w:rPr>
        <w:br/>
        <w:t>a</w:t>
      </w:r>
      <w:r w:rsidRPr="003D4865">
        <w:rPr>
          <w:rFonts w:ascii="Arial" w:eastAsia="Times New Roman" w:hAnsi="Arial" w:cs="Arial"/>
          <w:lang w:eastAsia="pl-PL"/>
        </w:rPr>
        <w:br/>
        <w:t>....................................................................................................................</w:t>
      </w:r>
      <w:r w:rsidR="008C325B" w:rsidRPr="003D4865">
        <w:rPr>
          <w:rFonts w:ascii="Arial" w:eastAsia="Times New Roman" w:hAnsi="Arial" w:cs="Arial"/>
          <w:lang w:eastAsia="pl-PL"/>
        </w:rPr>
        <w:t>..............................,</w:t>
      </w:r>
      <w:r w:rsidRPr="003D4865">
        <w:rPr>
          <w:rFonts w:ascii="Arial" w:eastAsia="Times New Roman" w:hAnsi="Arial" w:cs="Arial"/>
          <w:lang w:eastAsia="pl-PL"/>
        </w:rPr>
        <w:br/>
        <w:t>....................................................................................................................</w:t>
      </w:r>
      <w:r w:rsidR="008C325B" w:rsidRPr="003D4865">
        <w:rPr>
          <w:rFonts w:ascii="Arial" w:eastAsia="Times New Roman" w:hAnsi="Arial" w:cs="Arial"/>
          <w:lang w:eastAsia="pl-PL"/>
        </w:rPr>
        <w:t>..............................,</w:t>
      </w:r>
      <w:r w:rsidRPr="003D4865">
        <w:rPr>
          <w:rFonts w:ascii="Arial" w:eastAsia="Times New Roman" w:hAnsi="Arial" w:cs="Arial"/>
          <w:lang w:eastAsia="pl-PL"/>
        </w:rPr>
        <w:br/>
        <w:t xml:space="preserve">zwanym dalej </w:t>
      </w:r>
      <w:r w:rsidRPr="003D4865">
        <w:rPr>
          <w:rFonts w:ascii="Arial" w:eastAsia="Times New Roman" w:hAnsi="Arial" w:cs="Arial"/>
          <w:b/>
          <w:lang w:eastAsia="pl-PL"/>
        </w:rPr>
        <w:t>„Wykonawcą”,</w:t>
      </w:r>
      <w:r w:rsidRPr="003D4865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748EFF7D" w14:textId="77777777" w:rsidR="008C325B" w:rsidRPr="003D4865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2A3C75" w14:textId="7EC297DF" w:rsidR="007C66F5" w:rsidRPr="003D4865" w:rsidRDefault="00186E65" w:rsidP="00BB73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br/>
        <w:t>§1</w:t>
      </w:r>
    </w:p>
    <w:p w14:paraId="0A493B94" w14:textId="77777777" w:rsidR="000C683F" w:rsidRPr="003D4865" w:rsidRDefault="000C683F" w:rsidP="00BB73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1A43B6" w14:textId="1AB16AF7" w:rsidR="008C325B" w:rsidRPr="003D4865" w:rsidRDefault="00186E65" w:rsidP="00ED5A0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Przedmiotem umowy jest zakup usługi promocyjnej Województwa Warmińsko – Mazurskiego</w:t>
      </w:r>
      <w:r w:rsidR="000675B3" w:rsidRPr="003D4865">
        <w:rPr>
          <w:rFonts w:ascii="Arial" w:eastAsia="Times New Roman" w:hAnsi="Arial" w:cs="Arial"/>
          <w:lang w:eastAsia="pl-PL"/>
        </w:rPr>
        <w:t xml:space="preserve"> </w:t>
      </w:r>
      <w:r w:rsidR="00F60CC1" w:rsidRPr="003D4865">
        <w:rPr>
          <w:rFonts w:ascii="Arial" w:eastAsia="Times New Roman" w:hAnsi="Arial" w:cs="Arial"/>
          <w:lang w:eastAsia="pl-PL"/>
        </w:rPr>
        <w:t xml:space="preserve">związanej z </w:t>
      </w:r>
      <w:r w:rsidR="006F666F" w:rsidRPr="003D4865">
        <w:rPr>
          <w:rFonts w:ascii="Arial" w:eastAsia="Times New Roman" w:hAnsi="Arial" w:cs="Arial"/>
          <w:lang w:eastAsia="pl-PL"/>
        </w:rPr>
        <w:t xml:space="preserve">63 </w:t>
      </w:r>
      <w:r w:rsidR="00A418BA" w:rsidRPr="003D4865">
        <w:rPr>
          <w:rFonts w:ascii="Arial" w:eastAsia="Calibri" w:hAnsi="Arial" w:cs="Arial"/>
        </w:rPr>
        <w:t>P</w:t>
      </w:r>
      <w:r w:rsidR="00F60CC1" w:rsidRPr="003D4865">
        <w:rPr>
          <w:rFonts w:ascii="Arial" w:eastAsia="Calibri" w:hAnsi="Arial" w:cs="Arial"/>
        </w:rPr>
        <w:t>lebiscytem na 10 najpopularniejszych sportowców Województwa Warmińsko-Mazurskiego</w:t>
      </w:r>
      <w:r w:rsidR="00D84E40" w:rsidRPr="003D4865">
        <w:rPr>
          <w:rFonts w:ascii="Arial" w:eastAsia="Calibri" w:hAnsi="Arial" w:cs="Arial"/>
        </w:rPr>
        <w:t xml:space="preserve"> (zwanego dalej „</w:t>
      </w:r>
      <w:r w:rsidR="00A418BA" w:rsidRPr="003D4865">
        <w:rPr>
          <w:rFonts w:ascii="Arial" w:eastAsia="Calibri" w:hAnsi="Arial" w:cs="Arial"/>
        </w:rPr>
        <w:t>P</w:t>
      </w:r>
      <w:r w:rsidR="00D84E40" w:rsidRPr="003D4865">
        <w:rPr>
          <w:rFonts w:ascii="Arial" w:eastAsia="Calibri" w:hAnsi="Arial" w:cs="Arial"/>
        </w:rPr>
        <w:t>lebiscytem”)</w:t>
      </w:r>
      <w:r w:rsidR="00F60CC1" w:rsidRPr="003D4865">
        <w:rPr>
          <w:rFonts w:ascii="Arial" w:eastAsia="Calibri" w:hAnsi="Arial" w:cs="Arial"/>
        </w:rPr>
        <w:t xml:space="preserve">, którego rozstrzygnięcie nastąpi </w:t>
      </w:r>
      <w:r w:rsidRPr="003D4865">
        <w:rPr>
          <w:rFonts w:ascii="Arial" w:eastAsia="Times New Roman" w:hAnsi="Arial" w:cs="Arial"/>
          <w:lang w:eastAsia="pl-PL"/>
        </w:rPr>
        <w:t xml:space="preserve">podczas </w:t>
      </w:r>
      <w:r w:rsidR="008C325B" w:rsidRPr="003D4865">
        <w:rPr>
          <w:rFonts w:ascii="Arial" w:eastAsia="Times New Roman" w:hAnsi="Arial" w:cs="Arial"/>
          <w:bCs/>
          <w:lang w:val="cs-CZ" w:eastAsia="pl-PL"/>
        </w:rPr>
        <w:t xml:space="preserve">Balu </w:t>
      </w:r>
      <w:r w:rsidR="000675B3" w:rsidRPr="003D4865">
        <w:rPr>
          <w:rFonts w:ascii="Arial" w:eastAsia="Times New Roman" w:hAnsi="Arial" w:cs="Arial"/>
          <w:bCs/>
          <w:lang w:val="cs-CZ" w:eastAsia="pl-PL"/>
        </w:rPr>
        <w:t>Sportu i Biznesu 2024</w:t>
      </w:r>
      <w:r w:rsidR="00F50218" w:rsidRPr="003D4865">
        <w:rPr>
          <w:rFonts w:ascii="Arial" w:eastAsia="Calibri" w:hAnsi="Arial" w:cs="Arial"/>
        </w:rPr>
        <w:t>,</w:t>
      </w:r>
      <w:r w:rsidR="00F50218" w:rsidRPr="003D4865">
        <w:rPr>
          <w:rFonts w:ascii="Arial" w:eastAsia="Times New Roman" w:hAnsi="Arial" w:cs="Arial"/>
          <w:bCs/>
          <w:lang w:val="cs-CZ" w:eastAsia="pl-PL"/>
        </w:rPr>
        <w:t xml:space="preserve"> </w:t>
      </w:r>
      <w:r w:rsidR="008C325B" w:rsidRPr="003D4865">
        <w:rPr>
          <w:rFonts w:ascii="Arial" w:eastAsia="Times New Roman" w:hAnsi="Arial" w:cs="Arial"/>
          <w:bCs/>
          <w:lang w:val="cs-CZ" w:eastAsia="pl-PL"/>
        </w:rPr>
        <w:t xml:space="preserve">który odbędzie się w dniu </w:t>
      </w:r>
      <w:r w:rsidR="000675B3" w:rsidRPr="003D4865">
        <w:rPr>
          <w:rFonts w:ascii="Arial" w:eastAsia="Times New Roman" w:hAnsi="Arial" w:cs="Arial"/>
          <w:bCs/>
          <w:lang w:val="cs-CZ" w:eastAsia="pl-PL"/>
        </w:rPr>
        <w:t>10</w:t>
      </w:r>
      <w:r w:rsidR="008C325B" w:rsidRPr="003D4865">
        <w:rPr>
          <w:rFonts w:ascii="Arial" w:eastAsia="Times New Roman" w:hAnsi="Arial" w:cs="Arial"/>
          <w:bCs/>
          <w:lang w:val="cs-CZ" w:eastAsia="pl-PL"/>
        </w:rPr>
        <w:t xml:space="preserve"> lutego 202</w:t>
      </w:r>
      <w:r w:rsidR="000675B3" w:rsidRPr="003D4865">
        <w:rPr>
          <w:rFonts w:ascii="Arial" w:eastAsia="Times New Roman" w:hAnsi="Arial" w:cs="Arial"/>
          <w:bCs/>
          <w:lang w:val="cs-CZ" w:eastAsia="pl-PL"/>
        </w:rPr>
        <w:t xml:space="preserve">4 </w:t>
      </w:r>
      <w:r w:rsidR="008C325B" w:rsidRPr="003D4865">
        <w:rPr>
          <w:rFonts w:ascii="Arial" w:eastAsia="Times New Roman" w:hAnsi="Arial" w:cs="Arial"/>
          <w:bCs/>
          <w:lang w:val="cs-CZ" w:eastAsia="pl-PL"/>
        </w:rPr>
        <w:t>r. w Sile</w:t>
      </w:r>
      <w:r w:rsidR="000675B3" w:rsidRPr="003D4865">
        <w:rPr>
          <w:rFonts w:ascii="Arial" w:eastAsia="Times New Roman" w:hAnsi="Arial" w:cs="Arial"/>
          <w:bCs/>
          <w:lang w:val="cs-CZ" w:eastAsia="pl-PL"/>
        </w:rPr>
        <w:t xml:space="preserve"> k. Olsztyna</w:t>
      </w:r>
      <w:r w:rsidR="008C325B" w:rsidRPr="003D4865">
        <w:rPr>
          <w:rFonts w:ascii="Arial" w:eastAsia="Times New Roman" w:hAnsi="Arial" w:cs="Arial"/>
          <w:bCs/>
          <w:lang w:val="cs-CZ" w:eastAsia="pl-PL"/>
        </w:rPr>
        <w:t xml:space="preserve"> (</w:t>
      </w:r>
      <w:r w:rsidR="00CB7180" w:rsidRPr="003D4865">
        <w:rPr>
          <w:rFonts w:ascii="Arial" w:eastAsia="Times New Roman" w:hAnsi="Arial" w:cs="Arial"/>
          <w:bCs/>
          <w:lang w:val="cs-CZ" w:eastAsia="pl-PL"/>
        </w:rPr>
        <w:t>w</w:t>
      </w:r>
      <w:r w:rsidR="008C325B" w:rsidRPr="003D4865">
        <w:rPr>
          <w:rFonts w:ascii="Arial" w:eastAsia="Times New Roman" w:hAnsi="Arial" w:cs="Arial"/>
          <w:bCs/>
          <w:lang w:val="cs-CZ" w:eastAsia="pl-PL"/>
        </w:rPr>
        <w:t xml:space="preserve">ojewództwo </w:t>
      </w:r>
      <w:r w:rsidR="00CB7180" w:rsidRPr="003D4865">
        <w:rPr>
          <w:rFonts w:ascii="Arial" w:eastAsia="Times New Roman" w:hAnsi="Arial" w:cs="Arial"/>
          <w:bCs/>
          <w:lang w:val="cs-CZ" w:eastAsia="pl-PL"/>
        </w:rPr>
        <w:t>w</w:t>
      </w:r>
      <w:r w:rsidR="008C325B" w:rsidRPr="003D4865">
        <w:rPr>
          <w:rFonts w:ascii="Arial" w:eastAsia="Times New Roman" w:hAnsi="Arial" w:cs="Arial"/>
          <w:bCs/>
          <w:lang w:val="cs-CZ" w:eastAsia="pl-PL"/>
        </w:rPr>
        <w:t>armińsko-</w:t>
      </w:r>
      <w:r w:rsidR="00CB7180" w:rsidRPr="003D4865">
        <w:rPr>
          <w:rFonts w:ascii="Arial" w:eastAsia="Times New Roman" w:hAnsi="Arial" w:cs="Arial"/>
          <w:bCs/>
          <w:lang w:val="cs-CZ" w:eastAsia="pl-PL"/>
        </w:rPr>
        <w:t>m</w:t>
      </w:r>
      <w:r w:rsidR="008C325B" w:rsidRPr="003D4865">
        <w:rPr>
          <w:rFonts w:ascii="Arial" w:eastAsia="Times New Roman" w:hAnsi="Arial" w:cs="Arial"/>
          <w:bCs/>
          <w:lang w:val="cs-CZ" w:eastAsia="pl-PL"/>
        </w:rPr>
        <w:t>azurskie)</w:t>
      </w:r>
      <w:r w:rsidR="00740D3E" w:rsidRPr="003D4865">
        <w:rPr>
          <w:rFonts w:ascii="Arial" w:eastAsia="Times New Roman" w:hAnsi="Arial" w:cs="Arial"/>
          <w:bCs/>
          <w:lang w:val="cs-CZ" w:eastAsia="pl-PL"/>
        </w:rPr>
        <w:t>.</w:t>
      </w:r>
    </w:p>
    <w:p w14:paraId="56A48052" w14:textId="367F5018" w:rsidR="008C325B" w:rsidRPr="003D4865" w:rsidRDefault="00186E65" w:rsidP="008C325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br/>
        <w:t>§ 2</w:t>
      </w:r>
    </w:p>
    <w:p w14:paraId="4D306C74" w14:textId="77777777" w:rsidR="000C683F" w:rsidRPr="003D4865" w:rsidRDefault="000C683F" w:rsidP="008C325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FDBB682" w14:textId="110AAD9B" w:rsidR="00B35DE9" w:rsidRPr="003D4865" w:rsidRDefault="008C325B" w:rsidP="00BB73D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1.</w:t>
      </w:r>
      <w:r w:rsidR="00186E65" w:rsidRPr="003D4865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3D4865">
        <w:rPr>
          <w:rFonts w:ascii="Arial" w:eastAsia="Times New Roman" w:hAnsi="Arial" w:cs="Arial"/>
          <w:lang w:eastAsia="pl-PL"/>
        </w:rPr>
        <w:br/>
        <w:t>się do:</w:t>
      </w:r>
    </w:p>
    <w:p w14:paraId="2AF58892" w14:textId="72598FED" w:rsidR="00B35DE9" w:rsidRPr="003D4865" w:rsidRDefault="008A4F02" w:rsidP="000675B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Cambria" w:hAnsi="Arial" w:cs="Arial"/>
        </w:rPr>
      </w:pPr>
      <w:bookmarkStart w:id="0" w:name="_Hlk157156306"/>
      <w:r w:rsidRPr="003D4865">
        <w:rPr>
          <w:rFonts w:ascii="Arial" w:eastAsia="Cambria" w:hAnsi="Arial" w:cs="Arial"/>
        </w:rPr>
        <w:t>n</w:t>
      </w:r>
      <w:r w:rsidR="000675B3" w:rsidRPr="003D4865">
        <w:rPr>
          <w:rFonts w:ascii="Arial" w:eastAsia="Cambria" w:hAnsi="Arial" w:cs="Arial"/>
        </w:rPr>
        <w:t xml:space="preserve">adania </w:t>
      </w:r>
      <w:r w:rsidRPr="003D4865">
        <w:rPr>
          <w:rFonts w:ascii="Arial" w:eastAsia="Cambria" w:hAnsi="Arial" w:cs="Arial"/>
        </w:rPr>
        <w:t xml:space="preserve">Województwu Warmińsko-Mazurskiemu </w:t>
      </w:r>
      <w:r w:rsidR="000675B3" w:rsidRPr="003D4865">
        <w:rPr>
          <w:rFonts w:ascii="Arial" w:eastAsia="Cambria" w:hAnsi="Arial" w:cs="Arial"/>
        </w:rPr>
        <w:t xml:space="preserve">tytułu Partnera </w:t>
      </w:r>
      <w:r w:rsidR="00A418BA" w:rsidRPr="003D4865">
        <w:rPr>
          <w:rFonts w:ascii="Arial" w:eastAsia="Cambria" w:hAnsi="Arial" w:cs="Arial"/>
        </w:rPr>
        <w:t>P</w:t>
      </w:r>
      <w:r w:rsidR="005930B7" w:rsidRPr="003D4865">
        <w:rPr>
          <w:rFonts w:ascii="Arial" w:eastAsia="Cambria" w:hAnsi="Arial" w:cs="Arial"/>
        </w:rPr>
        <w:t>lebiscytu</w:t>
      </w:r>
      <w:r w:rsidR="008C325B" w:rsidRPr="003D4865">
        <w:rPr>
          <w:rFonts w:ascii="Arial" w:eastAsia="Cambria" w:hAnsi="Arial" w:cs="Arial"/>
        </w:rPr>
        <w:t>;</w:t>
      </w:r>
    </w:p>
    <w:p w14:paraId="28851FE2" w14:textId="500879DD" w:rsidR="009163F7" w:rsidRPr="003D4865" w:rsidRDefault="008A4F02" w:rsidP="008C325B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</w:rPr>
        <w:t>zapewnienia m</w:t>
      </w:r>
      <w:r w:rsidR="000675B3" w:rsidRPr="003D4865">
        <w:rPr>
          <w:rFonts w:ascii="Arial" w:eastAsia="Calibri" w:hAnsi="Arial" w:cs="Arial"/>
        </w:rPr>
        <w:t>ożliwości uczestnictwa dwóch przedstawicieli Województwa Warmińsko-Mazurskiego w Balu Sportu i Biznesu 2024 w dniu 10 lutego 2024 r</w:t>
      </w:r>
      <w:r w:rsidR="008C325B" w:rsidRPr="003D4865">
        <w:rPr>
          <w:rFonts w:ascii="Arial" w:eastAsia="Cambria" w:hAnsi="Arial" w:cs="Arial"/>
        </w:rPr>
        <w:t>;</w:t>
      </w:r>
    </w:p>
    <w:p w14:paraId="3FE2AAF1" w14:textId="38BCC2CA" w:rsidR="00BB73DC" w:rsidRPr="003D4865" w:rsidRDefault="008A4F02" w:rsidP="008C325B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</w:rPr>
        <w:t>zapewnienia m</w:t>
      </w:r>
      <w:r w:rsidR="00BB73DC" w:rsidRPr="003D4865">
        <w:rPr>
          <w:rFonts w:ascii="Arial" w:eastAsia="Calibri" w:hAnsi="Arial" w:cs="Arial"/>
        </w:rPr>
        <w:t>ożliwości wręczenia przez przedstawiciela Samorządu Województwa Warmińsko-Mazurskiego nagrody w jednej z kategorii podczas Balu Sportu i Biznesu 2024 w dniu 10 lutego 2024 r</w:t>
      </w:r>
      <w:r w:rsidR="000C404C" w:rsidRPr="003D4865">
        <w:rPr>
          <w:rFonts w:ascii="Arial" w:eastAsia="Calibri" w:hAnsi="Arial" w:cs="Arial"/>
        </w:rPr>
        <w:t>.;</w:t>
      </w:r>
    </w:p>
    <w:p w14:paraId="1624E896" w14:textId="46E9DA15" w:rsidR="00B35DE9" w:rsidRPr="003D4865" w:rsidRDefault="00D84E40" w:rsidP="00BB73DC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</w:rPr>
        <w:t>z</w:t>
      </w:r>
      <w:r w:rsidR="00BB73DC" w:rsidRPr="003D4865">
        <w:rPr>
          <w:rFonts w:ascii="Arial" w:eastAsia="Calibri" w:hAnsi="Arial" w:cs="Arial"/>
        </w:rPr>
        <w:t xml:space="preserve">amieszczenia wywiadu z przedstawicielem Samorządu Województwa Warmińsko-Mazurskiego na portalu obsługiwanym przez organizatora </w:t>
      </w:r>
      <w:r w:rsidR="00A418BA" w:rsidRPr="003D4865">
        <w:rPr>
          <w:rFonts w:ascii="Arial" w:eastAsia="Calibri" w:hAnsi="Arial" w:cs="Arial"/>
        </w:rPr>
        <w:t>P</w:t>
      </w:r>
      <w:r w:rsidR="00BB73DC" w:rsidRPr="003D4865">
        <w:rPr>
          <w:rFonts w:ascii="Arial" w:eastAsia="Calibri" w:hAnsi="Arial" w:cs="Arial"/>
        </w:rPr>
        <w:t>lebiscytu;</w:t>
      </w:r>
    </w:p>
    <w:p w14:paraId="20FB80E9" w14:textId="2C1B4ACD" w:rsidR="00B35DE9" w:rsidRPr="003D4865" w:rsidRDefault="00D84E40" w:rsidP="008C325B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</w:rPr>
        <w:t>z</w:t>
      </w:r>
      <w:r w:rsidR="00BB73DC" w:rsidRPr="003D4865">
        <w:rPr>
          <w:rFonts w:ascii="Arial" w:eastAsia="Calibri" w:hAnsi="Arial" w:cs="Arial"/>
        </w:rPr>
        <w:t xml:space="preserve">amieszczania artykułu o objętości 2 stron w dzienniku wydawanym przez organizatora </w:t>
      </w:r>
      <w:r w:rsidRPr="003D4865">
        <w:rPr>
          <w:rFonts w:ascii="Arial" w:eastAsia="Calibri" w:hAnsi="Arial" w:cs="Arial"/>
        </w:rPr>
        <w:t>P</w:t>
      </w:r>
      <w:r w:rsidR="00BB73DC" w:rsidRPr="003D4865">
        <w:rPr>
          <w:rFonts w:ascii="Arial" w:eastAsia="Calibri" w:hAnsi="Arial" w:cs="Arial"/>
        </w:rPr>
        <w:t>lebiscytu oraz Balu Sportu i Biznesu 2024</w:t>
      </w:r>
      <w:r w:rsidR="008C325B" w:rsidRPr="003D4865">
        <w:rPr>
          <w:rFonts w:ascii="Arial" w:eastAsia="Cambria" w:hAnsi="Arial" w:cs="Arial"/>
        </w:rPr>
        <w:t>;</w:t>
      </w:r>
    </w:p>
    <w:p w14:paraId="360A3BBB" w14:textId="2E1171C4" w:rsidR="00BB73DC" w:rsidRPr="003D4865" w:rsidRDefault="00D84E40" w:rsidP="008C325B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</w:rPr>
        <w:t>u</w:t>
      </w:r>
      <w:r w:rsidR="00BB73DC" w:rsidRPr="003D4865">
        <w:rPr>
          <w:rFonts w:ascii="Arial" w:eastAsia="Calibri" w:hAnsi="Arial" w:cs="Arial"/>
        </w:rPr>
        <w:t xml:space="preserve">mieszczenia artykułu sponsorowanego (1 strona) w „Kronice Sportowej” - dodatku plebiscytowym wydawanym przez organizatora </w:t>
      </w:r>
      <w:r w:rsidRPr="003D4865">
        <w:rPr>
          <w:rFonts w:ascii="Arial" w:eastAsia="Calibri" w:hAnsi="Arial" w:cs="Arial"/>
        </w:rPr>
        <w:t>P</w:t>
      </w:r>
      <w:r w:rsidR="00BB73DC" w:rsidRPr="003D4865">
        <w:rPr>
          <w:rFonts w:ascii="Arial" w:eastAsia="Calibri" w:hAnsi="Arial" w:cs="Arial"/>
        </w:rPr>
        <w:t>lebiscytu oraz Balu Sportu i Biznesu 2024</w:t>
      </w:r>
      <w:r w:rsidR="000C404C" w:rsidRPr="003D4865">
        <w:rPr>
          <w:rFonts w:ascii="Arial" w:eastAsia="Calibri" w:hAnsi="Arial" w:cs="Arial"/>
        </w:rPr>
        <w:t>;</w:t>
      </w:r>
    </w:p>
    <w:p w14:paraId="6B8D29E2" w14:textId="6E463721" w:rsidR="00B35DE9" w:rsidRPr="003D4865" w:rsidRDefault="00D84E40" w:rsidP="00C52048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u</w:t>
      </w:r>
      <w:r w:rsidR="00BB73DC" w:rsidRPr="003D4865">
        <w:rPr>
          <w:rFonts w:ascii="Arial" w:eastAsia="Calibri" w:hAnsi="Arial" w:cs="Arial"/>
          <w:bCs/>
        </w:rPr>
        <w:t xml:space="preserve">mieszczenia artykułu sponsorowanego (1 strona) w „Gazecie Plebiscytowej” - wydawanej przez organizatora </w:t>
      </w:r>
      <w:r w:rsidRPr="003D4865">
        <w:rPr>
          <w:rFonts w:ascii="Arial" w:eastAsia="Calibri" w:hAnsi="Arial" w:cs="Arial"/>
          <w:bCs/>
        </w:rPr>
        <w:t>P</w:t>
      </w:r>
      <w:r w:rsidR="00BB73DC" w:rsidRPr="003D4865">
        <w:rPr>
          <w:rFonts w:ascii="Arial" w:eastAsia="Calibri" w:hAnsi="Arial" w:cs="Arial"/>
          <w:bCs/>
        </w:rPr>
        <w:t>lebiscytu oraz Balu Sportu i Biznesu 2024</w:t>
      </w:r>
      <w:r w:rsidR="00C1580C" w:rsidRPr="003D4865">
        <w:rPr>
          <w:rFonts w:ascii="Arial" w:eastAsia="Calibri" w:hAnsi="Arial" w:cs="Arial"/>
        </w:rPr>
        <w:t>;</w:t>
      </w:r>
    </w:p>
    <w:p w14:paraId="3E846880" w14:textId="337865BE" w:rsidR="00BB73DC" w:rsidRPr="003D4865" w:rsidRDefault="00D84E40" w:rsidP="00C52048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u</w:t>
      </w:r>
      <w:r w:rsidR="00BB73DC" w:rsidRPr="003D4865">
        <w:rPr>
          <w:rFonts w:ascii="Arial" w:eastAsia="Calibri" w:hAnsi="Arial" w:cs="Arial"/>
          <w:bCs/>
        </w:rPr>
        <w:t>mieszczenia symbolu Warmia-Mazury na scenie podczas Balu Sportu i Biznesu odbywającego się 10 lutego 2024 r.;</w:t>
      </w:r>
    </w:p>
    <w:p w14:paraId="6836234D" w14:textId="402D8136" w:rsidR="00BB73DC" w:rsidRPr="003D4865" w:rsidRDefault="00D84E40" w:rsidP="00C52048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w</w:t>
      </w:r>
      <w:r w:rsidR="00BB73DC" w:rsidRPr="003D4865">
        <w:rPr>
          <w:rFonts w:ascii="Arial" w:eastAsia="Calibri" w:hAnsi="Arial" w:cs="Arial"/>
          <w:bCs/>
        </w:rPr>
        <w:t>yświetlenia spotu promocyjnego o długości 15 sekund (materiał przekazany przez Zamawiającego) podczas Balu Sportu i Biznesu 2024 odbywającego się 10 lutego 2024 r.;</w:t>
      </w:r>
    </w:p>
    <w:p w14:paraId="520B845D" w14:textId="1FD3526E" w:rsidR="00BB73DC" w:rsidRPr="003D4865" w:rsidRDefault="00D84E40" w:rsidP="00C52048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lastRenderedPageBreak/>
        <w:t>u</w:t>
      </w:r>
      <w:r w:rsidR="00BB73DC" w:rsidRPr="003D4865">
        <w:rPr>
          <w:rFonts w:ascii="Arial" w:eastAsia="Calibri" w:hAnsi="Arial" w:cs="Arial"/>
          <w:bCs/>
        </w:rPr>
        <w:t xml:space="preserve">mieszczenia symbolu Warmia-Mazury na portalu obsługiwanym przez organizatora </w:t>
      </w:r>
      <w:r w:rsidRPr="003D4865">
        <w:rPr>
          <w:rFonts w:ascii="Arial" w:eastAsia="Calibri" w:hAnsi="Arial" w:cs="Arial"/>
          <w:bCs/>
        </w:rPr>
        <w:t>P</w:t>
      </w:r>
      <w:r w:rsidR="00BB73DC" w:rsidRPr="003D4865">
        <w:rPr>
          <w:rFonts w:ascii="Arial" w:eastAsia="Calibri" w:hAnsi="Arial" w:cs="Arial"/>
          <w:bCs/>
        </w:rPr>
        <w:t>lebiscytu oraz Balu Sportu i Biznesu 2024;</w:t>
      </w:r>
    </w:p>
    <w:p w14:paraId="7FDCED3F" w14:textId="2B2071F9" w:rsidR="00BB73DC" w:rsidRPr="003D4865" w:rsidRDefault="00D84E40" w:rsidP="00C52048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z</w:t>
      </w:r>
      <w:r w:rsidR="00492316" w:rsidRPr="003D4865">
        <w:rPr>
          <w:rFonts w:ascii="Arial" w:eastAsia="Calibri" w:hAnsi="Arial" w:cs="Arial"/>
          <w:bCs/>
        </w:rPr>
        <w:t xml:space="preserve">amieszczenia symbolu Warmia-Mazury w ramce partnerskiej publikowanej przy artykułach o </w:t>
      </w:r>
      <w:r w:rsidR="006F666F" w:rsidRPr="003D4865">
        <w:rPr>
          <w:rFonts w:ascii="Arial" w:eastAsia="Calibri" w:hAnsi="Arial" w:cs="Arial"/>
          <w:bCs/>
        </w:rPr>
        <w:t>P</w:t>
      </w:r>
      <w:r w:rsidR="00492316" w:rsidRPr="003D4865">
        <w:rPr>
          <w:rFonts w:ascii="Arial" w:eastAsia="Calibri" w:hAnsi="Arial" w:cs="Arial"/>
          <w:bCs/>
        </w:rPr>
        <w:t xml:space="preserve">lebiscycie w gazecie drukowanej przez organizatora </w:t>
      </w:r>
      <w:r w:rsidR="006F666F" w:rsidRPr="003D4865">
        <w:rPr>
          <w:rFonts w:ascii="Arial" w:eastAsia="Calibri" w:hAnsi="Arial" w:cs="Arial"/>
          <w:bCs/>
        </w:rPr>
        <w:t>P</w:t>
      </w:r>
      <w:r w:rsidR="00492316" w:rsidRPr="003D4865">
        <w:rPr>
          <w:rFonts w:ascii="Arial" w:eastAsia="Calibri" w:hAnsi="Arial" w:cs="Arial"/>
          <w:bCs/>
        </w:rPr>
        <w:t xml:space="preserve">lebiscytu, na portalach internetowych prowadzonych przez organizatora </w:t>
      </w:r>
      <w:r w:rsidR="006F666F" w:rsidRPr="003D4865">
        <w:rPr>
          <w:rFonts w:ascii="Arial" w:eastAsia="Calibri" w:hAnsi="Arial" w:cs="Arial"/>
          <w:bCs/>
        </w:rPr>
        <w:t>P</w:t>
      </w:r>
      <w:r w:rsidR="00492316" w:rsidRPr="003D4865">
        <w:rPr>
          <w:rFonts w:ascii="Arial" w:eastAsia="Calibri" w:hAnsi="Arial" w:cs="Arial"/>
          <w:bCs/>
        </w:rPr>
        <w:t>lebiscytu, menu umieszczonym na stole podczas Balu Sportu i Biznesu 2024 oraz ściance promocyjno-reklamowej;</w:t>
      </w:r>
    </w:p>
    <w:p w14:paraId="403206F8" w14:textId="16BDDF68" w:rsidR="00492316" w:rsidRPr="003D4865" w:rsidRDefault="006F666F" w:rsidP="00C52048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u</w:t>
      </w:r>
      <w:r w:rsidR="00492316" w:rsidRPr="003D4865">
        <w:rPr>
          <w:rFonts w:ascii="Arial" w:eastAsia="Calibri" w:hAnsi="Arial" w:cs="Arial"/>
          <w:bCs/>
        </w:rPr>
        <w:t>mieszczenia artykułu sponsorowanego (2 strony) w magazynie turystycznym wydawanym przez organizatora  Plebiscytu oraz Balu Sportu i Biznesu 2024 r.</w:t>
      </w:r>
      <w:r w:rsidR="00C1580C" w:rsidRPr="003D4865">
        <w:rPr>
          <w:rFonts w:ascii="Arial" w:eastAsia="Calibri" w:hAnsi="Arial" w:cs="Arial"/>
        </w:rPr>
        <w:t>;</w:t>
      </w:r>
    </w:p>
    <w:p w14:paraId="478A97A9" w14:textId="18CC7686" w:rsidR="00492316" w:rsidRPr="003D4865" w:rsidRDefault="008804D0" w:rsidP="00C52048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u</w:t>
      </w:r>
      <w:r w:rsidR="00492316" w:rsidRPr="003D4865">
        <w:rPr>
          <w:rFonts w:ascii="Arial" w:eastAsia="Calibri" w:hAnsi="Arial" w:cs="Arial"/>
          <w:bCs/>
        </w:rPr>
        <w:t xml:space="preserve">mieszczenia artykułu sponsorowanego (2 strony) w magazynie „Marki Warmii </w:t>
      </w:r>
      <w:r w:rsidR="00492316" w:rsidRPr="003D4865">
        <w:rPr>
          <w:rFonts w:ascii="Arial" w:eastAsia="Calibri" w:hAnsi="Arial" w:cs="Arial"/>
          <w:bCs/>
        </w:rPr>
        <w:br/>
        <w:t xml:space="preserve">i Mazur“ wydawanym przez organizatora Plebiscytu oraz Balu Sportu i Biznesu </w:t>
      </w:r>
      <w:r w:rsidRPr="003D4865">
        <w:rPr>
          <w:rFonts w:ascii="Arial" w:eastAsia="Calibri" w:hAnsi="Arial" w:cs="Arial"/>
          <w:bCs/>
        </w:rPr>
        <w:t xml:space="preserve">                  </w:t>
      </w:r>
      <w:r w:rsidR="00492316" w:rsidRPr="003D4865">
        <w:rPr>
          <w:rFonts w:ascii="Arial" w:eastAsia="Calibri" w:hAnsi="Arial" w:cs="Arial"/>
          <w:bCs/>
        </w:rPr>
        <w:t>2024 r.</w:t>
      </w:r>
      <w:r w:rsidR="00C1580C" w:rsidRPr="003D4865">
        <w:rPr>
          <w:rFonts w:ascii="Arial" w:eastAsia="Calibri" w:hAnsi="Arial" w:cs="Arial"/>
        </w:rPr>
        <w:t>;</w:t>
      </w:r>
    </w:p>
    <w:p w14:paraId="0E8E77D6" w14:textId="1E259818" w:rsidR="00492316" w:rsidRPr="003D4865" w:rsidRDefault="008804D0" w:rsidP="00C52048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w</w:t>
      </w:r>
      <w:r w:rsidR="00492316" w:rsidRPr="003D4865">
        <w:rPr>
          <w:rFonts w:ascii="Arial" w:eastAsia="Calibri" w:hAnsi="Arial" w:cs="Arial"/>
          <w:bCs/>
        </w:rPr>
        <w:t xml:space="preserve">ykonania i przekazania drogą internetową Zamawiającemu co najmniej 5 zdjęć </w:t>
      </w:r>
      <w:r w:rsidR="00492316" w:rsidRPr="003D4865">
        <w:rPr>
          <w:rFonts w:ascii="Arial" w:eastAsia="Calibri" w:hAnsi="Arial" w:cs="Arial"/>
          <w:bCs/>
        </w:rPr>
        <w:br/>
        <w:t>z prawami autorskimi, w wysokiej rozdzielczości, bez znaków wodnych, z dowolnym ujęciem wykonany</w:t>
      </w:r>
      <w:r w:rsidRPr="003D4865">
        <w:rPr>
          <w:rFonts w:ascii="Arial" w:eastAsia="Calibri" w:hAnsi="Arial" w:cs="Arial"/>
          <w:bCs/>
        </w:rPr>
        <w:t>ch</w:t>
      </w:r>
      <w:r w:rsidR="00492316" w:rsidRPr="003D4865">
        <w:rPr>
          <w:rFonts w:ascii="Arial" w:eastAsia="Calibri" w:hAnsi="Arial" w:cs="Arial"/>
          <w:bCs/>
        </w:rPr>
        <w:t xml:space="preserve"> podczas Balu Sportu i Biznesu 2024, który odbędzie się 10 lutego 2024 r. z widocznymi symbolami Województwa Warmińsko-Mazurskiego (logo i/lub herb) z prawem do ich wykorzystania przez Zamawiającego do celów promocyjnych</w:t>
      </w:r>
      <w:bookmarkEnd w:id="0"/>
      <w:r w:rsidR="00492316" w:rsidRPr="003D4865">
        <w:rPr>
          <w:rFonts w:ascii="Arial" w:eastAsia="Calibri" w:hAnsi="Arial" w:cs="Arial"/>
          <w:bCs/>
        </w:rPr>
        <w:t>.</w:t>
      </w:r>
    </w:p>
    <w:p w14:paraId="2C2E0720" w14:textId="7CC289D8" w:rsidR="00F630DC" w:rsidRPr="003D4865" w:rsidRDefault="004605A2" w:rsidP="000C683F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lang w:eastAsia="pl-PL"/>
        </w:rPr>
      </w:pPr>
      <w:r w:rsidRPr="003D4865">
        <w:rPr>
          <w:rFonts w:ascii="Arial" w:eastAsia="Times New Roman" w:hAnsi="Arial" w:cs="Arial"/>
          <w:bCs/>
          <w:lang w:eastAsia="pl-PL"/>
        </w:rPr>
        <w:t>Wykonawca zobowiązuje się do zrealizowania przedmiotu umowy w sposób zapewniający dostępność osobom ze szczególnymi potrzebami w rozumieniu ustawy z dnia 19 lipca 2019 r. o zapewnianiu dostępności osobom ze szczególnymi potrzebami i w tym celu przy realizacji przedmiotu umowy zobowiązuje się zastosować racjonalne usprawnienia, rozumiane jako konieczne i odpowiednie zmiany i dostosowania nie nakładające nieproporcjonalnego lub nadmiernego obciążenia, jeśli jest to potrzebne w konkretnym przypadku w celu zapewnienia dostępności osobom ze szczególnymi potrzebami</w:t>
      </w:r>
      <w:r w:rsidR="00F630DC" w:rsidRPr="003D4865">
        <w:rPr>
          <w:rFonts w:ascii="Arial" w:eastAsia="Times New Roman" w:hAnsi="Arial" w:cs="Arial"/>
          <w:bCs/>
          <w:lang w:eastAsia="pl-PL"/>
        </w:rPr>
        <w:t>.</w:t>
      </w:r>
    </w:p>
    <w:p w14:paraId="7CD419E8" w14:textId="77777777" w:rsidR="008C325B" w:rsidRPr="003D4865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3D4865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Pr="003D4865">
        <w:rPr>
          <w:rFonts w:ascii="Arial" w:eastAsia="Times New Roman" w:hAnsi="Arial" w:cs="Arial"/>
          <w:lang w:eastAsia="pl-PL"/>
        </w:rPr>
        <w:br/>
        <w:t>z realizacją przedmiotu umowy ponosi Wykonawca.</w:t>
      </w:r>
    </w:p>
    <w:p w14:paraId="5334F44B" w14:textId="4B661187" w:rsidR="00C52048" w:rsidRPr="003D4865" w:rsidRDefault="00186E6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Logo dostępne jest na stronie: https://warmia.mazury.pl/turystyka-i-promocja/promocja-</w:t>
      </w:r>
      <w:r w:rsidRPr="003D4865">
        <w:rPr>
          <w:rFonts w:ascii="Arial" w:eastAsia="Times New Roman" w:hAnsi="Arial" w:cs="Arial"/>
          <w:lang w:eastAsia="pl-PL"/>
        </w:rPr>
        <w:br/>
        <w:t>regionu/logotypy-do-pobrania. Wykonawca zobowiązany jest do używania logo zgodnie</w:t>
      </w:r>
      <w:r w:rsidRPr="003D4865">
        <w:rPr>
          <w:rFonts w:ascii="Arial" w:eastAsia="Times New Roman" w:hAnsi="Arial" w:cs="Arial"/>
          <w:lang w:eastAsia="pl-PL"/>
        </w:rPr>
        <w:br/>
        <w:t>z Księgą Identyfikacji Wizualnej Województwa Warmińsko-Mazurskiego.</w:t>
      </w:r>
    </w:p>
    <w:p w14:paraId="386BD67A" w14:textId="2F51D76F" w:rsidR="00FF0EF7" w:rsidRPr="008D17BB" w:rsidRDefault="008D17BB" w:rsidP="008D17BB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hanging="363"/>
        <w:jc w:val="both"/>
        <w:rPr>
          <w:rFonts w:ascii="Arial" w:hAnsi="Arial" w:cs="Arial"/>
          <w:szCs w:val="24"/>
        </w:rPr>
      </w:pPr>
      <w:r>
        <w:rPr>
          <w:rFonts w:ascii="Arial" w:hAnsi="Arial"/>
          <w:bCs/>
        </w:rPr>
        <w:t xml:space="preserve"> </w:t>
      </w:r>
      <w:r w:rsidR="00FF0EF7" w:rsidRPr="008D17BB">
        <w:rPr>
          <w:rFonts w:ascii="Arial" w:hAnsi="Arial"/>
          <w:bCs/>
        </w:rPr>
        <w:t>Zamawiający przekaże Wykonawcy do publikacji materiały wskazane w ust. 1 pkt 4-7, 9, 12 i 13 w formie elektronicznej</w:t>
      </w:r>
      <w:r w:rsidR="003D4865" w:rsidRPr="008D17BB">
        <w:rPr>
          <w:rFonts w:ascii="Arial" w:hAnsi="Arial"/>
          <w:bCs/>
        </w:rPr>
        <w:t xml:space="preserve"> </w:t>
      </w:r>
      <w:r w:rsidR="00FF0EF7" w:rsidRPr="008D17BB">
        <w:rPr>
          <w:rFonts w:ascii="Arial" w:hAnsi="Arial"/>
          <w:bCs/>
        </w:rPr>
        <w:t xml:space="preserve">w terminie </w:t>
      </w:r>
      <w:r w:rsidR="003D4865" w:rsidRPr="008D17BB">
        <w:rPr>
          <w:rFonts w:ascii="Arial" w:hAnsi="Arial"/>
          <w:bCs/>
        </w:rPr>
        <w:t>………….</w:t>
      </w:r>
      <w:r w:rsidR="00FF0EF7" w:rsidRPr="008D17BB">
        <w:rPr>
          <w:rFonts w:ascii="Arial" w:hAnsi="Arial"/>
          <w:bCs/>
        </w:rPr>
        <w:t xml:space="preserve"> dni od dnia </w:t>
      </w:r>
      <w:r w:rsidR="003D4865" w:rsidRPr="008D17BB">
        <w:rPr>
          <w:rFonts w:ascii="Arial" w:hAnsi="Arial"/>
          <w:bCs/>
        </w:rPr>
        <w:t>uzgodnienia przez strony publikacji tych materiałów.</w:t>
      </w:r>
    </w:p>
    <w:p w14:paraId="25BB4495" w14:textId="77777777" w:rsidR="00FF0EF7" w:rsidRPr="003D4865" w:rsidRDefault="00FF0EF7" w:rsidP="00FF0EF7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</w:p>
    <w:p w14:paraId="7E9BD08A" w14:textId="41656854" w:rsidR="00C52048" w:rsidRPr="003D4865" w:rsidRDefault="00186E65" w:rsidP="003D4865">
      <w:pPr>
        <w:pStyle w:val="Akapitzlist"/>
        <w:tabs>
          <w:tab w:val="left" w:pos="5580"/>
        </w:tabs>
        <w:spacing w:after="0" w:line="240" w:lineRule="auto"/>
        <w:ind w:left="363"/>
        <w:jc w:val="center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§ 3</w:t>
      </w:r>
    </w:p>
    <w:p w14:paraId="61DB9C67" w14:textId="77777777" w:rsidR="000C683F" w:rsidRPr="003D4865" w:rsidRDefault="000C683F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A9C466E" w14:textId="77777777" w:rsidR="00C52048" w:rsidRPr="003D4865" w:rsidRDefault="00186E65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Wykonawca zobowiązuje się do wykonania przedmiotu umowy, o którym mowa w § 1 i § 2</w:t>
      </w:r>
      <w:r w:rsidRPr="003D4865">
        <w:rPr>
          <w:rFonts w:ascii="Arial" w:eastAsia="Times New Roman" w:hAnsi="Arial" w:cs="Arial"/>
          <w:lang w:eastAsia="pl-PL"/>
        </w:rPr>
        <w:br/>
        <w:t>z najwyższą starannością i właściwego reprezentowania interesów Zamawiającego.</w:t>
      </w:r>
    </w:p>
    <w:p w14:paraId="3A7D94CF" w14:textId="65140459" w:rsidR="000C683F" w:rsidRPr="003D4865" w:rsidRDefault="00186E65" w:rsidP="000C683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br/>
        <w:t>§ 4</w:t>
      </w:r>
    </w:p>
    <w:p w14:paraId="4BF7B7A7" w14:textId="77777777" w:rsidR="00A7390A" w:rsidRPr="003D4865" w:rsidRDefault="00A7390A" w:rsidP="000C683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622F285" w14:textId="63993754" w:rsidR="00A7390A" w:rsidRPr="003D4865" w:rsidRDefault="00A7390A" w:rsidP="0055348A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4865">
        <w:rPr>
          <w:rFonts w:ascii="Arial" w:hAnsi="Arial" w:cs="Arial"/>
        </w:rPr>
        <w:t xml:space="preserve">Termin wykonania przedmiotu umowy: </w:t>
      </w:r>
      <w:r w:rsidRPr="003D4865">
        <w:rPr>
          <w:rFonts w:ascii="Arial" w:hAnsi="Arial" w:cs="Arial"/>
          <w:b/>
        </w:rPr>
        <w:t>od dnia zawarcia umowy do dnia 1</w:t>
      </w:r>
      <w:r w:rsidR="00B63BCA" w:rsidRPr="003D4865">
        <w:rPr>
          <w:rFonts w:ascii="Arial" w:hAnsi="Arial" w:cs="Arial"/>
          <w:b/>
        </w:rPr>
        <w:t>1</w:t>
      </w:r>
      <w:r w:rsidRPr="003D4865">
        <w:rPr>
          <w:rFonts w:ascii="Arial" w:hAnsi="Arial" w:cs="Arial"/>
          <w:b/>
        </w:rPr>
        <w:t>.03.2024 r.</w:t>
      </w:r>
      <w:r w:rsidR="00B63BCA" w:rsidRPr="003D4865">
        <w:rPr>
          <w:rFonts w:ascii="Arial" w:hAnsi="Arial" w:cs="Arial"/>
          <w:b/>
        </w:rPr>
        <w:t xml:space="preserve">, </w:t>
      </w:r>
      <w:r w:rsidR="00B63BCA" w:rsidRPr="003D4865">
        <w:rPr>
          <w:rFonts w:ascii="Arial" w:hAnsi="Arial" w:cs="Arial"/>
          <w:bCs/>
        </w:rPr>
        <w:t>przy czym Bal</w:t>
      </w:r>
      <w:r w:rsidR="00B63BCA" w:rsidRPr="003D4865">
        <w:rPr>
          <w:rFonts w:ascii="Arial" w:hAnsi="Arial" w:cs="Arial"/>
          <w:b/>
        </w:rPr>
        <w:t xml:space="preserve"> </w:t>
      </w:r>
      <w:r w:rsidR="00B63BCA" w:rsidRPr="003D4865">
        <w:rPr>
          <w:rFonts w:ascii="Arial" w:eastAsia="Times New Roman" w:hAnsi="Arial" w:cs="Arial"/>
          <w:bCs/>
          <w:lang w:val="cs-CZ" w:eastAsia="pl-PL"/>
        </w:rPr>
        <w:t>Sportu i Biznesu 2024</w:t>
      </w:r>
      <w:r w:rsidR="00B63BCA" w:rsidRPr="003D4865">
        <w:rPr>
          <w:rFonts w:ascii="Arial" w:eastAsia="Calibri" w:hAnsi="Arial" w:cs="Arial"/>
        </w:rPr>
        <w:t>,</w:t>
      </w:r>
      <w:r w:rsidR="00B63BCA" w:rsidRPr="003D4865">
        <w:rPr>
          <w:rFonts w:ascii="Arial" w:eastAsia="Times New Roman" w:hAnsi="Arial" w:cs="Arial"/>
          <w:bCs/>
          <w:lang w:val="cs-CZ" w:eastAsia="pl-PL"/>
        </w:rPr>
        <w:t xml:space="preserve"> odbędzie się w dniu 10 lutego 2024 r.</w:t>
      </w:r>
    </w:p>
    <w:p w14:paraId="27D07AFF" w14:textId="6D6A037C" w:rsidR="00A7390A" w:rsidRPr="003D4865" w:rsidRDefault="0055348A" w:rsidP="0042638D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2.</w:t>
      </w:r>
      <w:r w:rsidR="00F33343" w:rsidRPr="003D4865">
        <w:rPr>
          <w:rFonts w:ascii="Arial" w:eastAsia="Times New Roman" w:hAnsi="Arial" w:cs="Arial"/>
          <w:lang w:eastAsia="pl-PL"/>
        </w:rPr>
        <w:tab/>
      </w:r>
      <w:r w:rsidR="00186E65" w:rsidRPr="003D4865">
        <w:rPr>
          <w:rFonts w:ascii="Arial" w:eastAsia="Times New Roman" w:hAnsi="Arial" w:cs="Arial"/>
          <w:lang w:eastAsia="pl-PL"/>
        </w:rPr>
        <w:t xml:space="preserve">Wykonawca </w:t>
      </w:r>
      <w:r w:rsidRPr="003D4865">
        <w:rPr>
          <w:rFonts w:ascii="Arial" w:eastAsia="Times New Roman" w:hAnsi="Arial" w:cs="Arial"/>
          <w:lang w:eastAsia="pl-PL"/>
        </w:rPr>
        <w:t xml:space="preserve">w terminie do 25 marca 2024 r. </w:t>
      </w:r>
      <w:r w:rsidR="00186E65" w:rsidRPr="003D4865">
        <w:rPr>
          <w:rFonts w:ascii="Arial" w:eastAsia="Times New Roman" w:hAnsi="Arial" w:cs="Arial"/>
          <w:lang w:eastAsia="pl-PL"/>
        </w:rPr>
        <w:t>przekaże Zamawiającemu pisemne sprawozdanie</w:t>
      </w:r>
      <w:r w:rsidRPr="003D4865">
        <w:rPr>
          <w:rFonts w:ascii="Arial" w:eastAsia="Times New Roman" w:hAnsi="Arial" w:cs="Arial"/>
          <w:lang w:eastAsia="pl-PL"/>
        </w:rPr>
        <w:t xml:space="preserve"> </w:t>
      </w:r>
      <w:r w:rsidR="00186E65" w:rsidRPr="003D4865">
        <w:rPr>
          <w:rFonts w:ascii="Arial" w:eastAsia="Times New Roman" w:hAnsi="Arial" w:cs="Arial"/>
          <w:lang w:eastAsia="pl-PL"/>
        </w:rPr>
        <w:t>z</w:t>
      </w:r>
      <w:r w:rsidRPr="003D4865">
        <w:rPr>
          <w:rFonts w:ascii="Arial" w:eastAsia="Times New Roman" w:hAnsi="Arial" w:cs="Arial"/>
          <w:lang w:eastAsia="pl-PL"/>
        </w:rPr>
        <w:t xml:space="preserve"> </w:t>
      </w:r>
      <w:r w:rsidR="00186E65" w:rsidRPr="003D4865">
        <w:rPr>
          <w:rFonts w:ascii="Arial" w:eastAsia="Times New Roman" w:hAnsi="Arial" w:cs="Arial"/>
          <w:lang w:eastAsia="pl-PL"/>
        </w:rPr>
        <w:t>wykonania</w:t>
      </w:r>
      <w:r w:rsidRPr="003D4865">
        <w:rPr>
          <w:rFonts w:ascii="Arial" w:eastAsia="Times New Roman" w:hAnsi="Arial" w:cs="Arial"/>
          <w:lang w:eastAsia="pl-PL"/>
        </w:rPr>
        <w:t xml:space="preserve"> </w:t>
      </w:r>
      <w:r w:rsidR="00186E65" w:rsidRPr="003D4865">
        <w:rPr>
          <w:rFonts w:ascii="Arial" w:eastAsia="Times New Roman" w:hAnsi="Arial" w:cs="Arial"/>
          <w:lang w:eastAsia="pl-PL"/>
        </w:rPr>
        <w:t>działań,</w:t>
      </w:r>
      <w:r w:rsidRPr="003D4865">
        <w:rPr>
          <w:rFonts w:ascii="Arial" w:eastAsia="Times New Roman" w:hAnsi="Arial" w:cs="Arial"/>
          <w:lang w:eastAsia="pl-PL"/>
        </w:rPr>
        <w:t xml:space="preserve"> </w:t>
      </w:r>
      <w:r w:rsidR="00186E65" w:rsidRPr="003D4865">
        <w:rPr>
          <w:rFonts w:ascii="Arial" w:eastAsia="Times New Roman" w:hAnsi="Arial" w:cs="Arial"/>
          <w:lang w:eastAsia="pl-PL"/>
        </w:rPr>
        <w:t>o których mowa w § 1 i § 2 umowy wraz z dokumentacją zdjęciową</w:t>
      </w:r>
      <w:r w:rsidR="00297C2F" w:rsidRPr="003D4865">
        <w:rPr>
          <w:rFonts w:ascii="Arial" w:eastAsia="Times New Roman" w:hAnsi="Arial" w:cs="Arial"/>
          <w:lang w:eastAsia="pl-PL"/>
        </w:rPr>
        <w:t xml:space="preserve"> </w:t>
      </w:r>
      <w:r w:rsidR="00186E65" w:rsidRPr="003D4865">
        <w:rPr>
          <w:rFonts w:ascii="Arial" w:eastAsia="Times New Roman" w:hAnsi="Arial" w:cs="Arial"/>
          <w:lang w:eastAsia="pl-PL"/>
        </w:rPr>
        <w:t>z</w:t>
      </w:r>
      <w:r w:rsidRPr="003D4865">
        <w:rPr>
          <w:rFonts w:ascii="Arial" w:eastAsia="Times New Roman" w:hAnsi="Arial" w:cs="Arial"/>
          <w:lang w:eastAsia="pl-PL"/>
        </w:rPr>
        <w:t xml:space="preserve"> </w:t>
      </w:r>
      <w:r w:rsidR="00186E65" w:rsidRPr="003D4865">
        <w:rPr>
          <w:rFonts w:ascii="Arial" w:eastAsia="Times New Roman" w:hAnsi="Arial" w:cs="Arial"/>
          <w:lang w:eastAsia="pl-PL"/>
        </w:rPr>
        <w:t>prawem</w:t>
      </w:r>
      <w:r w:rsidRPr="003D4865">
        <w:rPr>
          <w:rFonts w:ascii="Arial" w:eastAsia="Times New Roman" w:hAnsi="Arial" w:cs="Arial"/>
          <w:lang w:eastAsia="pl-PL"/>
        </w:rPr>
        <w:t xml:space="preserve"> </w:t>
      </w:r>
      <w:r w:rsidR="00186E65" w:rsidRPr="003D4865">
        <w:rPr>
          <w:rFonts w:ascii="Arial" w:eastAsia="Times New Roman" w:hAnsi="Arial" w:cs="Arial"/>
          <w:lang w:eastAsia="pl-PL"/>
        </w:rPr>
        <w:t>jej</w:t>
      </w:r>
      <w:r w:rsidRPr="003D4865">
        <w:rPr>
          <w:rFonts w:ascii="Arial" w:eastAsia="Times New Roman" w:hAnsi="Arial" w:cs="Arial"/>
          <w:lang w:eastAsia="pl-PL"/>
        </w:rPr>
        <w:t xml:space="preserve"> </w:t>
      </w:r>
      <w:r w:rsidR="00186E65" w:rsidRPr="003D4865">
        <w:rPr>
          <w:rFonts w:ascii="Arial" w:eastAsia="Times New Roman" w:hAnsi="Arial" w:cs="Arial"/>
          <w:lang w:eastAsia="pl-PL"/>
        </w:rPr>
        <w:t>wykorzystania przez Zamawiającego do celów promocyjnych</w:t>
      </w:r>
      <w:r w:rsidRPr="003D4865">
        <w:rPr>
          <w:rFonts w:ascii="Arial" w:eastAsia="Times New Roman" w:hAnsi="Arial" w:cs="Arial"/>
          <w:lang w:eastAsia="pl-PL"/>
        </w:rPr>
        <w:t>.</w:t>
      </w:r>
      <w:r w:rsidR="00186E65" w:rsidRPr="003D4865">
        <w:rPr>
          <w:rFonts w:ascii="Arial" w:eastAsia="Times New Roman" w:hAnsi="Arial" w:cs="Arial"/>
          <w:lang w:eastAsia="pl-PL"/>
        </w:rPr>
        <w:t xml:space="preserve"> </w:t>
      </w:r>
    </w:p>
    <w:p w14:paraId="46399F4E" w14:textId="77777777" w:rsidR="00A7390A" w:rsidRPr="003D4865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747E312" w14:textId="3F6CA66E" w:rsidR="00C52048" w:rsidRPr="003D4865" w:rsidRDefault="00186E65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§ 5</w:t>
      </w:r>
    </w:p>
    <w:p w14:paraId="2BDEF8F7" w14:textId="77777777" w:rsidR="0032741C" w:rsidRPr="003D4865" w:rsidRDefault="0032741C" w:rsidP="00F630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401E3E3" w14:textId="77777777" w:rsidR="0032741C" w:rsidRPr="003D4865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D4865">
        <w:rPr>
          <w:rFonts w:ascii="Arial" w:hAnsi="Arial" w:cs="Arial"/>
          <w:sz w:val="22"/>
          <w:szCs w:val="22"/>
        </w:rPr>
        <w:t xml:space="preserve">Za należyte wykonanie przedmiotu umowy Zamawiający zapłaci Wykonawcy wynagrodzenie                  w kwocie </w:t>
      </w:r>
      <w:r w:rsidRPr="003D4865">
        <w:rPr>
          <w:rFonts w:ascii="Arial" w:hAnsi="Arial" w:cs="Arial"/>
          <w:b/>
          <w:sz w:val="22"/>
          <w:szCs w:val="22"/>
        </w:rPr>
        <w:t>……………….. zł brutto</w:t>
      </w:r>
      <w:r w:rsidRPr="003D4865">
        <w:rPr>
          <w:rFonts w:ascii="Arial" w:hAnsi="Arial" w:cs="Arial"/>
          <w:sz w:val="22"/>
          <w:szCs w:val="22"/>
        </w:rPr>
        <w:t xml:space="preserve"> (słownie: </w:t>
      </w:r>
      <w:r w:rsidRPr="003D4865">
        <w:rPr>
          <w:rFonts w:ascii="Arial" w:hAnsi="Arial" w:cs="Arial"/>
          <w:b/>
          <w:sz w:val="22"/>
          <w:szCs w:val="22"/>
        </w:rPr>
        <w:t>……………………………. złotych brutto</w:t>
      </w:r>
      <w:r w:rsidRPr="003D4865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60591377" w:rsidR="0032741C" w:rsidRPr="003D4865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D4865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</w:t>
      </w:r>
      <w:r w:rsidRPr="003D4865">
        <w:rPr>
          <w:rFonts w:ascii="Arial" w:hAnsi="Arial" w:cs="Arial"/>
          <w:sz w:val="22"/>
          <w:szCs w:val="22"/>
        </w:rPr>
        <w:lastRenderedPageBreak/>
        <w:t xml:space="preserve">wykonania umowy, z tytułu przeniesienia na Zamawiającego autorskich praw majątkowych do dokumentacji, o której mowa w § 4 </w:t>
      </w:r>
      <w:r w:rsidR="00651C22" w:rsidRPr="003D4865">
        <w:rPr>
          <w:rFonts w:ascii="Arial" w:hAnsi="Arial" w:cs="Arial"/>
          <w:sz w:val="22"/>
          <w:szCs w:val="22"/>
        </w:rPr>
        <w:t>ust.2 oraz zdjęć o których mowa w § 2 ust.1 pkt 14</w:t>
      </w:r>
      <w:r w:rsidR="00ED7889" w:rsidRPr="003D4865">
        <w:rPr>
          <w:rFonts w:ascii="Arial" w:hAnsi="Arial" w:cs="Arial"/>
          <w:sz w:val="22"/>
          <w:szCs w:val="22"/>
        </w:rPr>
        <w:t xml:space="preserve"> umowy </w:t>
      </w:r>
      <w:r w:rsidRPr="003D4865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 w:rsidRPr="003D4865">
        <w:rPr>
          <w:rFonts w:ascii="Arial" w:hAnsi="Arial" w:cs="Arial"/>
          <w:sz w:val="22"/>
          <w:szCs w:val="22"/>
        </w:rPr>
        <w:t xml:space="preserve"> </w:t>
      </w:r>
      <w:r w:rsidRPr="003D4865">
        <w:rPr>
          <w:rFonts w:ascii="Arial" w:hAnsi="Arial" w:cs="Arial"/>
          <w:sz w:val="22"/>
          <w:szCs w:val="22"/>
        </w:rPr>
        <w:t>w § 4</w:t>
      </w:r>
      <w:r w:rsidR="00ED7889" w:rsidRPr="003D4865">
        <w:rPr>
          <w:rFonts w:ascii="Arial" w:hAnsi="Arial" w:cs="Arial"/>
          <w:sz w:val="22"/>
          <w:szCs w:val="22"/>
        </w:rPr>
        <w:t xml:space="preserve"> ust.2 oraz zdjęć o których mowa w § 2 ust.1 pkt 14 umowy.</w:t>
      </w:r>
    </w:p>
    <w:p w14:paraId="76AF884F" w14:textId="750DE427" w:rsidR="0032741C" w:rsidRPr="003D4865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D4865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3D4865">
        <w:rPr>
          <w:rFonts w:ascii="Arial" w:hAnsi="Arial" w:cs="Arial"/>
          <w:sz w:val="22"/>
          <w:szCs w:val="22"/>
        </w:rPr>
        <w:br/>
        <w:t xml:space="preserve">w sposób, o którym mowa w § 1 i </w:t>
      </w:r>
      <w:r w:rsidR="00FA49FE" w:rsidRPr="003D4865">
        <w:rPr>
          <w:rFonts w:ascii="Arial" w:hAnsi="Arial" w:cs="Arial"/>
          <w:sz w:val="22"/>
          <w:szCs w:val="22"/>
        </w:rPr>
        <w:t>2</w:t>
      </w:r>
      <w:r w:rsidRPr="003D4865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 o których mowa w § 4 </w:t>
      </w:r>
      <w:r w:rsidR="00ED7889" w:rsidRPr="003D4865">
        <w:rPr>
          <w:rFonts w:ascii="Arial" w:hAnsi="Arial" w:cs="Arial"/>
          <w:sz w:val="22"/>
          <w:szCs w:val="22"/>
        </w:rPr>
        <w:t xml:space="preserve">ust.2 </w:t>
      </w:r>
      <w:r w:rsidRPr="003D4865">
        <w:rPr>
          <w:rFonts w:ascii="Arial" w:hAnsi="Arial" w:cs="Arial"/>
          <w:sz w:val="22"/>
          <w:szCs w:val="22"/>
        </w:rPr>
        <w:t>umowy, przedłożonych przez Wykonawcę.</w:t>
      </w:r>
    </w:p>
    <w:p w14:paraId="470D27AC" w14:textId="77777777" w:rsidR="0032741C" w:rsidRPr="003D4865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D4865">
        <w:rPr>
          <w:rFonts w:ascii="Arial" w:hAnsi="Arial" w:cs="Arial"/>
          <w:sz w:val="22"/>
          <w:szCs w:val="22"/>
        </w:rPr>
        <w:t>Osobą upoważnioną do zaakceptowania sprawozdania, o którym mowa w ust.3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3D4865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D4865">
        <w:rPr>
          <w:rFonts w:ascii="Arial" w:hAnsi="Arial" w:cs="Arial"/>
          <w:sz w:val="22"/>
          <w:szCs w:val="22"/>
        </w:rPr>
        <w:t>Wypłata wynagrodzenia nastąpi przelewem na konto nr</w:t>
      </w:r>
      <w:r w:rsidR="000C683F" w:rsidRPr="003D4865">
        <w:rPr>
          <w:rFonts w:ascii="Arial" w:hAnsi="Arial" w:cs="Arial"/>
          <w:sz w:val="22"/>
          <w:szCs w:val="22"/>
        </w:rPr>
        <w:t xml:space="preserve"> </w:t>
      </w:r>
      <w:r w:rsidRPr="003D4865">
        <w:rPr>
          <w:rFonts w:ascii="Arial" w:hAnsi="Arial" w:cs="Arial"/>
          <w:b/>
          <w:sz w:val="22"/>
          <w:szCs w:val="22"/>
        </w:rPr>
        <w:t xml:space="preserve">……………………………………..,  </w:t>
      </w:r>
      <w:r w:rsidRPr="003D4865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 w:rsidRPr="003D4865">
        <w:rPr>
          <w:rFonts w:ascii="Arial" w:hAnsi="Arial" w:cs="Arial"/>
          <w:sz w:val="22"/>
          <w:szCs w:val="22"/>
        </w:rPr>
        <w:t xml:space="preserve">                       </w:t>
      </w:r>
      <w:r w:rsidRPr="003D4865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3D4865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D4865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3D4865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3D4865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3D4865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3D4865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3D4865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3D4865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D4865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3D4865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3D4865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3D4865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77777777" w:rsidR="0032741C" w:rsidRPr="003D4865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46E1FACA" w:rsidR="00B95C39" w:rsidRPr="003D4865" w:rsidRDefault="00A7294F" w:rsidP="0042638D">
      <w:pPr>
        <w:jc w:val="center"/>
        <w:rPr>
          <w:rFonts w:ascii="Arial" w:hAnsi="Arial" w:cs="Arial"/>
        </w:rPr>
      </w:pPr>
      <w:r w:rsidRPr="003D4865">
        <w:rPr>
          <w:rFonts w:ascii="Arial" w:hAnsi="Arial" w:cs="Arial"/>
        </w:rPr>
        <w:t>§ 6</w:t>
      </w:r>
    </w:p>
    <w:p w14:paraId="553913D4" w14:textId="41E1C1A4" w:rsidR="00A01ED7" w:rsidRPr="003D4865" w:rsidRDefault="00A01ED7" w:rsidP="00A01ED7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4865">
        <w:rPr>
          <w:rFonts w:ascii="Arial" w:hAnsi="Arial" w:cs="Arial"/>
        </w:rPr>
        <w:t>W ramach wynagrodzenia, o którym mowa w § 5 ust. 1, Wykonawca przenosi na Zamawiającego autorskie prawa majątkowe do sprawozdania i dokumentacji zdjęciowej</w:t>
      </w:r>
      <w:r w:rsidR="00E72FBE" w:rsidRPr="003D4865">
        <w:rPr>
          <w:rFonts w:ascii="Arial" w:hAnsi="Arial" w:cs="Arial"/>
        </w:rPr>
        <w:t xml:space="preserve">, </w:t>
      </w:r>
      <w:r w:rsidR="005F6C3C" w:rsidRPr="003D4865">
        <w:rPr>
          <w:rFonts w:ascii="Arial" w:hAnsi="Arial" w:cs="Arial"/>
        </w:rPr>
        <w:t xml:space="preserve">             </w:t>
      </w:r>
      <w:r w:rsidR="00E72FBE" w:rsidRPr="003D4865">
        <w:rPr>
          <w:rFonts w:ascii="Arial" w:hAnsi="Arial" w:cs="Arial"/>
        </w:rPr>
        <w:t>o któr</w:t>
      </w:r>
      <w:r w:rsidR="005F6C3C" w:rsidRPr="003D4865">
        <w:rPr>
          <w:rFonts w:ascii="Arial" w:hAnsi="Arial" w:cs="Arial"/>
        </w:rPr>
        <w:t xml:space="preserve">ych </w:t>
      </w:r>
      <w:r w:rsidR="00E72FBE" w:rsidRPr="003D4865">
        <w:rPr>
          <w:rFonts w:ascii="Arial" w:hAnsi="Arial" w:cs="Arial"/>
        </w:rPr>
        <w:t xml:space="preserve">mowa w § 4 ust.2 </w:t>
      </w:r>
      <w:r w:rsidRPr="003D4865">
        <w:rPr>
          <w:rFonts w:ascii="Arial" w:hAnsi="Arial" w:cs="Arial"/>
        </w:rPr>
        <w:t>oraz zdjęć o których mowa w § 2 ust.1 pkt 14 (zwanych też „utworem”) wraz z wyłącznym prawem zezwalania na wykonywanie zależnego prawa autorskiego do nich.</w:t>
      </w:r>
    </w:p>
    <w:p w14:paraId="09BA7F6A" w14:textId="77777777" w:rsidR="00A01ED7" w:rsidRPr="003D4865" w:rsidRDefault="00A01ED7" w:rsidP="00A01ED7">
      <w:pPr>
        <w:spacing w:after="0"/>
        <w:ind w:left="284" w:hanging="568"/>
        <w:jc w:val="both"/>
        <w:rPr>
          <w:rFonts w:ascii="Arial" w:hAnsi="Arial" w:cs="Arial"/>
        </w:rPr>
      </w:pPr>
      <w:r w:rsidRPr="003D4865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3D4865" w:rsidRDefault="00A01ED7" w:rsidP="00A01ED7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3D4865">
        <w:rPr>
          <w:rFonts w:ascii="Arial" w:hAnsi="Arial" w:cs="Arial"/>
          <w:lang w:eastAsia="zh-CN"/>
        </w:rPr>
        <w:t>flash</w:t>
      </w:r>
      <w:proofErr w:type="spellEnd"/>
      <w:r w:rsidRPr="003D4865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3D4865" w:rsidRDefault="00A01ED7" w:rsidP="00A01ED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3D4865">
        <w:rPr>
          <w:rFonts w:ascii="Arial" w:hAnsi="Arial" w:cs="Arial"/>
          <w:lang w:eastAsia="zh-CN"/>
        </w:rPr>
        <w:t xml:space="preserve">                                    </w:t>
      </w:r>
      <w:r w:rsidRPr="003D4865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3D4865" w:rsidRDefault="00A01ED7" w:rsidP="00A01ED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3D4865">
        <w:rPr>
          <w:rFonts w:ascii="Arial" w:hAnsi="Arial" w:cs="Arial"/>
          <w:lang w:eastAsia="zh-CN"/>
        </w:rPr>
        <w:t xml:space="preserve">                   </w:t>
      </w:r>
      <w:r w:rsidRPr="003D4865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3D4865" w:rsidRDefault="00A01ED7" w:rsidP="00A01ED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3D4865" w:rsidRDefault="00A01ED7" w:rsidP="00A01ED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 xml:space="preserve">najem, nieodpłatne wypożyczenie, </w:t>
      </w:r>
      <w:r w:rsidRPr="003D4865">
        <w:rPr>
          <w:rFonts w:ascii="Arial" w:hAnsi="Arial" w:cs="Arial"/>
        </w:rPr>
        <w:t>użyczenie</w:t>
      </w:r>
      <w:r w:rsidRPr="003D4865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3D4865" w:rsidRDefault="00A01ED7" w:rsidP="00A01ED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lastRenderedPageBreak/>
        <w:t>udostępnienie pracownikom Urzędu w sieciach wewnętrznych Intranetu lub na serwerze Zamawiającego;</w:t>
      </w:r>
    </w:p>
    <w:p w14:paraId="0E2E7D9E" w14:textId="77777777" w:rsidR="00A01ED7" w:rsidRPr="003D4865" w:rsidRDefault="00A01ED7" w:rsidP="00A01ED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3D4865" w:rsidRDefault="00A01ED7" w:rsidP="00A01ED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3D4865" w:rsidRDefault="00A01ED7" w:rsidP="00A01ED7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3D4865" w:rsidRDefault="00A01ED7" w:rsidP="00A01ED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3D4865" w:rsidRDefault="00A01ED7" w:rsidP="00A01ED7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3D4865" w:rsidRDefault="00A01ED7" w:rsidP="00A01ED7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3D4865" w:rsidRDefault="00A01ED7" w:rsidP="00A01ED7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3D4865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3D4865" w:rsidRDefault="00A01ED7" w:rsidP="00A01ED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4865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3D4865" w:rsidRDefault="00A01ED7" w:rsidP="00A01ED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3D4865">
        <w:rPr>
          <w:rFonts w:ascii="Arial" w:hAnsi="Arial" w:cs="Arial"/>
          <w:snapToGrid w:val="0"/>
          <w:lang w:val="x-none" w:eastAsia="x-none"/>
        </w:rPr>
        <w:t>Wykonawca zobowiązuje się</w:t>
      </w:r>
      <w:r w:rsidRPr="003D4865">
        <w:rPr>
          <w:rFonts w:ascii="Arial" w:hAnsi="Arial" w:cs="Arial"/>
          <w:snapToGrid w:val="0"/>
          <w:lang w:eastAsia="x-none"/>
        </w:rPr>
        <w:t xml:space="preserve"> zapewnić</w:t>
      </w:r>
      <w:r w:rsidRPr="003D4865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3D4865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3D4865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3D4865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3D4865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3D4865">
        <w:rPr>
          <w:rFonts w:ascii="Arial" w:hAnsi="Arial" w:cs="Arial"/>
          <w:snapToGrid w:val="0"/>
          <w:lang w:eastAsia="x-none"/>
        </w:rPr>
        <w:t>,</w:t>
      </w:r>
      <w:r w:rsidRPr="003D4865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3D4865">
        <w:rPr>
          <w:rFonts w:ascii="Arial" w:hAnsi="Arial" w:cs="Arial"/>
          <w:snapToGrid w:val="0"/>
          <w:lang w:eastAsia="x-none"/>
        </w:rPr>
        <w:t xml:space="preserve">Zamawiającego </w:t>
      </w:r>
      <w:r w:rsidRPr="003D4865">
        <w:rPr>
          <w:rFonts w:ascii="Arial" w:hAnsi="Arial" w:cs="Arial"/>
          <w:snapToGrid w:val="0"/>
          <w:lang w:val="x-none" w:eastAsia="x-none"/>
        </w:rPr>
        <w:t xml:space="preserve">z </w:t>
      </w:r>
      <w:r w:rsidRPr="003D4865">
        <w:rPr>
          <w:rFonts w:ascii="Arial" w:hAnsi="Arial" w:cs="Arial"/>
          <w:snapToGrid w:val="0"/>
          <w:lang w:eastAsia="x-none"/>
        </w:rPr>
        <w:t>tego utworu</w:t>
      </w:r>
      <w:r w:rsidRPr="003D4865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7E9AD1F8" w:rsidR="00A01ED7" w:rsidRPr="003D4865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3D4865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3D4865">
        <w:rPr>
          <w:rFonts w:ascii="Arial" w:hAnsi="Arial" w:cs="Arial"/>
          <w:snapToGrid w:val="0"/>
          <w:lang w:eastAsia="x-none"/>
        </w:rPr>
        <w:t xml:space="preserve"> utworu</w:t>
      </w:r>
      <w:r w:rsidRPr="003D4865">
        <w:rPr>
          <w:rFonts w:ascii="Arial" w:hAnsi="Arial" w:cs="Arial"/>
          <w:snapToGrid w:val="0"/>
          <w:lang w:val="x-none" w:eastAsia="x-none"/>
        </w:rPr>
        <w:t>, a</w:t>
      </w:r>
      <w:r w:rsidRPr="003D4865">
        <w:rPr>
          <w:rFonts w:ascii="Arial" w:hAnsi="Arial" w:cs="Arial"/>
          <w:snapToGrid w:val="0"/>
          <w:lang w:eastAsia="x-none"/>
        </w:rPr>
        <w:t> </w:t>
      </w:r>
      <w:r w:rsidRPr="003D4865">
        <w:rPr>
          <w:rFonts w:ascii="Arial" w:hAnsi="Arial" w:cs="Arial"/>
          <w:snapToGrid w:val="0"/>
          <w:lang w:val="x-none" w:eastAsia="x-none"/>
        </w:rPr>
        <w:t>w</w:t>
      </w:r>
      <w:r w:rsidRPr="003D4865">
        <w:rPr>
          <w:rFonts w:ascii="Arial" w:hAnsi="Arial" w:cs="Arial"/>
          <w:snapToGrid w:val="0"/>
          <w:lang w:eastAsia="x-none"/>
        </w:rPr>
        <w:t> </w:t>
      </w:r>
      <w:r w:rsidRPr="003D4865">
        <w:rPr>
          <w:rFonts w:ascii="Arial" w:hAnsi="Arial" w:cs="Arial"/>
          <w:snapToGrid w:val="0"/>
          <w:lang w:val="x-none" w:eastAsia="x-none"/>
        </w:rPr>
        <w:t>szczególności</w:t>
      </w:r>
      <w:r w:rsidRPr="003D4865">
        <w:rPr>
          <w:rFonts w:ascii="Arial" w:hAnsi="Arial" w:cs="Arial"/>
          <w:snapToGrid w:val="0"/>
          <w:lang w:eastAsia="x-none"/>
        </w:rPr>
        <w:t xml:space="preserve"> </w:t>
      </w:r>
      <w:r w:rsidRPr="003D4865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Pr="003D4865">
        <w:rPr>
          <w:rFonts w:ascii="Arial" w:hAnsi="Arial" w:cs="Arial"/>
          <w:snapToGrid w:val="0"/>
          <w:lang w:eastAsia="x-none"/>
        </w:rPr>
        <w:t xml:space="preserve"> </w:t>
      </w:r>
      <w:r w:rsidR="00F8683D" w:rsidRPr="003D4865">
        <w:rPr>
          <w:rFonts w:ascii="Arial" w:hAnsi="Arial" w:cs="Arial"/>
          <w:snapToGrid w:val="0"/>
          <w:lang w:eastAsia="x-none"/>
        </w:rPr>
        <w:t xml:space="preserve">                               </w:t>
      </w:r>
      <w:r w:rsidRPr="003D4865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3D4865">
        <w:rPr>
          <w:rFonts w:ascii="Arial" w:hAnsi="Arial" w:cs="Arial"/>
          <w:snapToGrid w:val="0"/>
          <w:lang w:eastAsia="x-none"/>
        </w:rPr>
        <w:t xml:space="preserve"> </w:t>
      </w:r>
      <w:r w:rsidRPr="003D4865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3D4865">
        <w:rPr>
          <w:rFonts w:ascii="Arial" w:hAnsi="Arial" w:cs="Arial"/>
          <w:snapToGrid w:val="0"/>
          <w:lang w:eastAsia="x-none"/>
        </w:rPr>
        <w:t> </w:t>
      </w:r>
      <w:r w:rsidRPr="003D4865">
        <w:rPr>
          <w:rFonts w:ascii="Arial" w:hAnsi="Arial" w:cs="Arial"/>
          <w:snapToGrid w:val="0"/>
          <w:lang w:val="x-none" w:eastAsia="x-none"/>
        </w:rPr>
        <w:t>prawie autorskim i</w:t>
      </w:r>
      <w:r w:rsidRPr="003D4865">
        <w:rPr>
          <w:rFonts w:ascii="Arial" w:hAnsi="Arial" w:cs="Arial"/>
          <w:snapToGrid w:val="0"/>
          <w:lang w:eastAsia="x-none"/>
        </w:rPr>
        <w:t> </w:t>
      </w:r>
      <w:r w:rsidRPr="003D4865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F8683D" w:rsidRPr="003D4865">
        <w:rPr>
          <w:rFonts w:ascii="Arial" w:hAnsi="Arial" w:cs="Arial"/>
          <w:snapToGrid w:val="0"/>
          <w:lang w:eastAsia="x-none"/>
        </w:rPr>
        <w:t xml:space="preserve">                                        </w:t>
      </w:r>
      <w:r w:rsidRPr="003D4865">
        <w:rPr>
          <w:rFonts w:ascii="Arial" w:hAnsi="Arial" w:cs="Arial"/>
          <w:snapToGrid w:val="0"/>
          <w:lang w:val="x-none" w:eastAsia="x-none"/>
        </w:rPr>
        <w:t>z wykonywaniem przedmiotu umowy.</w:t>
      </w:r>
    </w:p>
    <w:p w14:paraId="15EF02EA" w14:textId="77777777" w:rsidR="00A01ED7" w:rsidRPr="003D4865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3D4865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3D4865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3D4865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z tego tytułu. </w:t>
      </w:r>
      <w:r w:rsidRPr="003D4865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3D4865">
        <w:rPr>
          <w:rFonts w:ascii="Arial" w:hAnsi="Arial" w:cs="Arial"/>
          <w:snapToGrid w:val="0"/>
          <w:lang w:eastAsia="x-none"/>
        </w:rPr>
        <w:t xml:space="preserve">dochodzenia ww. </w:t>
      </w:r>
      <w:r w:rsidRPr="003D4865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3D4865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3D4865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4E39005F" w:rsidR="00A01ED7" w:rsidRPr="003D4865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3D4865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0AD8B3EF" w14:textId="77777777" w:rsidR="00A01ED7" w:rsidRPr="003D4865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D4D1B02" w14:textId="3130D923" w:rsidR="00C52048" w:rsidRPr="003D4865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 xml:space="preserve">§ </w:t>
      </w:r>
      <w:r w:rsidR="00B95C39" w:rsidRPr="003D4865">
        <w:rPr>
          <w:rFonts w:ascii="Arial" w:eastAsia="Times New Roman" w:hAnsi="Arial" w:cs="Arial"/>
          <w:lang w:eastAsia="pl-PL"/>
        </w:rPr>
        <w:t>7</w:t>
      </w:r>
    </w:p>
    <w:p w14:paraId="3A06EFBA" w14:textId="77777777" w:rsidR="00CB0EFE" w:rsidRPr="003D4865" w:rsidRDefault="00CB0EFE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0211D8B9" w14:textId="77777777" w:rsidR="00C52048" w:rsidRPr="003D4865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3D4865">
        <w:rPr>
          <w:rFonts w:ascii="Arial" w:eastAsia="Times New Roman" w:hAnsi="Arial" w:cs="Arial"/>
          <w:lang w:eastAsia="pl-PL"/>
        </w:rPr>
        <w:br/>
        <w:t>leży w interesie publicznym, czego nie można było przewidzieć w chwili zawarcia umowy,</w:t>
      </w:r>
      <w:r w:rsidRPr="003D4865">
        <w:rPr>
          <w:rFonts w:ascii="Arial" w:eastAsia="Times New Roman" w:hAnsi="Arial" w:cs="Arial"/>
          <w:lang w:eastAsia="pl-PL"/>
        </w:rPr>
        <w:br/>
        <w:t>Zamawiający ma prawo odstąpić od umowy w terminie 30 dni od dnia powzięcia</w:t>
      </w:r>
      <w:r w:rsidRPr="003D4865">
        <w:rPr>
          <w:rFonts w:ascii="Arial" w:eastAsia="Times New Roman" w:hAnsi="Arial" w:cs="Arial"/>
          <w:lang w:eastAsia="pl-PL"/>
        </w:rPr>
        <w:br/>
        <w:t>wiadomości o tych okolicznościach.</w:t>
      </w:r>
    </w:p>
    <w:p w14:paraId="01B3DF24" w14:textId="77777777" w:rsidR="00C52048" w:rsidRPr="003D4865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3D4865">
        <w:rPr>
          <w:rFonts w:ascii="Arial" w:eastAsia="Times New Roman" w:hAnsi="Arial" w:cs="Arial"/>
          <w:lang w:eastAsia="pl-PL"/>
        </w:rPr>
        <w:br/>
        <w:t>wykonania udokumentowanej części umowy.</w:t>
      </w:r>
    </w:p>
    <w:p w14:paraId="6C8428D1" w14:textId="77777777" w:rsidR="00C52048" w:rsidRPr="003D4865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3D4865">
        <w:rPr>
          <w:rFonts w:ascii="Arial" w:eastAsia="Times New Roman" w:hAnsi="Arial" w:cs="Arial"/>
          <w:lang w:eastAsia="pl-PL"/>
        </w:rPr>
        <w:br/>
        <w:t>w terminie 30 dni od dnia powzięcia wiadomości o tych przyczynach.</w:t>
      </w:r>
    </w:p>
    <w:p w14:paraId="251EC85E" w14:textId="77777777" w:rsidR="00C52048" w:rsidRPr="003D4865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3D4865">
        <w:rPr>
          <w:rFonts w:ascii="Arial" w:eastAsia="Times New Roman" w:hAnsi="Arial" w:cs="Arial"/>
          <w:lang w:eastAsia="pl-PL"/>
        </w:rPr>
        <w:br/>
        <w:t>w terminie 30 dni od dnia powzięcia wiadomości o tych przyczynach.</w:t>
      </w:r>
    </w:p>
    <w:p w14:paraId="28F98675" w14:textId="77777777" w:rsidR="00C52048" w:rsidRPr="003D4865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3D4865">
        <w:rPr>
          <w:rFonts w:ascii="Arial" w:eastAsia="Times New Roman" w:hAnsi="Arial" w:cs="Arial"/>
          <w:lang w:eastAsia="pl-PL"/>
        </w:rPr>
        <w:br/>
        <w:t>takiego oświadczenia i powinno zawierać uzasadnienie.</w:t>
      </w:r>
    </w:p>
    <w:p w14:paraId="5168E11A" w14:textId="26C4E959" w:rsidR="00E8535A" w:rsidRPr="003D4865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6. Strony mogą skorzystać z prawa do odstąpienia od umowy nie później niż do dnia</w:t>
      </w:r>
      <w:r w:rsidR="00CB0EFE" w:rsidRPr="003D4865">
        <w:rPr>
          <w:rFonts w:ascii="Arial" w:eastAsia="Times New Roman" w:hAnsi="Arial" w:cs="Arial"/>
          <w:lang w:eastAsia="pl-PL"/>
        </w:rPr>
        <w:t xml:space="preserve"> </w:t>
      </w:r>
      <w:r w:rsidR="009833D1" w:rsidRPr="003D4865">
        <w:rPr>
          <w:rFonts w:ascii="Arial" w:eastAsia="Times New Roman" w:hAnsi="Arial" w:cs="Arial"/>
          <w:lang w:eastAsia="pl-PL"/>
        </w:rPr>
        <w:t>25 kwietnia</w:t>
      </w:r>
      <w:r w:rsidR="00D51F84" w:rsidRPr="003D4865">
        <w:rPr>
          <w:rFonts w:ascii="Arial" w:eastAsia="Times New Roman" w:hAnsi="Arial" w:cs="Arial"/>
          <w:lang w:eastAsia="pl-PL"/>
        </w:rPr>
        <w:t xml:space="preserve"> </w:t>
      </w:r>
      <w:r w:rsidRPr="003D4865">
        <w:rPr>
          <w:rFonts w:ascii="Arial" w:eastAsia="Times New Roman" w:hAnsi="Arial" w:cs="Arial"/>
          <w:lang w:eastAsia="pl-PL"/>
        </w:rPr>
        <w:t>202</w:t>
      </w:r>
      <w:r w:rsidR="00CB0EFE" w:rsidRPr="003D4865">
        <w:rPr>
          <w:rFonts w:ascii="Arial" w:eastAsia="Times New Roman" w:hAnsi="Arial" w:cs="Arial"/>
          <w:lang w:eastAsia="pl-PL"/>
        </w:rPr>
        <w:t>4</w:t>
      </w:r>
      <w:r w:rsidRPr="003D4865">
        <w:rPr>
          <w:rFonts w:ascii="Arial" w:eastAsia="Times New Roman" w:hAnsi="Arial" w:cs="Arial"/>
          <w:lang w:eastAsia="pl-PL"/>
        </w:rPr>
        <w:t xml:space="preserve"> r.</w:t>
      </w:r>
    </w:p>
    <w:p w14:paraId="3F908C18" w14:textId="624D9568" w:rsidR="00E8535A" w:rsidRPr="003D4865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77777777" w:rsidR="00C52048" w:rsidRPr="003D4865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lastRenderedPageBreak/>
        <w:t xml:space="preserve">§ </w:t>
      </w:r>
      <w:r w:rsidR="00B95C39" w:rsidRPr="003D4865">
        <w:rPr>
          <w:rFonts w:ascii="Arial" w:eastAsia="Times New Roman" w:hAnsi="Arial" w:cs="Arial"/>
          <w:lang w:eastAsia="pl-PL"/>
        </w:rPr>
        <w:t>8</w:t>
      </w:r>
      <w:r w:rsidR="00C52048" w:rsidRPr="003D4865">
        <w:rPr>
          <w:rFonts w:ascii="Arial" w:eastAsia="Times New Roman" w:hAnsi="Arial" w:cs="Arial"/>
          <w:lang w:eastAsia="pl-PL"/>
        </w:rPr>
        <w:br/>
      </w:r>
    </w:p>
    <w:p w14:paraId="75884E1E" w14:textId="77777777" w:rsidR="00C52048" w:rsidRPr="003D4865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8D99A4A" w:rsidR="00C52048" w:rsidRPr="003D4865" w:rsidRDefault="00186E65" w:rsidP="00F347CA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 w:rsidRPr="003D4865">
        <w:rPr>
          <w:rFonts w:ascii="Arial" w:eastAsia="Times New Roman" w:hAnsi="Arial" w:cs="Arial"/>
          <w:lang w:eastAsia="pl-PL"/>
        </w:rPr>
        <w:t xml:space="preserve"> </w:t>
      </w:r>
      <w:r w:rsidRPr="003D4865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 w:rsidRPr="003D4865">
        <w:rPr>
          <w:rFonts w:ascii="Arial" w:eastAsia="Times New Roman" w:hAnsi="Arial" w:cs="Arial"/>
          <w:lang w:eastAsia="pl-PL"/>
        </w:rPr>
        <w:t xml:space="preserve"> </w:t>
      </w:r>
      <w:r w:rsidRPr="003D4865">
        <w:rPr>
          <w:rFonts w:ascii="Arial" w:eastAsia="Times New Roman" w:hAnsi="Arial" w:cs="Arial"/>
          <w:lang w:eastAsia="pl-PL"/>
        </w:rPr>
        <w:t>odstąpienia od umowy</w:t>
      </w:r>
      <w:r w:rsidR="00CB0EFE" w:rsidRPr="003D4865">
        <w:rPr>
          <w:rFonts w:ascii="Arial" w:eastAsia="Times New Roman" w:hAnsi="Arial" w:cs="Arial"/>
          <w:lang w:eastAsia="pl-PL"/>
        </w:rPr>
        <w:t xml:space="preserve"> </w:t>
      </w:r>
      <w:r w:rsidRPr="003D4865">
        <w:rPr>
          <w:rFonts w:ascii="Arial" w:eastAsia="Times New Roman" w:hAnsi="Arial" w:cs="Arial"/>
          <w:lang w:eastAsia="pl-PL"/>
        </w:rPr>
        <w:t>przez Zamawiającego z przyczyn</w:t>
      </w:r>
      <w:r w:rsidR="005F6C3C" w:rsidRPr="003D4865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77777777" w:rsidR="00596F5C" w:rsidRPr="003D4865" w:rsidRDefault="00186E65" w:rsidP="00CB0EFE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w wysokości 5 % wynagrodzenia brutto określonego w § 5 ust. 1 umowy, za każdy</w:t>
      </w:r>
      <w:r w:rsidRPr="003D4865">
        <w:rPr>
          <w:rFonts w:ascii="Arial" w:eastAsia="Times New Roman" w:hAnsi="Arial" w:cs="Arial"/>
          <w:lang w:eastAsia="pl-PL"/>
        </w:rPr>
        <w:br/>
        <w:t>niewykonany lub nienależycie wykonany obowiązek w postaci braku:</w:t>
      </w:r>
    </w:p>
    <w:p w14:paraId="17AEA9F5" w14:textId="5DF0450A" w:rsidR="005F6C3C" w:rsidRPr="003D4865" w:rsidRDefault="005F6C3C" w:rsidP="005F6C3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mbria" w:hAnsi="Arial" w:cs="Arial"/>
        </w:rPr>
        <w:t>nadania Województwu Warmińsko-Mazurskiemu tytułu Partnera Plebiscytu</w:t>
      </w:r>
      <w:r w:rsidR="00AB78A3" w:rsidRPr="003D4865">
        <w:rPr>
          <w:rFonts w:ascii="Arial" w:eastAsia="Cambria" w:hAnsi="Arial" w:cs="Arial"/>
        </w:rPr>
        <w:t>,</w:t>
      </w:r>
    </w:p>
    <w:p w14:paraId="22BAEBF4" w14:textId="32F9B4E9" w:rsidR="005F6C3C" w:rsidRPr="003D4865" w:rsidRDefault="005F6C3C" w:rsidP="005F6C3C">
      <w:pPr>
        <w:pStyle w:val="Akapitzlist"/>
        <w:numPr>
          <w:ilvl w:val="0"/>
          <w:numId w:val="17"/>
        </w:numPr>
        <w:spacing w:before="240" w:after="24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</w:rPr>
        <w:t>zapewnienia możliwości uczestnictwa dwóch przedstawicieli Województwa Warmińsko-Mazurskiego w Balu Sportu i Biznesu 2024 w dniu 10 lutego 2024 r</w:t>
      </w:r>
      <w:r w:rsidR="00AB78A3" w:rsidRPr="003D4865">
        <w:rPr>
          <w:rFonts w:ascii="Arial" w:eastAsia="Cambria" w:hAnsi="Arial" w:cs="Arial"/>
        </w:rPr>
        <w:t>,</w:t>
      </w:r>
    </w:p>
    <w:p w14:paraId="77FAC235" w14:textId="3D6D1B44" w:rsidR="005F6C3C" w:rsidRPr="003D4865" w:rsidRDefault="005F6C3C" w:rsidP="005F6C3C">
      <w:pPr>
        <w:pStyle w:val="Akapitzlist"/>
        <w:numPr>
          <w:ilvl w:val="0"/>
          <w:numId w:val="17"/>
        </w:numPr>
        <w:spacing w:before="240" w:after="24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</w:rPr>
        <w:t>zapewnienia możliwości wręczenia przez przedstawiciela Samorządu Województwa Warmińsko-Mazurskiego nagrody w jednej z kategorii podczas Balu Sportu i Biznesu 2024 w dniu 10 lutego 2024 r.</w:t>
      </w:r>
      <w:r w:rsidR="00AB78A3" w:rsidRPr="003D4865">
        <w:rPr>
          <w:rFonts w:ascii="Arial" w:eastAsia="Calibri" w:hAnsi="Arial" w:cs="Arial"/>
        </w:rPr>
        <w:t>,</w:t>
      </w:r>
    </w:p>
    <w:p w14:paraId="69F971E6" w14:textId="472E825B" w:rsidR="005F6C3C" w:rsidRPr="003D4865" w:rsidRDefault="005F6C3C" w:rsidP="005F6C3C">
      <w:pPr>
        <w:pStyle w:val="Akapitzlist"/>
        <w:numPr>
          <w:ilvl w:val="0"/>
          <w:numId w:val="17"/>
        </w:numPr>
        <w:spacing w:before="240" w:after="24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</w:rPr>
        <w:t>zamieszczenia wywiadu z przedstawicielem Samorządu Województwa Warmińsko-Mazurskiego na portalu obsługiwanym przez organizatora Plebiscytu</w:t>
      </w:r>
      <w:r w:rsidR="00AB78A3" w:rsidRPr="003D4865">
        <w:rPr>
          <w:rFonts w:ascii="Arial" w:eastAsia="Calibri" w:hAnsi="Arial" w:cs="Arial"/>
        </w:rPr>
        <w:t>,</w:t>
      </w:r>
    </w:p>
    <w:p w14:paraId="21936E21" w14:textId="528046E1" w:rsidR="005F6C3C" w:rsidRPr="003D4865" w:rsidRDefault="005F6C3C" w:rsidP="005F6C3C">
      <w:pPr>
        <w:pStyle w:val="Akapitzlist"/>
        <w:numPr>
          <w:ilvl w:val="0"/>
          <w:numId w:val="17"/>
        </w:numPr>
        <w:spacing w:before="240" w:after="24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</w:rPr>
        <w:t>zamieszczania artykułu o objętości 2 stron w dzienniku wydawanym przez organizatora Plebiscytu oraz Balu Sportu i Biznesu 2024</w:t>
      </w:r>
      <w:r w:rsidR="00AB78A3" w:rsidRPr="003D4865">
        <w:rPr>
          <w:rFonts w:ascii="Arial" w:eastAsia="Cambria" w:hAnsi="Arial" w:cs="Arial"/>
        </w:rPr>
        <w:t>,</w:t>
      </w:r>
    </w:p>
    <w:p w14:paraId="2FF4BF35" w14:textId="1E2C0007" w:rsidR="005F6C3C" w:rsidRPr="003D4865" w:rsidRDefault="005F6C3C" w:rsidP="005F6C3C">
      <w:pPr>
        <w:pStyle w:val="Akapitzlist"/>
        <w:numPr>
          <w:ilvl w:val="0"/>
          <w:numId w:val="17"/>
        </w:numPr>
        <w:spacing w:before="240" w:after="240" w:line="276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</w:rPr>
        <w:t>umieszczenia artykułu sponsorowanego (1 strona) w „Kronice Sportowej” - dodatku plebiscytowym wydawanym przez organizatora Plebiscytu oraz Balu Sportu i Biznesu 2024</w:t>
      </w:r>
      <w:r w:rsidR="00AB78A3" w:rsidRPr="003D4865">
        <w:rPr>
          <w:rFonts w:ascii="Arial" w:eastAsia="Calibri" w:hAnsi="Arial" w:cs="Arial"/>
        </w:rPr>
        <w:t>,</w:t>
      </w:r>
    </w:p>
    <w:p w14:paraId="5B581836" w14:textId="1909E1AA" w:rsidR="005F6C3C" w:rsidRPr="003D4865" w:rsidRDefault="005F6C3C" w:rsidP="005F6C3C">
      <w:pPr>
        <w:pStyle w:val="Akapitzlist"/>
        <w:numPr>
          <w:ilvl w:val="0"/>
          <w:numId w:val="17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umieszczenia artykułu sponsorowanego (1 strona) w „Gazecie Plebiscytowej” - wydawanej przez organizatora Plebiscytu oraz Balu Sportu i Biznesu 2024</w:t>
      </w:r>
      <w:r w:rsidR="00AB78A3" w:rsidRPr="003D4865">
        <w:rPr>
          <w:rFonts w:ascii="Arial" w:eastAsia="Cambria" w:hAnsi="Arial" w:cs="Arial"/>
        </w:rPr>
        <w:t>,</w:t>
      </w:r>
    </w:p>
    <w:p w14:paraId="5DA5C627" w14:textId="13BDE08D" w:rsidR="005F6C3C" w:rsidRPr="003D4865" w:rsidRDefault="005F6C3C" w:rsidP="005F6C3C">
      <w:pPr>
        <w:pStyle w:val="Akapitzlist"/>
        <w:numPr>
          <w:ilvl w:val="0"/>
          <w:numId w:val="17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umieszczenia symbolu Warmia-Mazury na scenie podczas Balu Sportu i Biznesu odbywającego się 10 lutego 2024 r.</w:t>
      </w:r>
      <w:r w:rsidR="00AB78A3" w:rsidRPr="003D4865">
        <w:rPr>
          <w:rFonts w:ascii="Arial" w:eastAsia="Calibri" w:hAnsi="Arial" w:cs="Arial"/>
          <w:bCs/>
        </w:rPr>
        <w:t>,</w:t>
      </w:r>
    </w:p>
    <w:p w14:paraId="3BAFADA5" w14:textId="3994E64F" w:rsidR="005F6C3C" w:rsidRPr="003D4865" w:rsidRDefault="005F6C3C" w:rsidP="005F6C3C">
      <w:pPr>
        <w:pStyle w:val="Akapitzlist"/>
        <w:numPr>
          <w:ilvl w:val="0"/>
          <w:numId w:val="17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wyświetlenia spotu promocyjnego o długości 15 sekund (materiał przekazany przez Zamawiającego) podczas Balu Sportu i Biznesu 2024 odbywającego się 10 lutego 2024 r.</w:t>
      </w:r>
      <w:r w:rsidR="00AB78A3" w:rsidRPr="003D4865">
        <w:rPr>
          <w:rFonts w:ascii="Arial" w:eastAsia="Calibri" w:hAnsi="Arial" w:cs="Arial"/>
          <w:bCs/>
        </w:rPr>
        <w:t>,</w:t>
      </w:r>
    </w:p>
    <w:p w14:paraId="5DA566DC" w14:textId="5A604C45" w:rsidR="005F6C3C" w:rsidRPr="003D4865" w:rsidRDefault="005F6C3C" w:rsidP="005F6C3C">
      <w:pPr>
        <w:pStyle w:val="Akapitzlist"/>
        <w:numPr>
          <w:ilvl w:val="0"/>
          <w:numId w:val="17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umieszczenia symbolu Warmia-Mazury na portalu obsługiwanym przez organizatora Plebiscytu oraz Balu Sportu i Biznesu 2024</w:t>
      </w:r>
      <w:r w:rsidR="00AB78A3" w:rsidRPr="003D4865">
        <w:rPr>
          <w:rFonts w:ascii="Arial" w:eastAsia="Calibri" w:hAnsi="Arial" w:cs="Arial"/>
          <w:bCs/>
        </w:rPr>
        <w:t>,</w:t>
      </w:r>
    </w:p>
    <w:p w14:paraId="2D67F08C" w14:textId="27849A29" w:rsidR="005F6C3C" w:rsidRPr="003D4865" w:rsidRDefault="005F6C3C" w:rsidP="005F6C3C">
      <w:pPr>
        <w:pStyle w:val="Akapitzlist"/>
        <w:numPr>
          <w:ilvl w:val="0"/>
          <w:numId w:val="17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zamieszczenia symbolu Warmia-Mazury w ramce partnerskiej publikowanej przy artykułach o Plebiscycie w gazecie drukowanej przez organizatora Plebiscytu, na portalach internetowych prowadzonych przez organizatora Plebiscytu, menu umieszczonym na stole podczas Balu Sportu i Biznesu 2024 oraz ściance promocyjno-reklamowej</w:t>
      </w:r>
      <w:r w:rsidR="00AB78A3" w:rsidRPr="003D4865">
        <w:rPr>
          <w:rFonts w:ascii="Arial" w:eastAsia="Calibri" w:hAnsi="Arial" w:cs="Arial"/>
          <w:bCs/>
        </w:rPr>
        <w:t>,</w:t>
      </w:r>
    </w:p>
    <w:p w14:paraId="045A3E5D" w14:textId="2B22F76C" w:rsidR="00A1349B" w:rsidRPr="003D4865" w:rsidRDefault="005F6C3C" w:rsidP="00A1349B">
      <w:pPr>
        <w:pStyle w:val="Akapitzlist"/>
        <w:numPr>
          <w:ilvl w:val="0"/>
          <w:numId w:val="17"/>
        </w:numPr>
        <w:spacing w:before="240" w:after="240" w:line="240" w:lineRule="auto"/>
        <w:ind w:left="709" w:hanging="283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>umieszczenia artykułu sponsorowanego (2 strony) w magazynie turystycznym wydawanym przez organizatora  Plebiscytu oraz Balu Sportu i Biznesu 2024 r.</w:t>
      </w:r>
      <w:r w:rsidR="00AB78A3" w:rsidRPr="003D4865">
        <w:rPr>
          <w:rFonts w:ascii="Arial" w:eastAsia="Calibri" w:hAnsi="Arial" w:cs="Arial"/>
          <w:bCs/>
        </w:rPr>
        <w:t>,</w:t>
      </w:r>
    </w:p>
    <w:p w14:paraId="6BAFDB7C" w14:textId="777ABAB4" w:rsidR="005F6C3C" w:rsidRPr="003D4865" w:rsidRDefault="00A1349B" w:rsidP="00A1349B">
      <w:pPr>
        <w:pStyle w:val="Akapitzlist"/>
        <w:spacing w:before="240" w:after="240" w:line="240" w:lineRule="auto"/>
        <w:ind w:left="709" w:hanging="349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 xml:space="preserve">ł) </w:t>
      </w:r>
      <w:r w:rsidR="005F6C3C" w:rsidRPr="003D4865">
        <w:rPr>
          <w:rFonts w:ascii="Arial" w:eastAsia="Calibri" w:hAnsi="Arial" w:cs="Arial"/>
          <w:bCs/>
        </w:rPr>
        <w:t xml:space="preserve">umieszczenia artykułu sponsorowanego (2 strony) w magazynie „Marki Warmii </w:t>
      </w:r>
      <w:r w:rsidR="005F6C3C" w:rsidRPr="003D4865">
        <w:rPr>
          <w:rFonts w:ascii="Arial" w:eastAsia="Calibri" w:hAnsi="Arial" w:cs="Arial"/>
          <w:bCs/>
        </w:rPr>
        <w:br/>
        <w:t>i Mazur“ wydawanym przez organizatora Plebiscytu oraz Balu Sportu i Biznesu                   2024 r.</w:t>
      </w:r>
      <w:r w:rsidR="00AB78A3" w:rsidRPr="003D4865">
        <w:rPr>
          <w:rFonts w:ascii="Arial" w:eastAsia="Calibri" w:hAnsi="Arial" w:cs="Arial"/>
          <w:bCs/>
        </w:rPr>
        <w:t>,</w:t>
      </w:r>
    </w:p>
    <w:p w14:paraId="593C0CB5" w14:textId="619C5E7E" w:rsidR="005F6C3C" w:rsidRPr="003D4865" w:rsidRDefault="005F6C3C" w:rsidP="0042638D">
      <w:pPr>
        <w:pStyle w:val="Akapitzlist"/>
        <w:numPr>
          <w:ilvl w:val="0"/>
          <w:numId w:val="17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3D4865">
        <w:rPr>
          <w:rFonts w:ascii="Arial" w:eastAsia="Calibri" w:hAnsi="Arial" w:cs="Arial"/>
          <w:bCs/>
        </w:rPr>
        <w:t xml:space="preserve">wykonania i przekazania drogą internetową Zamawiającemu co najmniej 5 zdjęć </w:t>
      </w:r>
      <w:r w:rsidRPr="003D4865">
        <w:rPr>
          <w:rFonts w:ascii="Arial" w:eastAsia="Calibri" w:hAnsi="Arial" w:cs="Arial"/>
          <w:bCs/>
        </w:rPr>
        <w:br/>
        <w:t>z prawami autorskimi, w wysokiej rozdzielczości, bez znaków wodnych, z dowolnym ujęciem wykonanych podczas Balu Sportu i Biznesu 2024, który odbędzie się 10 lutego 2024 r. z widocznymi symbolami Województwa Warmińsko-Mazurskiego (logo i/lub herb) z prawem do ich wykorzystania przez Zamawiającego do celów promocyjnych.</w:t>
      </w:r>
    </w:p>
    <w:p w14:paraId="0E6E1764" w14:textId="58F8BB73" w:rsidR="00596F5C" w:rsidRPr="003D4865" w:rsidRDefault="00186E65" w:rsidP="000C404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3D4865">
        <w:rPr>
          <w:rFonts w:ascii="Arial" w:eastAsia="Times New Roman" w:hAnsi="Arial" w:cs="Arial"/>
          <w:lang w:eastAsia="pl-PL"/>
        </w:rPr>
        <w:br/>
        <w:t>brutto określonego w § 5 ust. 1 umowy.</w:t>
      </w:r>
    </w:p>
    <w:p w14:paraId="3083FE71" w14:textId="6C478F1F" w:rsidR="00596F5C" w:rsidRPr="003D4865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3D4865">
        <w:rPr>
          <w:rFonts w:ascii="Arial" w:eastAsia="Times New Roman" w:hAnsi="Arial" w:cs="Arial"/>
          <w:lang w:eastAsia="pl-PL"/>
        </w:rPr>
        <w:br/>
        <w:t>odstąpienia od umowy przez Wykonawcę z przyczyn</w:t>
      </w:r>
      <w:r w:rsidR="00062743" w:rsidRPr="003D4865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3D4865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 w:rsidRPr="003D4865">
        <w:rPr>
          <w:rFonts w:ascii="Arial" w:eastAsia="Times New Roman" w:hAnsi="Arial" w:cs="Arial"/>
          <w:lang w:eastAsia="pl-PL"/>
        </w:rPr>
        <w:t xml:space="preserve"> </w:t>
      </w:r>
      <w:r w:rsidRPr="003D4865">
        <w:rPr>
          <w:rFonts w:ascii="Arial" w:eastAsia="Times New Roman" w:hAnsi="Arial" w:cs="Arial"/>
          <w:lang w:eastAsia="pl-PL"/>
        </w:rPr>
        <w:t>brutto</w:t>
      </w:r>
      <w:r w:rsidR="00062743" w:rsidRPr="003D4865">
        <w:rPr>
          <w:rFonts w:ascii="Arial" w:eastAsia="Times New Roman" w:hAnsi="Arial" w:cs="Arial"/>
          <w:lang w:eastAsia="pl-PL"/>
        </w:rPr>
        <w:t xml:space="preserve"> </w:t>
      </w:r>
      <w:r w:rsidRPr="003D4865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3D4865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3D4865">
        <w:rPr>
          <w:rFonts w:ascii="Arial" w:eastAsia="Times New Roman" w:hAnsi="Arial" w:cs="Arial"/>
          <w:lang w:eastAsia="pl-PL"/>
        </w:rPr>
        <w:br/>
        <w:t>otrzymania noty obciążeniowej lub wezwania do zapłaty wystawionej przez drugą stronę</w:t>
      </w:r>
      <w:r w:rsidRPr="003D4865">
        <w:rPr>
          <w:rFonts w:ascii="Arial" w:eastAsia="Times New Roman" w:hAnsi="Arial" w:cs="Arial"/>
          <w:lang w:eastAsia="pl-PL"/>
        </w:rPr>
        <w:br/>
      </w:r>
      <w:r w:rsidRPr="003D4865">
        <w:rPr>
          <w:rFonts w:ascii="Arial" w:eastAsia="Times New Roman" w:hAnsi="Arial" w:cs="Arial"/>
          <w:lang w:eastAsia="pl-PL"/>
        </w:rPr>
        <w:lastRenderedPageBreak/>
        <w:t>umowy. Za datę zapłaty uważa się datę obciążenia rachunku bankowego Strony</w:t>
      </w:r>
      <w:r w:rsidRPr="003D4865">
        <w:rPr>
          <w:rFonts w:ascii="Arial" w:eastAsia="Times New Roman" w:hAnsi="Arial" w:cs="Arial"/>
          <w:lang w:eastAsia="pl-PL"/>
        </w:rPr>
        <w:br/>
        <w:t>zobowiązanej do zapłaty.</w:t>
      </w:r>
    </w:p>
    <w:p w14:paraId="60CCB02A" w14:textId="2079C2D3" w:rsidR="00596F5C" w:rsidRPr="003D4865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3D4865">
        <w:rPr>
          <w:rFonts w:ascii="Arial" w:eastAsia="Times New Roman" w:hAnsi="Arial" w:cs="Arial"/>
          <w:lang w:eastAsia="pl-PL"/>
        </w:rPr>
        <w:br/>
        <w:t>przekraczającego wysokość kar umownych, do wysokości fatycznie poniesionej szkody.</w:t>
      </w:r>
    </w:p>
    <w:p w14:paraId="106C06C5" w14:textId="11F01EBF" w:rsidR="00596F5C" w:rsidRPr="003D4865" w:rsidRDefault="00186E65" w:rsidP="005F5C81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br/>
        <w:t xml:space="preserve">§ </w:t>
      </w:r>
      <w:r w:rsidR="005F5C81" w:rsidRPr="003D4865">
        <w:rPr>
          <w:rFonts w:ascii="Arial" w:eastAsia="Times New Roman" w:hAnsi="Arial" w:cs="Arial"/>
          <w:lang w:eastAsia="pl-PL"/>
        </w:rPr>
        <w:t>9</w:t>
      </w:r>
    </w:p>
    <w:p w14:paraId="43D83305" w14:textId="77777777" w:rsidR="005F5C81" w:rsidRPr="003D4865" w:rsidRDefault="005F5C81" w:rsidP="005F5C81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B4C7E33" w14:textId="77777777" w:rsidR="00596F5C" w:rsidRPr="003D4865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3D4865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3D4865">
        <w:rPr>
          <w:rFonts w:ascii="Arial" w:eastAsia="Times New Roman" w:hAnsi="Arial" w:cs="Arial"/>
          <w:lang w:eastAsia="pl-PL"/>
        </w:rPr>
        <w:t>miejscowo</w:t>
      </w:r>
      <w:r w:rsidR="00E55D78" w:rsidRPr="003D4865">
        <w:rPr>
          <w:rFonts w:ascii="Arial" w:eastAsia="Times New Roman" w:hAnsi="Arial" w:cs="Arial"/>
          <w:lang w:eastAsia="pl-PL"/>
        </w:rPr>
        <w:t xml:space="preserve"> </w:t>
      </w:r>
      <w:r w:rsidRPr="003D4865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3D4865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3D4865">
        <w:rPr>
          <w:rFonts w:ascii="Arial" w:eastAsia="Times New Roman" w:hAnsi="Arial" w:cs="Arial"/>
          <w:lang w:eastAsia="pl-PL"/>
        </w:rPr>
        <w:t>pod</w:t>
      </w:r>
      <w:r w:rsidRPr="003D4865">
        <w:rPr>
          <w:rFonts w:ascii="Arial" w:eastAsia="Times New Roman" w:hAnsi="Arial" w:cs="Arial"/>
          <w:lang w:eastAsia="pl-PL"/>
        </w:rPr>
        <w:t xml:space="preserve"> </w:t>
      </w:r>
      <w:r w:rsidR="00186E65" w:rsidRPr="003D4865">
        <w:rPr>
          <w:rFonts w:ascii="Arial" w:eastAsia="Times New Roman" w:hAnsi="Arial" w:cs="Arial"/>
          <w:lang w:eastAsia="pl-PL"/>
        </w:rPr>
        <w:t>rygorem nieważności.</w:t>
      </w:r>
    </w:p>
    <w:p w14:paraId="7C59A577" w14:textId="607D7E92" w:rsidR="00596F5C" w:rsidRPr="003D4865" w:rsidRDefault="00186E65" w:rsidP="005F5C81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br/>
        <w:t xml:space="preserve">§ </w:t>
      </w:r>
      <w:r w:rsidR="00E869B3" w:rsidRPr="003D4865">
        <w:rPr>
          <w:rFonts w:ascii="Arial" w:eastAsia="Times New Roman" w:hAnsi="Arial" w:cs="Arial"/>
          <w:lang w:eastAsia="pl-PL"/>
        </w:rPr>
        <w:t>10</w:t>
      </w:r>
    </w:p>
    <w:p w14:paraId="496D951C" w14:textId="77777777" w:rsidR="005F5C81" w:rsidRPr="003D4865" w:rsidRDefault="005F5C81" w:rsidP="005F5C81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D6CBFB3" w14:textId="582A120B" w:rsidR="00596F5C" w:rsidRPr="003D4865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3D4865">
        <w:rPr>
          <w:rFonts w:ascii="Arial" w:eastAsia="Times New Roman" w:hAnsi="Arial" w:cs="Arial"/>
          <w:lang w:eastAsia="pl-PL"/>
        </w:rPr>
        <w:br/>
        <w:t>cywilnego i ustawy o prawie autorskim i prawach pokrewnych.</w:t>
      </w:r>
    </w:p>
    <w:p w14:paraId="77E40EA6" w14:textId="77777777" w:rsidR="00596F5C" w:rsidRPr="003D4865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77777777" w:rsidR="00596F5C" w:rsidRPr="003D4865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3D4865">
        <w:rPr>
          <w:rFonts w:ascii="Arial" w:eastAsia="Times New Roman" w:hAnsi="Arial" w:cs="Arial"/>
          <w:lang w:eastAsia="pl-PL"/>
        </w:rPr>
        <w:t>§ 1</w:t>
      </w:r>
      <w:r w:rsidR="00E869B3" w:rsidRPr="003D4865">
        <w:rPr>
          <w:rFonts w:ascii="Arial" w:eastAsia="Times New Roman" w:hAnsi="Arial" w:cs="Arial"/>
          <w:lang w:eastAsia="pl-PL"/>
        </w:rPr>
        <w:t>1</w:t>
      </w:r>
      <w:r w:rsidR="00186E65" w:rsidRPr="003D4865">
        <w:rPr>
          <w:rFonts w:ascii="Arial" w:eastAsia="Times New Roman" w:hAnsi="Arial" w:cs="Arial"/>
          <w:lang w:eastAsia="pl-PL"/>
        </w:rPr>
        <w:br/>
      </w:r>
    </w:p>
    <w:p w14:paraId="085CB86D" w14:textId="77777777" w:rsidR="00596F5C" w:rsidRPr="003D4865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t>Umowę sporządzono w trzech jednobrzmiących egzemplarzach, w tym jeden egzemplarz dla</w:t>
      </w:r>
      <w:r w:rsidRPr="003D4865">
        <w:rPr>
          <w:rFonts w:ascii="Arial" w:eastAsia="Times New Roman" w:hAnsi="Arial" w:cs="Arial"/>
          <w:lang w:eastAsia="pl-PL"/>
        </w:rPr>
        <w:br/>
        <w:t>Wykonawcy i dwa dla Zamawiającego.</w:t>
      </w:r>
    </w:p>
    <w:p w14:paraId="7F0A67B3" w14:textId="77777777" w:rsidR="00596F5C" w:rsidRPr="003D4865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392A4C" w14:textId="5E4C8CD2" w:rsidR="00877935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D4865">
        <w:rPr>
          <w:rFonts w:ascii="Arial" w:eastAsia="Times New Roman" w:hAnsi="Arial" w:cs="Arial"/>
          <w:lang w:eastAsia="pl-PL"/>
        </w:rPr>
        <w:br/>
      </w:r>
      <w:r w:rsidRPr="003D4865">
        <w:rPr>
          <w:rFonts w:ascii="Arial" w:eastAsia="Times New Roman" w:hAnsi="Arial" w:cs="Arial"/>
          <w:b/>
          <w:lang w:eastAsia="pl-PL"/>
        </w:rPr>
        <w:t>ZAMAWIAJĄCY:</w:t>
      </w:r>
      <w:r w:rsidR="00031400" w:rsidRPr="003D486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3D4865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3D4865">
        <w:rPr>
          <w:rFonts w:ascii="Arial" w:eastAsia="Times New Roman" w:hAnsi="Arial" w:cs="Arial"/>
          <w:b/>
          <w:lang w:eastAsia="pl-PL"/>
        </w:rPr>
        <w:t xml:space="preserve">         WYKONAWCA:</w:t>
      </w:r>
    </w:p>
    <w:p w14:paraId="4BBD1C57" w14:textId="77777777" w:rsidR="003D4865" w:rsidRPr="003D4865" w:rsidRDefault="003D48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3D4865" w:rsidRPr="003D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E9F"/>
    <w:multiLevelType w:val="hybridMultilevel"/>
    <w:tmpl w:val="6B9C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0"/>
  </w:num>
  <w:num w:numId="8">
    <w:abstractNumId w:val="1"/>
  </w:num>
  <w:num w:numId="9">
    <w:abstractNumId w:val="3"/>
  </w:num>
  <w:num w:numId="10">
    <w:abstractNumId w:val="17"/>
  </w:num>
  <w:num w:numId="11">
    <w:abstractNumId w:val="12"/>
  </w:num>
  <w:num w:numId="12">
    <w:abstractNumId w:val="11"/>
  </w:num>
  <w:num w:numId="13">
    <w:abstractNumId w:val="13"/>
  </w:num>
  <w:num w:numId="14">
    <w:abstractNumId w:val="7"/>
  </w:num>
  <w:num w:numId="15">
    <w:abstractNumId w:val="16"/>
  </w:num>
  <w:num w:numId="16">
    <w:abstractNumId w:val="9"/>
  </w:num>
  <w:num w:numId="17">
    <w:abstractNumId w:val="1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C404C"/>
    <w:rsid w:val="000C683F"/>
    <w:rsid w:val="000C7487"/>
    <w:rsid w:val="00186E65"/>
    <w:rsid w:val="001959B7"/>
    <w:rsid w:val="001B1205"/>
    <w:rsid w:val="001C5BF1"/>
    <w:rsid w:val="00297C2F"/>
    <w:rsid w:val="002B6A48"/>
    <w:rsid w:val="0032741C"/>
    <w:rsid w:val="003D4865"/>
    <w:rsid w:val="0042638D"/>
    <w:rsid w:val="0043146E"/>
    <w:rsid w:val="004605A2"/>
    <w:rsid w:val="0048065B"/>
    <w:rsid w:val="00492316"/>
    <w:rsid w:val="00493AB8"/>
    <w:rsid w:val="004A148A"/>
    <w:rsid w:val="005158EA"/>
    <w:rsid w:val="005300D9"/>
    <w:rsid w:val="0055348A"/>
    <w:rsid w:val="00580DDE"/>
    <w:rsid w:val="005930B7"/>
    <w:rsid w:val="00596F5C"/>
    <w:rsid w:val="005F5C81"/>
    <w:rsid w:val="005F6C3C"/>
    <w:rsid w:val="006009B9"/>
    <w:rsid w:val="006505D8"/>
    <w:rsid w:val="00651C22"/>
    <w:rsid w:val="006D6237"/>
    <w:rsid w:val="006E158E"/>
    <w:rsid w:val="006F666F"/>
    <w:rsid w:val="00732E27"/>
    <w:rsid w:val="00737407"/>
    <w:rsid w:val="00740D3E"/>
    <w:rsid w:val="0078388F"/>
    <w:rsid w:val="007C66F5"/>
    <w:rsid w:val="007D78FE"/>
    <w:rsid w:val="00877935"/>
    <w:rsid w:val="008804D0"/>
    <w:rsid w:val="008A4F02"/>
    <w:rsid w:val="008C325B"/>
    <w:rsid w:val="008D17BB"/>
    <w:rsid w:val="009163F7"/>
    <w:rsid w:val="00973434"/>
    <w:rsid w:val="009833D1"/>
    <w:rsid w:val="00A01ED7"/>
    <w:rsid w:val="00A1349B"/>
    <w:rsid w:val="00A310F4"/>
    <w:rsid w:val="00A418BA"/>
    <w:rsid w:val="00A7294F"/>
    <w:rsid w:val="00A7390A"/>
    <w:rsid w:val="00A90EF2"/>
    <w:rsid w:val="00AB5762"/>
    <w:rsid w:val="00AB78A3"/>
    <w:rsid w:val="00B35DE9"/>
    <w:rsid w:val="00B63BCA"/>
    <w:rsid w:val="00B95C39"/>
    <w:rsid w:val="00BA3FB8"/>
    <w:rsid w:val="00BB73DC"/>
    <w:rsid w:val="00BC0884"/>
    <w:rsid w:val="00C1580C"/>
    <w:rsid w:val="00C23C5F"/>
    <w:rsid w:val="00C52048"/>
    <w:rsid w:val="00CA6E2F"/>
    <w:rsid w:val="00CB0EFE"/>
    <w:rsid w:val="00CB7180"/>
    <w:rsid w:val="00CC3BFD"/>
    <w:rsid w:val="00D11620"/>
    <w:rsid w:val="00D256F5"/>
    <w:rsid w:val="00D51F84"/>
    <w:rsid w:val="00D84E40"/>
    <w:rsid w:val="00D90933"/>
    <w:rsid w:val="00DF0717"/>
    <w:rsid w:val="00E22724"/>
    <w:rsid w:val="00E47E01"/>
    <w:rsid w:val="00E55D78"/>
    <w:rsid w:val="00E71FDC"/>
    <w:rsid w:val="00E72FBE"/>
    <w:rsid w:val="00E8535A"/>
    <w:rsid w:val="00E869B3"/>
    <w:rsid w:val="00E91C4C"/>
    <w:rsid w:val="00ED5A07"/>
    <w:rsid w:val="00ED7889"/>
    <w:rsid w:val="00EE3D02"/>
    <w:rsid w:val="00F33343"/>
    <w:rsid w:val="00F347CA"/>
    <w:rsid w:val="00F50218"/>
    <w:rsid w:val="00F60CC1"/>
    <w:rsid w:val="00F630DC"/>
    <w:rsid w:val="00F83BC7"/>
    <w:rsid w:val="00F8683D"/>
    <w:rsid w:val="00FA49FE"/>
    <w:rsid w:val="00FD7514"/>
    <w:rsid w:val="00FF0EF7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1,Table of contents numbered,L1,Numerowanie,List Paragraph,BulletC,Wyliczanie,Obiekt,Akapit z listą31,Bullets,lp1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1 Znak,Table of contents numbered Znak,L1 Znak,Numerowanie Znak"/>
    <w:link w:val="Akapitzlist"/>
    <w:uiPriority w:val="34"/>
    <w:qFormat/>
    <w:rsid w:val="00A7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CE40-0674-49EC-A238-3F245AF3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2518</Words>
  <Characters>15114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Krzysztof Stefanowski</cp:lastModifiedBy>
  <cp:revision>2</cp:revision>
  <cp:lastPrinted>2024-01-30T12:24:00Z</cp:lastPrinted>
  <dcterms:created xsi:type="dcterms:W3CDTF">2024-01-30T12:35:00Z</dcterms:created>
  <dcterms:modified xsi:type="dcterms:W3CDTF">2024-01-30T12:35:00Z</dcterms:modified>
</cp:coreProperties>
</file>