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0ED3C577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5B37CC">
        <w:rPr>
          <w:rFonts w:ascii="Arial" w:eastAsia="Times New Roman" w:hAnsi="Arial" w:cs="Arial"/>
          <w:color w:val="auto"/>
          <w:sz w:val="22"/>
          <w:szCs w:val="22"/>
          <w:lang w:eastAsia="pl-PL"/>
        </w:rPr>
        <w:t>19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46F8C453" w14:textId="77777777" w:rsidR="00F87A05" w:rsidRDefault="00F87A05" w:rsidP="00F87A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94A0F2C" w14:textId="49E32DE2" w:rsidR="00F87A05" w:rsidRDefault="00186E6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2B641A75" w14:textId="77777777" w:rsidR="00F87A05" w:rsidRPr="000675B3" w:rsidRDefault="00F87A0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DCBC3DC" w14:textId="0B4C8B42" w:rsidR="005E4E0F" w:rsidRPr="007E7526" w:rsidRDefault="00186E65" w:rsidP="007E7526">
      <w:pPr>
        <w:spacing w:after="0" w:line="240" w:lineRule="auto"/>
        <w:jc w:val="both"/>
        <w:rPr>
          <w:rFonts w:ascii="Arial" w:eastAsia="Times New Roman" w:hAnsi="Arial" w:cs="Arial"/>
          <w:lang w:val="cs-CZ" w:eastAsia="pl-PL"/>
        </w:rPr>
      </w:pPr>
      <w:r w:rsidRPr="007E7526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7E7526">
        <w:rPr>
          <w:rFonts w:ascii="Arial" w:eastAsia="Times New Roman" w:hAnsi="Arial" w:cs="Arial"/>
          <w:lang w:eastAsia="pl-PL"/>
        </w:rPr>
        <w:t xml:space="preserve">polegającej na </w:t>
      </w:r>
      <w:r w:rsidRPr="007E7526">
        <w:rPr>
          <w:rFonts w:ascii="Arial" w:eastAsia="Times New Roman" w:hAnsi="Arial" w:cs="Arial"/>
          <w:lang w:eastAsia="pl-PL"/>
        </w:rPr>
        <w:t>promoc</w:t>
      </w:r>
      <w:r w:rsidR="004F0B2F" w:rsidRPr="007E7526">
        <w:rPr>
          <w:rFonts w:ascii="Arial" w:eastAsia="Times New Roman" w:hAnsi="Arial" w:cs="Arial"/>
          <w:lang w:eastAsia="pl-PL"/>
        </w:rPr>
        <w:t>ji</w:t>
      </w:r>
      <w:r w:rsidRPr="007E7526">
        <w:rPr>
          <w:rFonts w:ascii="Arial" w:eastAsia="Times New Roman" w:hAnsi="Arial" w:cs="Arial"/>
          <w:lang w:eastAsia="pl-PL"/>
        </w:rPr>
        <w:t xml:space="preserve"> Województwa Warmińsko – Mazurskiego</w:t>
      </w:r>
      <w:r w:rsidR="00500E49" w:rsidRPr="007E7526">
        <w:rPr>
          <w:rFonts w:ascii="Arial" w:eastAsia="Times New Roman" w:hAnsi="Arial" w:cs="Arial"/>
          <w:lang w:eastAsia="pl-PL"/>
        </w:rPr>
        <w:t xml:space="preserve"> </w:t>
      </w:r>
      <w:r w:rsidR="00500E49" w:rsidRPr="007E7526">
        <w:rPr>
          <w:rFonts w:ascii="Arial" w:eastAsia="Times New Roman" w:hAnsi="Arial" w:cs="Arial"/>
          <w:lang w:val="cs-CZ" w:eastAsia="pl-PL"/>
        </w:rPr>
        <w:t xml:space="preserve">podczas </w:t>
      </w:r>
      <w:bookmarkStart w:id="0" w:name="_Hlk160000531"/>
      <w:r w:rsidR="00067EEF" w:rsidRPr="007E7526">
        <w:rPr>
          <w:rFonts w:ascii="Arial" w:eastAsia="Times New Roman" w:hAnsi="Arial" w:cs="Arial"/>
          <w:lang w:eastAsia="pl-PL"/>
        </w:rPr>
        <w:t xml:space="preserve">Ostródzkiego Festiwalu Tańca, który odbędzie się w dniach </w:t>
      </w:r>
      <w:r w:rsidR="007E7526">
        <w:rPr>
          <w:rFonts w:ascii="Arial" w:eastAsia="Times New Roman" w:hAnsi="Arial" w:cs="Arial"/>
          <w:lang w:eastAsia="pl-PL"/>
        </w:rPr>
        <w:t xml:space="preserve">                    </w:t>
      </w:r>
      <w:r w:rsidR="00067EEF" w:rsidRPr="007E7526">
        <w:rPr>
          <w:rFonts w:ascii="Arial" w:eastAsia="Times New Roman" w:hAnsi="Arial" w:cs="Arial"/>
          <w:lang w:eastAsia="pl-PL"/>
        </w:rPr>
        <w:t>12-14 kwietnia 2024 r.</w:t>
      </w:r>
      <w:bookmarkEnd w:id="0"/>
      <w:r w:rsidR="00067EEF" w:rsidRPr="007E7526">
        <w:rPr>
          <w:rFonts w:ascii="Arial" w:eastAsia="Times New Roman" w:hAnsi="Arial" w:cs="Arial"/>
          <w:lang w:eastAsia="pl-PL"/>
        </w:rPr>
        <w:t xml:space="preserve"> w Ostródzie</w:t>
      </w:r>
      <w:r w:rsidR="004F0B2F" w:rsidRPr="007E7526">
        <w:rPr>
          <w:rFonts w:ascii="Arial" w:eastAsia="Times New Roman" w:hAnsi="Arial" w:cs="Arial"/>
          <w:lang w:val="cs-CZ" w:eastAsia="pl-PL"/>
        </w:rPr>
        <w:t>, zwan</w:t>
      </w:r>
      <w:r w:rsidR="00067EEF" w:rsidRPr="007E7526">
        <w:rPr>
          <w:rFonts w:ascii="Arial" w:eastAsia="Times New Roman" w:hAnsi="Arial" w:cs="Arial"/>
          <w:lang w:val="cs-CZ" w:eastAsia="pl-PL"/>
        </w:rPr>
        <w:t>ego</w:t>
      </w:r>
      <w:r w:rsidR="004F0B2F" w:rsidRPr="007E7526">
        <w:rPr>
          <w:rFonts w:ascii="Arial" w:eastAsia="Times New Roman" w:hAnsi="Arial" w:cs="Arial"/>
          <w:lang w:val="cs-CZ" w:eastAsia="pl-PL"/>
        </w:rPr>
        <w:t xml:space="preserve"> dalej „</w:t>
      </w:r>
      <w:r w:rsidR="00067EEF" w:rsidRPr="007E7526">
        <w:rPr>
          <w:rFonts w:ascii="Arial" w:eastAsia="Times New Roman" w:hAnsi="Arial" w:cs="Arial"/>
          <w:lang w:val="cs-CZ" w:eastAsia="pl-PL"/>
        </w:rPr>
        <w:t>festiwalem</w:t>
      </w:r>
      <w:r w:rsidR="004F0B2F" w:rsidRPr="007E7526">
        <w:rPr>
          <w:rFonts w:ascii="Arial" w:eastAsia="Times New Roman" w:hAnsi="Arial" w:cs="Arial"/>
          <w:lang w:val="cs-CZ" w:eastAsia="pl-PL"/>
        </w:rPr>
        <w:t>“.</w:t>
      </w:r>
    </w:p>
    <w:p w14:paraId="4F40AD0B" w14:textId="3A57CECD" w:rsidR="00F87A05" w:rsidRDefault="00186E6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55A54F36" w14:textId="77777777" w:rsidR="00F87A05" w:rsidRPr="000675B3" w:rsidRDefault="00F87A0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2AF58892" w14:textId="4C46C065" w:rsidR="00B35DE9" w:rsidRPr="000675B3" w:rsidRDefault="00067EEF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bookmarkStart w:id="1" w:name="_Hlk157156306"/>
      <w:r w:rsidRPr="00C7115A">
        <w:rPr>
          <w:rFonts w:ascii="Arial" w:eastAsia="Calibri" w:hAnsi="Arial" w:cs="Arial"/>
        </w:rPr>
        <w:t>umieszczeni</w:t>
      </w:r>
      <w:r w:rsidR="00D9478D">
        <w:rPr>
          <w:rFonts w:ascii="Arial" w:eastAsia="Calibri" w:hAnsi="Arial" w:cs="Arial"/>
        </w:rPr>
        <w:t>a</w:t>
      </w:r>
      <w:r w:rsidRPr="00C7115A">
        <w:rPr>
          <w:rFonts w:ascii="Arial" w:eastAsia="Calibri" w:hAnsi="Arial" w:cs="Arial"/>
        </w:rPr>
        <w:t xml:space="preserve"> </w:t>
      </w:r>
      <w:r w:rsidR="00D9478D" w:rsidRPr="00C7115A">
        <w:rPr>
          <w:rFonts w:ascii="Arial" w:eastAsia="Calibri" w:hAnsi="Arial" w:cs="Arial"/>
        </w:rPr>
        <w:t xml:space="preserve">podczas </w:t>
      </w:r>
      <w:r w:rsidR="00D9478D">
        <w:rPr>
          <w:rFonts w:ascii="Arial" w:eastAsia="Calibri" w:hAnsi="Arial" w:cs="Arial"/>
        </w:rPr>
        <w:t>festiwalu</w:t>
      </w:r>
      <w:r w:rsidR="00D9478D" w:rsidRPr="00C7115A">
        <w:rPr>
          <w:rFonts w:ascii="Arial" w:eastAsia="Calibri" w:hAnsi="Arial" w:cs="Arial"/>
        </w:rPr>
        <w:t xml:space="preserve"> </w:t>
      </w:r>
      <w:r w:rsidRPr="00C7115A">
        <w:rPr>
          <w:rFonts w:ascii="Arial" w:eastAsia="Calibri" w:hAnsi="Arial" w:cs="Arial"/>
        </w:rPr>
        <w:t xml:space="preserve">co najmniej </w:t>
      </w:r>
      <w:r>
        <w:rPr>
          <w:rFonts w:ascii="Arial" w:eastAsia="Calibri" w:hAnsi="Arial" w:cs="Arial"/>
        </w:rPr>
        <w:t>4</w:t>
      </w:r>
      <w:r w:rsidRPr="00C7115A">
        <w:rPr>
          <w:rFonts w:ascii="Arial" w:eastAsia="Calibri" w:hAnsi="Arial" w:cs="Arial"/>
        </w:rPr>
        <w:t xml:space="preserve"> banerów </w:t>
      </w:r>
      <w:r>
        <w:rPr>
          <w:rFonts w:ascii="Arial" w:eastAsia="Calibri" w:hAnsi="Arial" w:cs="Arial"/>
        </w:rPr>
        <w:t>i</w:t>
      </w:r>
      <w:r w:rsidRPr="00C7115A">
        <w:rPr>
          <w:rFonts w:ascii="Arial" w:eastAsia="Calibri" w:hAnsi="Arial" w:cs="Arial"/>
        </w:rPr>
        <w:t xml:space="preserve"> 2 </w:t>
      </w:r>
      <w:proofErr w:type="spellStart"/>
      <w:r w:rsidRPr="00C7115A">
        <w:rPr>
          <w:rFonts w:ascii="Arial" w:eastAsia="Calibri" w:hAnsi="Arial" w:cs="Arial"/>
        </w:rPr>
        <w:t>roll-upów</w:t>
      </w:r>
      <w:proofErr w:type="spellEnd"/>
      <w:r w:rsidRPr="00C7115A">
        <w:rPr>
          <w:rFonts w:ascii="Arial" w:eastAsia="Calibri" w:hAnsi="Arial" w:cs="Arial"/>
        </w:rPr>
        <w:t xml:space="preserve"> promujących Województwo Warmińsko-Mazurskie</w:t>
      </w:r>
      <w:r w:rsidR="00D9478D">
        <w:rPr>
          <w:rFonts w:ascii="Arial" w:eastAsia="Calibri" w:hAnsi="Arial" w:cs="Arial"/>
        </w:rPr>
        <w:t>,</w:t>
      </w:r>
      <w:r w:rsidRPr="00C7115A">
        <w:rPr>
          <w:rFonts w:ascii="Arial" w:eastAsia="Calibri" w:hAnsi="Arial" w:cs="Arial"/>
        </w:rPr>
        <w:t xml:space="preserve"> w widocznych dla kibiców i mediów miejscach (banery </w:t>
      </w:r>
      <w:r>
        <w:rPr>
          <w:rFonts w:ascii="Arial" w:eastAsia="Calibri" w:hAnsi="Arial" w:cs="Arial"/>
        </w:rPr>
        <w:t>i</w:t>
      </w:r>
      <w:r w:rsidRPr="00C7115A">
        <w:rPr>
          <w:rFonts w:ascii="Arial" w:eastAsia="Calibri" w:hAnsi="Arial" w:cs="Arial"/>
        </w:rPr>
        <w:t xml:space="preserve"> </w:t>
      </w:r>
      <w:proofErr w:type="spellStart"/>
      <w:r w:rsidRPr="00C7115A">
        <w:rPr>
          <w:rFonts w:ascii="Arial" w:eastAsia="Calibri" w:hAnsi="Arial" w:cs="Arial"/>
        </w:rPr>
        <w:t>roll-upy</w:t>
      </w:r>
      <w:proofErr w:type="spellEnd"/>
      <w:r w:rsidRPr="00C7115A">
        <w:rPr>
          <w:rFonts w:ascii="Arial" w:eastAsia="Calibri" w:hAnsi="Arial" w:cs="Arial"/>
        </w:rPr>
        <w:t xml:space="preserve"> do odbioru w siedzibie Zamawiającego</w:t>
      </w:r>
      <w:r>
        <w:rPr>
          <w:rFonts w:ascii="Arial" w:eastAsia="Calibri" w:hAnsi="Arial" w:cs="Arial"/>
        </w:rPr>
        <w:t>)</w:t>
      </w:r>
      <w:r w:rsidR="008C325B" w:rsidRPr="000675B3">
        <w:rPr>
          <w:rFonts w:ascii="Arial" w:eastAsia="Cambria" w:hAnsi="Arial" w:cs="Arial"/>
        </w:rPr>
        <w:t>;</w:t>
      </w:r>
    </w:p>
    <w:p w14:paraId="28851FE2" w14:textId="53BBF74E" w:rsidR="009163F7" w:rsidRDefault="00067EEF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 w:rsidRPr="00C7115A">
        <w:rPr>
          <w:rFonts w:ascii="Arial" w:eastAsia="Calibri" w:hAnsi="Arial" w:cs="Arial"/>
        </w:rPr>
        <w:t>umieszczeni</w:t>
      </w:r>
      <w:r w:rsidR="007E30E2">
        <w:rPr>
          <w:rFonts w:ascii="Arial" w:eastAsia="Calibri" w:hAnsi="Arial" w:cs="Arial"/>
        </w:rPr>
        <w:t>a</w:t>
      </w:r>
      <w:r w:rsidRPr="00C7115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symbolu</w:t>
      </w:r>
      <w:r w:rsidRPr="00C7115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Warmia-Mazury</w:t>
      </w:r>
      <w:r w:rsidRPr="00C7115A">
        <w:rPr>
          <w:rFonts w:ascii="Arial" w:eastAsia="Calibri" w:hAnsi="Arial" w:cs="Arial"/>
        </w:rPr>
        <w:t xml:space="preserve"> na stronie internetowej Wykonawcy </w:t>
      </w:r>
      <w:r>
        <w:rPr>
          <w:rFonts w:ascii="Arial" w:eastAsia="Calibri" w:hAnsi="Arial" w:cs="Arial"/>
        </w:rPr>
        <w:br/>
      </w:r>
      <w:r w:rsidRPr="00C7115A">
        <w:rPr>
          <w:rFonts w:ascii="Arial" w:eastAsia="Calibri" w:hAnsi="Arial" w:cs="Arial"/>
        </w:rPr>
        <w:t xml:space="preserve">z </w:t>
      </w:r>
      <w:proofErr w:type="spellStart"/>
      <w:r w:rsidRPr="00C7115A">
        <w:rPr>
          <w:rFonts w:ascii="Arial" w:eastAsia="Calibri" w:hAnsi="Arial" w:cs="Arial"/>
        </w:rPr>
        <w:t>podlinkowaniem</w:t>
      </w:r>
      <w:proofErr w:type="spellEnd"/>
      <w:r w:rsidRPr="00C7115A">
        <w:rPr>
          <w:rFonts w:ascii="Arial" w:eastAsia="Calibri" w:hAnsi="Arial" w:cs="Arial"/>
        </w:rPr>
        <w:t xml:space="preserve"> do strony </w:t>
      </w:r>
      <w:hyperlink r:id="rId5" w:history="1">
        <w:r w:rsidRPr="00C7115A">
          <w:rPr>
            <w:rStyle w:val="Hipercze"/>
            <w:rFonts w:ascii="Arial" w:eastAsia="Calibri" w:hAnsi="Arial" w:cs="Arial"/>
          </w:rPr>
          <w:t>www.mazury.travel</w:t>
        </w:r>
      </w:hyperlink>
      <w:r w:rsidRPr="00C7115A">
        <w:rPr>
          <w:rFonts w:ascii="Arial" w:eastAsia="Calibri" w:hAnsi="Arial" w:cs="Arial"/>
        </w:rPr>
        <w:t xml:space="preserve"> przez cały okres trwania umowy</w:t>
      </w:r>
      <w:r w:rsidR="008C325B" w:rsidRPr="000675B3">
        <w:rPr>
          <w:rFonts w:ascii="Arial" w:eastAsia="Cambria" w:hAnsi="Arial" w:cs="Arial"/>
        </w:rPr>
        <w:t>;</w:t>
      </w:r>
    </w:p>
    <w:p w14:paraId="3FE2AAF1" w14:textId="3AAA8AB7" w:rsidR="00BB73DC" w:rsidRDefault="00067EEF" w:rsidP="00067E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 w:rsidRPr="00C7115A">
        <w:rPr>
          <w:rFonts w:ascii="Arial" w:eastAsia="Calibri" w:hAnsi="Arial" w:cs="Arial"/>
        </w:rPr>
        <w:t>przygotowani</w:t>
      </w:r>
      <w:r w:rsidR="007E30E2">
        <w:rPr>
          <w:rFonts w:ascii="Arial" w:eastAsia="Calibri" w:hAnsi="Arial" w:cs="Arial"/>
        </w:rPr>
        <w:t>a</w:t>
      </w:r>
      <w:r w:rsidRPr="00C7115A">
        <w:rPr>
          <w:rFonts w:ascii="Arial" w:eastAsia="Calibri" w:hAnsi="Arial" w:cs="Arial"/>
        </w:rPr>
        <w:t xml:space="preserve"> i umieszczeni</w:t>
      </w:r>
      <w:r w:rsidR="007E30E2">
        <w:rPr>
          <w:rFonts w:ascii="Arial" w:eastAsia="Calibri" w:hAnsi="Arial" w:cs="Arial"/>
        </w:rPr>
        <w:t>a</w:t>
      </w:r>
      <w:r w:rsidRPr="00C7115A">
        <w:rPr>
          <w:rFonts w:ascii="Arial" w:eastAsia="Calibri" w:hAnsi="Arial" w:cs="Arial"/>
        </w:rPr>
        <w:t xml:space="preserve"> na profilu Wykonawcy w mediach społecznościowych </w:t>
      </w:r>
      <w:r>
        <w:rPr>
          <w:rFonts w:ascii="Arial" w:eastAsia="Calibri" w:hAnsi="Arial" w:cs="Arial"/>
        </w:rPr>
        <w:t>postu</w:t>
      </w:r>
      <w:r w:rsidRPr="00C7115A">
        <w:rPr>
          <w:rFonts w:ascii="Arial" w:eastAsia="Calibri" w:hAnsi="Arial" w:cs="Arial"/>
        </w:rPr>
        <w:t xml:space="preserve"> promującego Województwo Warmińsko-Mazurskie (co najmniej </w:t>
      </w:r>
      <w:r>
        <w:rPr>
          <w:rFonts w:ascii="Arial" w:eastAsia="Calibri" w:hAnsi="Arial" w:cs="Arial"/>
        </w:rPr>
        <w:t>3</w:t>
      </w:r>
      <w:r w:rsidRPr="00C7115A">
        <w:rPr>
          <w:rFonts w:ascii="Arial" w:eastAsia="Calibri" w:hAnsi="Arial" w:cs="Arial"/>
        </w:rPr>
        <w:t xml:space="preserve"> zdjęcia regionu oraz co najmniej 4 zda</w:t>
      </w:r>
      <w:r>
        <w:rPr>
          <w:rFonts w:ascii="Arial" w:eastAsia="Calibri" w:hAnsi="Arial" w:cs="Arial"/>
        </w:rPr>
        <w:t xml:space="preserve">nia - </w:t>
      </w:r>
      <w:r w:rsidRPr="00ED578E">
        <w:rPr>
          <w:rFonts w:ascii="Arial" w:eastAsia="Calibri" w:hAnsi="Arial" w:cs="Arial"/>
        </w:rPr>
        <w:t>treść do uzgodnienia z Zamawiającym</w:t>
      </w:r>
      <w:r w:rsidR="00500E49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>.</w:t>
      </w:r>
    </w:p>
    <w:bookmarkEnd w:id="1"/>
    <w:p w14:paraId="75754AF9" w14:textId="4DCBAF6C" w:rsidR="00BF72DA" w:rsidRPr="00BF72DA" w:rsidRDefault="00067EEF" w:rsidP="00CF168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BF72D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BF72DA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BF72DA">
        <w:rPr>
          <w:rFonts w:ascii="Arial" w:hAnsi="Arial" w:cs="Arial"/>
          <w:bCs/>
          <w:sz w:val="22"/>
          <w:szCs w:val="22"/>
        </w:rPr>
        <w:t>. Dz. U. z 2020 r. poz. 1062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) możliwość udziału 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 xml:space="preserve">w </w:t>
      </w:r>
      <w:r w:rsidR="00BF72DA">
        <w:rPr>
          <w:rFonts w:ascii="Arial" w:hAnsi="Arial" w:cs="Arial"/>
          <w:bCs/>
          <w:sz w:val="22"/>
          <w:szCs w:val="22"/>
        </w:rPr>
        <w:t>festiwalu</w:t>
      </w:r>
      <w:r w:rsidR="00BF72DA" w:rsidRPr="00BF72DA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BF72DA" w:rsidRPr="00BF72DA">
        <w:rPr>
          <w:rFonts w:ascii="Arial" w:hAnsi="Arial" w:cs="Arial"/>
          <w:bCs/>
          <w:sz w:val="22"/>
          <w:szCs w:val="22"/>
        </w:rPr>
        <w:br/>
        <w:t>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413CB7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6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67EDF494" w:rsidR="00C52048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2ECCB44C" w14:textId="7E2D9BFA" w:rsidR="00A64F2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C5B3E4" w14:textId="77777777" w:rsidR="00A64F23" w:rsidRPr="000675B3" w:rsidRDefault="00A64F23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8BF039" w14:textId="41DCA20F" w:rsidR="00F87A05" w:rsidRDefault="00186E6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lastRenderedPageBreak/>
        <w:t>§ 3</w:t>
      </w:r>
    </w:p>
    <w:p w14:paraId="4841F250" w14:textId="77777777" w:rsidR="00F87A05" w:rsidRPr="000675B3" w:rsidRDefault="00F87A05" w:rsidP="00F87A0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969A5DF" w14:textId="2A2F22BB" w:rsidR="00F87A05" w:rsidRDefault="00100668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 w:rsidR="00F87A05">
        <w:rPr>
          <w:rFonts w:ascii="Arial" w:hAnsi="Arial" w:cs="Arial"/>
          <w:color w:val="000000"/>
        </w:rPr>
        <w:t>14</w:t>
      </w:r>
      <w:r w:rsidRPr="00100668">
        <w:rPr>
          <w:rFonts w:ascii="Arial" w:hAnsi="Arial" w:cs="Arial"/>
          <w:color w:val="000000"/>
        </w:rPr>
        <w:t>.0</w:t>
      </w:r>
      <w:r w:rsidR="00F87A05">
        <w:rPr>
          <w:rFonts w:ascii="Arial" w:hAnsi="Arial" w:cs="Arial"/>
          <w:color w:val="000000"/>
        </w:rPr>
        <w:t>4</w:t>
      </w:r>
      <w:r w:rsidRPr="00100668">
        <w:rPr>
          <w:rFonts w:ascii="Arial" w:hAnsi="Arial" w:cs="Arial"/>
          <w:color w:val="000000"/>
        </w:rPr>
        <w:t>.2024 r.</w:t>
      </w:r>
    </w:p>
    <w:p w14:paraId="505880CD" w14:textId="77777777" w:rsidR="00F87A05" w:rsidRPr="00F87A05" w:rsidRDefault="00F87A05" w:rsidP="00F87A0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14:paraId="4BF7B7A7" w14:textId="6D542876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4</w:t>
      </w:r>
    </w:p>
    <w:p w14:paraId="50A1307A" w14:textId="77777777" w:rsidR="00A64F23" w:rsidRDefault="00A64F23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AF05A17" w14:textId="19FC5FAD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F87A05">
        <w:rPr>
          <w:rFonts w:ascii="Arial" w:hAnsi="Arial" w:cs="Arial"/>
        </w:rPr>
        <w:t>zakończenia festiwalu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</w:t>
      </w:r>
      <w:r w:rsidR="00F87A0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dokumentacją zdjęciową z prawem jej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52CD8AAA" w:rsidR="0032741C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324D8D80" w14:textId="77777777" w:rsidR="00A64F23" w:rsidRPr="000675B3" w:rsidRDefault="00A64F23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401E3E3" w14:textId="4566C08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50ABFBFC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D028B2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643A36FF" w:rsidR="00B95C39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285CCA20" w14:textId="77777777" w:rsidR="00A64F23" w:rsidRPr="00E1647E" w:rsidRDefault="00A64F23" w:rsidP="00FF5A02">
      <w:pPr>
        <w:spacing w:after="0"/>
        <w:jc w:val="center"/>
        <w:rPr>
          <w:rFonts w:ascii="Arial" w:hAnsi="Arial" w:cs="Arial"/>
        </w:rPr>
      </w:pPr>
    </w:p>
    <w:p w14:paraId="553913D4" w14:textId="70EECDA9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>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lastRenderedPageBreak/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AD8B3EF" w14:textId="5E849581" w:rsidR="00A01ED7" w:rsidRPr="00A64F23" w:rsidRDefault="00A01ED7" w:rsidP="00A64F23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4D573A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>na których utrwalony zostanie czyjś wizerunek, będą to zdjęcia, co do których Wykonawca będzie posiadać wymagane prawem zezwolenia osób ukazanych na zdjęciach na rozpowszechnienie ich wizerunku.</w:t>
      </w:r>
    </w:p>
    <w:p w14:paraId="68484588" w14:textId="37A0644C" w:rsidR="00A64F23" w:rsidRDefault="00A64F23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167D81EC" w14:textId="77777777" w:rsidR="00A64F23" w:rsidRPr="000675B3" w:rsidRDefault="00A64F23" w:rsidP="00A64F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A06EFBA" w14:textId="0AC30046" w:rsidR="00CB0EFE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lastRenderedPageBreak/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75EE3E51" w14:textId="77777777" w:rsidR="00A64F23" w:rsidRPr="000675B3" w:rsidRDefault="00A64F23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46181A19" w:rsidR="00E8535A" w:rsidRPr="009833D1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F87A05">
        <w:rPr>
          <w:rFonts w:ascii="Arial" w:eastAsia="Times New Roman" w:hAnsi="Arial" w:cs="Arial"/>
          <w:lang w:eastAsia="pl-PL"/>
        </w:rPr>
        <w:t xml:space="preserve">14 </w:t>
      </w:r>
      <w:r w:rsidR="00E5178B" w:rsidRPr="00E5178B">
        <w:rPr>
          <w:rFonts w:ascii="Arial" w:eastAsia="Times New Roman" w:hAnsi="Arial" w:cs="Arial"/>
          <w:lang w:eastAsia="pl-PL"/>
        </w:rPr>
        <w:t>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62DA9E9B" w:rsidR="00C52048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8037B32" w14:textId="77777777" w:rsidR="00A64F23" w:rsidRPr="000675B3" w:rsidRDefault="00A64F23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50B11A2" w14:textId="25C58B18" w:rsidR="00F87A05" w:rsidRPr="00F87A05" w:rsidRDefault="00F87A05" w:rsidP="00F87A05">
      <w:pPr>
        <w:pStyle w:val="Akapitzlist"/>
        <w:numPr>
          <w:ilvl w:val="0"/>
          <w:numId w:val="17"/>
        </w:numPr>
        <w:spacing w:before="240" w:after="240" w:line="240" w:lineRule="auto"/>
        <w:ind w:hanging="219"/>
        <w:jc w:val="both"/>
        <w:rPr>
          <w:rFonts w:ascii="Arial" w:eastAsia="Calibri" w:hAnsi="Arial" w:cs="Arial"/>
        </w:rPr>
      </w:pPr>
      <w:r w:rsidRPr="00F87A05">
        <w:rPr>
          <w:rFonts w:ascii="Arial" w:eastAsia="Calibri" w:hAnsi="Arial" w:cs="Arial"/>
        </w:rPr>
        <w:t>umieszczeni</w:t>
      </w:r>
      <w:r w:rsidR="007E30E2">
        <w:rPr>
          <w:rFonts w:ascii="Arial" w:eastAsia="Calibri" w:hAnsi="Arial" w:cs="Arial"/>
        </w:rPr>
        <w:t>a podczas festiwalu</w:t>
      </w:r>
      <w:r w:rsidRPr="00F87A05">
        <w:rPr>
          <w:rFonts w:ascii="Arial" w:eastAsia="Calibri" w:hAnsi="Arial" w:cs="Arial"/>
        </w:rPr>
        <w:t xml:space="preserve"> co najmniej 4 banerów i 2 </w:t>
      </w:r>
      <w:proofErr w:type="spellStart"/>
      <w:r w:rsidRPr="00F87A05">
        <w:rPr>
          <w:rFonts w:ascii="Arial" w:eastAsia="Calibri" w:hAnsi="Arial" w:cs="Arial"/>
        </w:rPr>
        <w:t>roll-upów</w:t>
      </w:r>
      <w:proofErr w:type="spellEnd"/>
      <w:r w:rsidRPr="00F87A05">
        <w:rPr>
          <w:rFonts w:ascii="Arial" w:eastAsia="Calibri" w:hAnsi="Arial" w:cs="Arial"/>
        </w:rPr>
        <w:t xml:space="preserve"> promujących Województwo Warmińsko-Mazurskie</w:t>
      </w:r>
      <w:r w:rsidR="007E30E2">
        <w:rPr>
          <w:rFonts w:ascii="Arial" w:eastAsia="Calibri" w:hAnsi="Arial" w:cs="Arial"/>
        </w:rPr>
        <w:t xml:space="preserve">, </w:t>
      </w:r>
      <w:r w:rsidRPr="00F87A05">
        <w:rPr>
          <w:rFonts w:ascii="Arial" w:eastAsia="Calibri" w:hAnsi="Arial" w:cs="Arial"/>
        </w:rPr>
        <w:t xml:space="preserve">w widocznych dla kibiców i mediów miejscach (banery i </w:t>
      </w:r>
      <w:proofErr w:type="spellStart"/>
      <w:r w:rsidRPr="00F87A05">
        <w:rPr>
          <w:rFonts w:ascii="Arial" w:eastAsia="Calibri" w:hAnsi="Arial" w:cs="Arial"/>
        </w:rPr>
        <w:t>roll-upy</w:t>
      </w:r>
      <w:proofErr w:type="spellEnd"/>
      <w:r w:rsidRPr="00F87A05">
        <w:rPr>
          <w:rFonts w:ascii="Arial" w:eastAsia="Calibri" w:hAnsi="Arial" w:cs="Arial"/>
        </w:rPr>
        <w:t xml:space="preserve"> do odbioru w siedzibie Zamawiającego)</w:t>
      </w:r>
      <w:r w:rsidR="007E30E2">
        <w:rPr>
          <w:rFonts w:ascii="Arial" w:eastAsia="Calibri" w:hAnsi="Arial" w:cs="Arial"/>
        </w:rPr>
        <w:t>,</w:t>
      </w:r>
    </w:p>
    <w:p w14:paraId="2CE5F6DA" w14:textId="4F3D50DE" w:rsidR="00F87A05" w:rsidRPr="00F87A05" w:rsidRDefault="00F87A05" w:rsidP="00F87A05">
      <w:pPr>
        <w:pStyle w:val="Akapitzlist"/>
        <w:numPr>
          <w:ilvl w:val="0"/>
          <w:numId w:val="17"/>
        </w:numPr>
        <w:spacing w:before="240" w:after="240" w:line="240" w:lineRule="auto"/>
        <w:ind w:hanging="219"/>
        <w:jc w:val="both"/>
        <w:rPr>
          <w:rFonts w:ascii="Arial" w:eastAsia="Calibri" w:hAnsi="Arial" w:cs="Arial"/>
        </w:rPr>
      </w:pPr>
      <w:r w:rsidRPr="00F87A05">
        <w:rPr>
          <w:rFonts w:ascii="Arial" w:eastAsia="Calibri" w:hAnsi="Arial" w:cs="Arial"/>
        </w:rPr>
        <w:t>umieszczeni</w:t>
      </w:r>
      <w:r w:rsidR="007E30E2">
        <w:rPr>
          <w:rFonts w:ascii="Arial" w:eastAsia="Calibri" w:hAnsi="Arial" w:cs="Arial"/>
        </w:rPr>
        <w:t>a</w:t>
      </w:r>
      <w:r w:rsidRPr="00F87A05">
        <w:rPr>
          <w:rFonts w:ascii="Arial" w:eastAsia="Calibri" w:hAnsi="Arial" w:cs="Arial"/>
        </w:rPr>
        <w:t xml:space="preserve"> symbolu Warmia-Mazury na stronie internetowej Wykonawcy</w:t>
      </w:r>
      <w:r>
        <w:rPr>
          <w:rFonts w:ascii="Arial" w:eastAsia="Calibri" w:hAnsi="Arial" w:cs="Arial"/>
        </w:rPr>
        <w:t xml:space="preserve"> </w:t>
      </w:r>
      <w:r w:rsidR="007E30E2">
        <w:rPr>
          <w:rFonts w:ascii="Arial" w:eastAsia="Calibri" w:hAnsi="Arial" w:cs="Arial"/>
        </w:rPr>
        <w:t xml:space="preserve">                             </w:t>
      </w:r>
      <w:r w:rsidRPr="00F87A05">
        <w:rPr>
          <w:rFonts w:ascii="Arial" w:eastAsia="Calibri" w:hAnsi="Arial" w:cs="Arial"/>
        </w:rPr>
        <w:t xml:space="preserve">z </w:t>
      </w:r>
      <w:proofErr w:type="spellStart"/>
      <w:r w:rsidRPr="00F87A05">
        <w:rPr>
          <w:rFonts w:ascii="Arial" w:eastAsia="Calibri" w:hAnsi="Arial" w:cs="Arial"/>
        </w:rPr>
        <w:t>podlinkowaniem</w:t>
      </w:r>
      <w:proofErr w:type="spellEnd"/>
      <w:r w:rsidRPr="00F87A05">
        <w:rPr>
          <w:rFonts w:ascii="Arial" w:eastAsia="Calibri" w:hAnsi="Arial" w:cs="Arial"/>
        </w:rPr>
        <w:t xml:space="preserve"> do strony www.mazury.travel przez cały okres trwania umowy</w:t>
      </w:r>
      <w:r w:rsidR="007E30E2">
        <w:rPr>
          <w:rFonts w:ascii="Arial" w:eastAsia="Calibri" w:hAnsi="Arial" w:cs="Arial"/>
        </w:rPr>
        <w:t>,</w:t>
      </w:r>
    </w:p>
    <w:p w14:paraId="1F1AACCE" w14:textId="741B0805" w:rsidR="00F41B1A" w:rsidRPr="00F87A05" w:rsidRDefault="00F87A05" w:rsidP="00F87A05">
      <w:pPr>
        <w:pStyle w:val="Akapitzlist"/>
        <w:numPr>
          <w:ilvl w:val="0"/>
          <w:numId w:val="17"/>
        </w:numPr>
        <w:spacing w:before="240" w:after="240" w:line="240" w:lineRule="auto"/>
        <w:ind w:hanging="219"/>
        <w:jc w:val="both"/>
        <w:rPr>
          <w:rFonts w:ascii="Arial" w:eastAsia="Calibri" w:hAnsi="Arial" w:cs="Arial"/>
        </w:rPr>
      </w:pPr>
      <w:r w:rsidRPr="00F87A05">
        <w:rPr>
          <w:rFonts w:ascii="Arial" w:eastAsia="Calibri" w:hAnsi="Arial" w:cs="Arial"/>
        </w:rPr>
        <w:t>przygotowani</w:t>
      </w:r>
      <w:r w:rsidR="007E30E2">
        <w:rPr>
          <w:rFonts w:ascii="Arial" w:eastAsia="Calibri" w:hAnsi="Arial" w:cs="Arial"/>
        </w:rPr>
        <w:t>a</w:t>
      </w:r>
      <w:r w:rsidRPr="00F87A05">
        <w:rPr>
          <w:rFonts w:ascii="Arial" w:eastAsia="Calibri" w:hAnsi="Arial" w:cs="Arial"/>
        </w:rPr>
        <w:t xml:space="preserve"> i umieszczeni</w:t>
      </w:r>
      <w:r w:rsidR="007E30E2">
        <w:rPr>
          <w:rFonts w:ascii="Arial" w:eastAsia="Calibri" w:hAnsi="Arial" w:cs="Arial"/>
        </w:rPr>
        <w:t>a</w:t>
      </w:r>
      <w:r w:rsidRPr="00F87A05">
        <w:rPr>
          <w:rFonts w:ascii="Arial" w:eastAsia="Calibri" w:hAnsi="Arial" w:cs="Arial"/>
        </w:rPr>
        <w:t xml:space="preserve"> na profilu Wykonawcy w mediach społecznościowych postu promującego Województwo Warmińsko-Mazurskie (co najmniej 3 zdjęcia regionu oraz co najmniej 4 zdania - treść do uzgodnienia z Zamawiającym).</w:t>
      </w:r>
    </w:p>
    <w:p w14:paraId="0E6E1764" w14:textId="19A696E8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7E30E2">
        <w:rPr>
          <w:rFonts w:ascii="Arial" w:eastAsia="Times New Roman" w:hAnsi="Arial" w:cs="Arial"/>
          <w:lang w:eastAsia="pl-PL"/>
        </w:rPr>
        <w:t>15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3D83305" w14:textId="389A13AB" w:rsidR="005F5C81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09F14D2F" w14:textId="77777777" w:rsidR="00A64F23" w:rsidRPr="00FF5A02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3049581F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EC9C81E" w14:textId="77777777" w:rsidR="00A64F23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4B46C1C3" w14:textId="77777777" w:rsidR="00A64F23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96D951C" w14:textId="6E0EDD25" w:rsidR="005F5C81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lastRenderedPageBreak/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45DC18E3" w14:textId="77777777" w:rsidR="00A64F23" w:rsidRPr="00FF5A02" w:rsidRDefault="00A64F23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D6CBFB3" w14:textId="2B370B67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9BD3991" w14:textId="6B5676FE" w:rsidR="008C7A00" w:rsidRDefault="008C7A00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155849C0" w:rsidR="00596F5C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4D573A">
        <w:rPr>
          <w:rFonts w:ascii="Arial" w:eastAsia="Times New Roman" w:hAnsi="Arial" w:cs="Arial"/>
          <w:lang w:eastAsia="pl-PL"/>
        </w:rPr>
        <w:t>1</w:t>
      </w:r>
    </w:p>
    <w:p w14:paraId="0E3CF6DA" w14:textId="77777777" w:rsidR="00A64F23" w:rsidRPr="000675B3" w:rsidRDefault="00A64F23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67EEF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546C4"/>
    <w:rsid w:val="00297C2F"/>
    <w:rsid w:val="002B6A48"/>
    <w:rsid w:val="0032741C"/>
    <w:rsid w:val="003A786C"/>
    <w:rsid w:val="00404027"/>
    <w:rsid w:val="00413CB7"/>
    <w:rsid w:val="0043146E"/>
    <w:rsid w:val="00435F3C"/>
    <w:rsid w:val="0048065B"/>
    <w:rsid w:val="00492316"/>
    <w:rsid w:val="00493AB8"/>
    <w:rsid w:val="004A148A"/>
    <w:rsid w:val="004D573A"/>
    <w:rsid w:val="004F0B2F"/>
    <w:rsid w:val="00500E49"/>
    <w:rsid w:val="005158EA"/>
    <w:rsid w:val="0055348A"/>
    <w:rsid w:val="00580DDE"/>
    <w:rsid w:val="005930B7"/>
    <w:rsid w:val="00596F5C"/>
    <w:rsid w:val="005B37CC"/>
    <w:rsid w:val="005E4E0F"/>
    <w:rsid w:val="005F5C81"/>
    <w:rsid w:val="005F6C3C"/>
    <w:rsid w:val="006009B9"/>
    <w:rsid w:val="006505D8"/>
    <w:rsid w:val="00651C22"/>
    <w:rsid w:val="00664D3C"/>
    <w:rsid w:val="00691324"/>
    <w:rsid w:val="006D6237"/>
    <w:rsid w:val="006E158E"/>
    <w:rsid w:val="006F666F"/>
    <w:rsid w:val="00732E27"/>
    <w:rsid w:val="00740D3E"/>
    <w:rsid w:val="0078388F"/>
    <w:rsid w:val="007C66F5"/>
    <w:rsid w:val="007E30E2"/>
    <w:rsid w:val="007E7526"/>
    <w:rsid w:val="00877935"/>
    <w:rsid w:val="008804D0"/>
    <w:rsid w:val="008A4F02"/>
    <w:rsid w:val="008C325B"/>
    <w:rsid w:val="008C7A00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64F23"/>
    <w:rsid w:val="00A7294F"/>
    <w:rsid w:val="00A7390A"/>
    <w:rsid w:val="00A90EF2"/>
    <w:rsid w:val="00AB5762"/>
    <w:rsid w:val="00AB78A3"/>
    <w:rsid w:val="00B35DE9"/>
    <w:rsid w:val="00B63BCA"/>
    <w:rsid w:val="00B95C39"/>
    <w:rsid w:val="00BA1600"/>
    <w:rsid w:val="00BA3FB8"/>
    <w:rsid w:val="00BB4F7C"/>
    <w:rsid w:val="00BB73DC"/>
    <w:rsid w:val="00BC0884"/>
    <w:rsid w:val="00BE49A6"/>
    <w:rsid w:val="00BF72DA"/>
    <w:rsid w:val="00C23C5F"/>
    <w:rsid w:val="00C271C9"/>
    <w:rsid w:val="00C4230E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90933"/>
    <w:rsid w:val="00D91051"/>
    <w:rsid w:val="00D9478D"/>
    <w:rsid w:val="00DF0717"/>
    <w:rsid w:val="00E1647E"/>
    <w:rsid w:val="00E22724"/>
    <w:rsid w:val="00E47E01"/>
    <w:rsid w:val="00E5178B"/>
    <w:rsid w:val="00E55D78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87A05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mia.mazury.pl/turystyka-i-promocja/promocja-regionu/logotypy-do-pobrania" TargetMode="External"/><Relationship Id="rId5" Type="http://schemas.openxmlformats.org/officeDocument/2006/relationships/hyperlink" Target="http://www.mazury.tra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1885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Krzysztof Stefanowski</cp:lastModifiedBy>
  <cp:revision>2</cp:revision>
  <cp:lastPrinted>2022-02-10T07:07:00Z</cp:lastPrinted>
  <dcterms:created xsi:type="dcterms:W3CDTF">2024-03-12T12:33:00Z</dcterms:created>
  <dcterms:modified xsi:type="dcterms:W3CDTF">2024-03-12T12:33:00Z</dcterms:modified>
</cp:coreProperties>
</file>