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F80D" w14:textId="3236F366" w:rsidR="00D664DF" w:rsidRPr="00D24789" w:rsidRDefault="00D664DF" w:rsidP="00D664DF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/>
          <w:b/>
          <w:bCs/>
          <w:sz w:val="22"/>
          <w:szCs w:val="22"/>
          <w:lang w:val="pl-PL"/>
        </w:rPr>
      </w:pPr>
      <w:r w:rsidRPr="00D24789">
        <w:rPr>
          <w:rFonts w:ascii="Times New Roman" w:eastAsia="Calibri" w:hAnsi="Times New Roman"/>
          <w:b/>
          <w:bCs/>
          <w:sz w:val="22"/>
          <w:szCs w:val="22"/>
          <w:lang w:val="pl-PL"/>
        </w:rPr>
        <w:t>Załącznik nr 4</w:t>
      </w:r>
    </w:p>
    <w:p w14:paraId="1670684D" w14:textId="1F857645" w:rsidR="000D3981" w:rsidRPr="00BC4163" w:rsidRDefault="00D700A3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>
        <w:rPr>
          <w:rFonts w:ascii="Arial" w:eastAsia="Calibri" w:hAnsi="Arial" w:cs="Arial"/>
          <w:lang w:val="pl-PL"/>
        </w:rPr>
        <w:t xml:space="preserve"> </w:t>
      </w:r>
      <w:r w:rsidR="000D3981" w:rsidRPr="00BC4163">
        <w:rPr>
          <w:rFonts w:ascii="Arial" w:eastAsia="Calibri" w:hAnsi="Arial" w:cs="Arial"/>
          <w:lang w:val="pl-PL"/>
        </w:rPr>
        <w:t>Klauzula informacyjna – art. 13 RODO.</w:t>
      </w:r>
    </w:p>
    <w:p w14:paraId="586E530A" w14:textId="1488B25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Zapytanie ofertowe.</w:t>
      </w:r>
    </w:p>
    <w:p w14:paraId="305B184D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42D4E016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 na zapytania cenowe,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70C19A40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7C0E52">
        <w:rPr>
          <w:rFonts w:ascii="Arial" w:eastAsia="Calibri" w:hAnsi="Arial" w:cs="Arial"/>
          <w:lang w:val="pl-PL"/>
        </w:rPr>
        <w:t xml:space="preserve">enia publicznego nr </w:t>
      </w:r>
      <w:r w:rsidR="007C0E52" w:rsidRPr="002C115C">
        <w:rPr>
          <w:rFonts w:ascii="Arial" w:eastAsia="Calibri" w:hAnsi="Arial" w:cs="Arial"/>
          <w:lang w:val="pl-PL"/>
        </w:rPr>
        <w:t>[</w:t>
      </w:r>
      <w:r w:rsidR="00174594">
        <w:rPr>
          <w:rFonts w:ascii="Arial" w:eastAsia="Calibri" w:hAnsi="Arial" w:cs="Arial"/>
          <w:lang w:val="pl-PL"/>
        </w:rPr>
        <w:t>AO</w:t>
      </w:r>
      <w:r w:rsidR="00263B9A">
        <w:rPr>
          <w:rFonts w:ascii="Arial" w:eastAsia="Calibri" w:hAnsi="Arial" w:cs="Arial"/>
          <w:lang w:val="pl-PL"/>
        </w:rPr>
        <w:t>-</w:t>
      </w:r>
      <w:r w:rsidR="00174594">
        <w:rPr>
          <w:rFonts w:ascii="Arial" w:eastAsia="Calibri" w:hAnsi="Arial" w:cs="Arial"/>
          <w:lang w:val="pl-PL"/>
        </w:rPr>
        <w:t>I</w:t>
      </w:r>
      <w:r w:rsidR="00263B9A">
        <w:rPr>
          <w:rFonts w:ascii="Arial" w:eastAsia="Calibri" w:hAnsi="Arial" w:cs="Arial"/>
          <w:lang w:val="pl-PL"/>
        </w:rPr>
        <w:t>.</w:t>
      </w:r>
      <w:r w:rsidR="00174594">
        <w:rPr>
          <w:rFonts w:ascii="Arial" w:eastAsia="Calibri" w:hAnsi="Arial" w:cs="Arial"/>
          <w:lang w:val="pl-PL"/>
        </w:rPr>
        <w:t>/ZP/</w:t>
      </w:r>
      <w:r w:rsidR="00406E50" w:rsidRPr="00406E50">
        <w:rPr>
          <w:rFonts w:ascii="Arial" w:eastAsia="Calibri" w:hAnsi="Arial" w:cs="Arial"/>
          <w:lang w:val="pl-PL"/>
        </w:rPr>
        <w:t>2</w:t>
      </w:r>
      <w:r w:rsidR="000F601D" w:rsidRPr="00406E50">
        <w:rPr>
          <w:rFonts w:ascii="Arial" w:eastAsia="Calibri" w:hAnsi="Arial" w:cs="Arial"/>
          <w:lang w:val="pl-PL"/>
        </w:rPr>
        <w:t>/</w:t>
      </w:r>
      <w:r w:rsidR="000F601D" w:rsidRPr="002C115C">
        <w:rPr>
          <w:rFonts w:ascii="Arial" w:eastAsia="Calibri" w:hAnsi="Arial" w:cs="Arial"/>
          <w:lang w:val="pl-PL"/>
        </w:rPr>
        <w:t>202</w:t>
      </w:r>
      <w:r w:rsidR="005A6965">
        <w:rPr>
          <w:rFonts w:ascii="Arial" w:eastAsia="Calibri" w:hAnsi="Arial" w:cs="Arial"/>
          <w:lang w:val="pl-PL"/>
        </w:rPr>
        <w:t>4</w:t>
      </w:r>
      <w:r w:rsidRPr="002C115C">
        <w:rPr>
          <w:rFonts w:ascii="Arial" w:eastAsia="Calibri" w:hAnsi="Arial" w:cs="Arial"/>
          <w:lang w:val="pl-PL"/>
        </w:rPr>
        <w:t xml:space="preserve">] </w:t>
      </w:r>
      <w:r w:rsidRPr="00BC4163">
        <w:rPr>
          <w:rFonts w:ascii="Arial" w:eastAsia="Calibri" w:hAnsi="Arial" w:cs="Arial"/>
          <w:lang w:val="pl-PL"/>
        </w:rPr>
        <w:t>oraz wypełnienia obowiązku prawnego ciążącego na administratorze w zakresie rozliczenia finansowo-podatkowego zawieranej umowy i archiwizacji dokumentacji.</w:t>
      </w:r>
    </w:p>
    <w:p w14:paraId="583EA429" w14:textId="5CEF49B2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</w:t>
      </w:r>
    </w:p>
    <w:p w14:paraId="7ED811D6" w14:textId="762C98A6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 w:rsidRPr="00BC4163">
        <w:rPr>
          <w:rFonts w:ascii="Arial" w:eastAsia="Calibri" w:hAnsi="Arial" w:cs="Arial"/>
          <w:lang w:val="pl-PL"/>
        </w:rPr>
        <w:br/>
        <w:t xml:space="preserve">o udzielenie zamówienia publicznego jest jawne. Administrator jest </w:t>
      </w:r>
      <w:r w:rsidRPr="00BC4163">
        <w:rPr>
          <w:rFonts w:ascii="Arial" w:eastAsia="Calibri" w:hAnsi="Arial" w:cs="Arial"/>
          <w:lang w:val="pl-PL"/>
        </w:rPr>
        <w:lastRenderedPageBreak/>
        <w:t>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będą przetwarzane przez okres:</w:t>
      </w:r>
    </w:p>
    <w:p w14:paraId="0D70F048" w14:textId="6BEB912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BC4163">
      <w:pPr>
        <w:spacing w:line="360" w:lineRule="auto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</w:r>
      <w:r w:rsidRPr="00BC4163">
        <w:rPr>
          <w:rFonts w:ascii="Arial" w:eastAsia="Calibri" w:hAnsi="Arial" w:cs="Arial"/>
          <w:lang w:val="pl-PL"/>
        </w:rPr>
        <w:lastRenderedPageBreak/>
        <w:t>w przypadku niepodania danych nie będzie możliwy udział postępowaniu i zawarcie umowy.</w:t>
      </w:r>
    </w:p>
    <w:p w14:paraId="044C3A48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15A08"/>
    <w:rsid w:val="000378E8"/>
    <w:rsid w:val="000D3981"/>
    <w:rsid w:val="000E47E9"/>
    <w:rsid w:val="000F601D"/>
    <w:rsid w:val="00117273"/>
    <w:rsid w:val="00174594"/>
    <w:rsid w:val="00263B9A"/>
    <w:rsid w:val="002C115C"/>
    <w:rsid w:val="00347AE2"/>
    <w:rsid w:val="00406E50"/>
    <w:rsid w:val="005435A4"/>
    <w:rsid w:val="005A6965"/>
    <w:rsid w:val="005A704B"/>
    <w:rsid w:val="00612BE0"/>
    <w:rsid w:val="006D068F"/>
    <w:rsid w:val="007313D0"/>
    <w:rsid w:val="007C0E52"/>
    <w:rsid w:val="008A2CAC"/>
    <w:rsid w:val="009C5DF4"/>
    <w:rsid w:val="009C69DB"/>
    <w:rsid w:val="00A84824"/>
    <w:rsid w:val="00BC4163"/>
    <w:rsid w:val="00C20051"/>
    <w:rsid w:val="00D24789"/>
    <w:rsid w:val="00D664DF"/>
    <w:rsid w:val="00D700A3"/>
    <w:rsid w:val="00E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Justyna Okoniewska</cp:lastModifiedBy>
  <cp:revision>25</cp:revision>
  <dcterms:created xsi:type="dcterms:W3CDTF">2020-02-27T13:21:00Z</dcterms:created>
  <dcterms:modified xsi:type="dcterms:W3CDTF">2024-01-12T08:40:00Z</dcterms:modified>
</cp:coreProperties>
</file>