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04BDE23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995C4C5" w14:textId="77777777"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47DE5D5E" w14:textId="77777777" w:rsidR="00FD4C6E" w:rsidRPr="00FD4C6E" w:rsidRDefault="00971E77" w:rsidP="00FD4C6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C77DBB">
        <w:rPr>
          <w:rFonts w:ascii="Arial" w:hAnsi="Arial" w:cs="Arial"/>
          <w:bCs/>
          <w:sz w:val="22"/>
          <w:szCs w:val="22"/>
        </w:rPr>
        <w:t>zapytania ofertowego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FD4C6E" w:rsidRPr="00FD4C6E">
        <w:rPr>
          <w:rFonts w:ascii="Arial" w:hAnsi="Arial" w:cs="Arial"/>
          <w:b/>
          <w:bCs/>
          <w:sz w:val="22"/>
          <w:szCs w:val="22"/>
        </w:rPr>
        <w:t>podczas turnieju PreZero Grand Prix Polskiej Ligi Siatkówki, który odbędzie się w dniach 17-20 sierpnia 2023 r. w Gdańsku.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A1F99" w:rsidRPr="00BA1F99" w14:paraId="56E568FF" w14:textId="77777777" w:rsidTr="00943459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3FC0FD8" w14:textId="77777777" w:rsidR="00BA1F99" w:rsidRPr="00BA1F99" w:rsidRDefault="00BA1F99" w:rsidP="00BA1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F99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7D4" w14:textId="77777777" w:rsidR="00BA1F99" w:rsidRPr="00BA1F99" w:rsidRDefault="00BA1F99" w:rsidP="00BA1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08DBEBFB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FD4C6E">
        <w:rPr>
          <w:rFonts w:ascii="Arial" w:hAnsi="Arial" w:cs="Arial"/>
          <w:b/>
          <w:sz w:val="22"/>
          <w:szCs w:val="22"/>
        </w:rPr>
        <w:t>31</w:t>
      </w:r>
      <w:r w:rsidR="001A67A6">
        <w:rPr>
          <w:rFonts w:ascii="Arial" w:hAnsi="Arial" w:cs="Arial"/>
          <w:b/>
          <w:sz w:val="22"/>
          <w:szCs w:val="22"/>
        </w:rPr>
        <w:t>.0</w:t>
      </w:r>
      <w:r w:rsidR="00FD4C6E">
        <w:rPr>
          <w:rFonts w:ascii="Arial" w:hAnsi="Arial" w:cs="Arial"/>
          <w:b/>
          <w:sz w:val="22"/>
          <w:szCs w:val="22"/>
        </w:rPr>
        <w:t>7</w:t>
      </w:r>
      <w:r w:rsidR="001A67A6">
        <w:rPr>
          <w:rFonts w:ascii="Arial" w:hAnsi="Arial" w:cs="Arial"/>
          <w:b/>
          <w:sz w:val="22"/>
          <w:szCs w:val="22"/>
        </w:rPr>
        <w:t>.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2023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7ED13E3F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3C4DEF86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14EAAC3E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09DE81B8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1CC28FB5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43B2" w14:textId="77777777" w:rsidR="00BD391F" w:rsidRDefault="00BD391F">
      <w:r>
        <w:separator/>
      </w:r>
    </w:p>
  </w:endnote>
  <w:endnote w:type="continuationSeparator" w:id="0">
    <w:p w14:paraId="6AB39095" w14:textId="77777777" w:rsidR="00BD391F" w:rsidRDefault="00BD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D06C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0B7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3B1BA" wp14:editId="6F4614CB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AAF8F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E8DEB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584CCB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EDF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F03716C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223168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2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8E633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88005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25CEA0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3B1B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6DAAF8F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E8DEB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584CCB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0A6EDF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F03716C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223168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780642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8E633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88005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25CEA09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98A30F" wp14:editId="70B4654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8E17C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8462" w14:textId="77777777" w:rsidR="00BD391F" w:rsidRDefault="00BD391F">
      <w:r>
        <w:separator/>
      </w:r>
    </w:p>
  </w:footnote>
  <w:footnote w:type="continuationSeparator" w:id="0">
    <w:p w14:paraId="1B20B488" w14:textId="77777777" w:rsidR="00BD391F" w:rsidRDefault="00BD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ED0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6224E" wp14:editId="3AEEDC3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B72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416637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6224E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78B72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416637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3E39"/>
    <w:rsid w:val="00152589"/>
    <w:rsid w:val="00163252"/>
    <w:rsid w:val="00171A90"/>
    <w:rsid w:val="001A67A6"/>
    <w:rsid w:val="001B1589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6F13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A1F99"/>
    <w:rsid w:val="00BD391F"/>
    <w:rsid w:val="00BF1ABC"/>
    <w:rsid w:val="00C16652"/>
    <w:rsid w:val="00C25880"/>
    <w:rsid w:val="00C53C22"/>
    <w:rsid w:val="00C7223C"/>
    <w:rsid w:val="00C77DBB"/>
    <w:rsid w:val="00C82323"/>
    <w:rsid w:val="00C85433"/>
    <w:rsid w:val="00C85DA2"/>
    <w:rsid w:val="00C9679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16B6-9F8D-41F5-8CB5-CE9B8029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17</cp:revision>
  <cp:lastPrinted>2023-04-13T09:34:00Z</cp:lastPrinted>
  <dcterms:created xsi:type="dcterms:W3CDTF">2020-12-10T17:18:00Z</dcterms:created>
  <dcterms:modified xsi:type="dcterms:W3CDTF">2023-07-25T07:53:00Z</dcterms:modified>
</cp:coreProperties>
</file>