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2CD7" w:rsidRPr="00402CD7" w:rsidRDefault="00971E77" w:rsidP="00402CD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402CD7" w:rsidRPr="00402CD7">
        <w:rPr>
          <w:rFonts w:ascii="Arial" w:hAnsi="Arial" w:cs="Arial"/>
          <w:b/>
          <w:bCs/>
          <w:sz w:val="22"/>
          <w:szCs w:val="22"/>
          <w:lang w:val="pl-PL"/>
        </w:rPr>
        <w:t>rozgrywek Ligi Centralnej piłki ręcznej mężczyzn w sezonie 2022/2023.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C5D9E" w:rsidTr="006C5D9E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C5D9E" w:rsidRDefault="006C5D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9E" w:rsidRDefault="006C5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02CD7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CD7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BA1913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6013A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</w:t>
      </w:r>
      <w:bookmarkStart w:id="0" w:name="_GoBack"/>
      <w:bookmarkEnd w:id="0"/>
      <w:r w:rsidRPr="0016013A">
        <w:rPr>
          <w:rFonts w:ascii="Arial" w:hAnsi="Arial" w:cs="Arial"/>
          <w:b/>
          <w:sz w:val="20"/>
          <w:szCs w:val="20"/>
        </w:rPr>
        <w:t xml:space="preserve">w zakresie przeciwdziałania wspieraniu </w:t>
      </w:r>
      <w:r w:rsidRPr="0016013A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971E77" w:rsidRDefault="0016013A" w:rsidP="0016013A">
      <w:pPr>
        <w:ind w:hanging="360"/>
        <w:rPr>
          <w:rFonts w:ascii="Arial" w:hAnsi="Arial" w:cs="Arial"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02CD7">
        <w:rPr>
          <w:rFonts w:ascii="Arial" w:hAnsi="Arial" w:cs="Arial"/>
          <w:b/>
          <w:sz w:val="22"/>
          <w:szCs w:val="22"/>
        </w:rPr>
        <w:t>12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02CD7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68" w:rsidRDefault="00A13468">
      <w:r>
        <w:separator/>
      </w:r>
    </w:p>
  </w:endnote>
  <w:endnote w:type="continuationSeparator" w:id="0">
    <w:p w:rsidR="00A13468" w:rsidRDefault="00A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68" w:rsidRDefault="00A13468">
      <w:r>
        <w:separator/>
      </w:r>
    </w:p>
  </w:footnote>
  <w:footnote w:type="continuationSeparator" w:id="0">
    <w:p w:rsidR="00A13468" w:rsidRDefault="00A1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2871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13468"/>
    <w:rsid w:val="00A200A2"/>
    <w:rsid w:val="00A453BB"/>
    <w:rsid w:val="00A85193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7</cp:revision>
  <cp:lastPrinted>2023-02-09T11:39:00Z</cp:lastPrinted>
  <dcterms:created xsi:type="dcterms:W3CDTF">2023-03-21T13:26:00Z</dcterms:created>
  <dcterms:modified xsi:type="dcterms:W3CDTF">2023-04-06T08:51:00Z</dcterms:modified>
</cp:coreProperties>
</file>