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684D" w14:textId="3E7CE51D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7837913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7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170290E6" w:rsidR="000D3981" w:rsidRDefault="000D3981" w:rsidP="000B153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art. 6 ust. 1 lit. c RODO w celu związanym z realizacją postępowania o udzielenie  niniejszego zamówienia publicznego nr </w:t>
      </w:r>
      <w:r w:rsidR="009B085C" w:rsidRPr="009B085C">
        <w:rPr>
          <w:rFonts w:ascii="Arial" w:eastAsia="Calibri" w:hAnsi="Arial" w:cs="Arial"/>
          <w:color w:val="000000"/>
          <w:sz w:val="20"/>
          <w:szCs w:val="20"/>
          <w:lang w:val="pl-PL"/>
        </w:rPr>
        <w:t>AO-I/ZP/1/202</w:t>
      </w:r>
      <w:r w:rsidR="00BC653E">
        <w:rPr>
          <w:rFonts w:ascii="Arial" w:eastAsia="Calibri" w:hAnsi="Arial" w:cs="Arial"/>
          <w:color w:val="000000"/>
          <w:sz w:val="20"/>
          <w:szCs w:val="20"/>
          <w:lang w:val="pl-PL"/>
        </w:rPr>
        <w:t>3</w:t>
      </w:r>
      <w:r w:rsidR="009B085C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7EB616E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Podstawę przeprowadzenia postępowania stanowi Uchwała Zarządu Województwa Warmińsko-Mazurskiego nr </w:t>
      </w:r>
      <w:r w:rsidR="00BC653E" w:rsidRPr="00BC653E">
        <w:rPr>
          <w:rFonts w:ascii="Arial" w:eastAsia="Calibri" w:hAnsi="Arial" w:cs="Arial"/>
          <w:color w:val="000000"/>
          <w:sz w:val="20"/>
          <w:szCs w:val="20"/>
          <w:lang w:val="pl-PL"/>
        </w:rPr>
        <w:t>58/817/20/VI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</w:t>
      </w:r>
      <w:r w:rsidR="00BC653E">
        <w:rPr>
          <w:rFonts w:ascii="Arial" w:eastAsia="Calibri" w:hAnsi="Arial" w:cs="Arial"/>
          <w:color w:val="000000"/>
          <w:sz w:val="20"/>
          <w:szCs w:val="20"/>
          <w:lang w:val="pl-PL"/>
        </w:rPr>
        <w:t>8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.12.20</w:t>
      </w:r>
      <w:r w:rsidR="00BC653E">
        <w:rPr>
          <w:rFonts w:ascii="Arial" w:eastAsia="Calibri" w:hAnsi="Arial" w:cs="Arial"/>
          <w:color w:val="000000"/>
          <w:sz w:val="20"/>
          <w:szCs w:val="20"/>
          <w:lang w:val="pl-PL"/>
        </w:rPr>
        <w:t>20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8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</w:t>
        </w:r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i</w:t>
        </w:r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1CD471DB" w14:textId="0AF14583" w:rsidR="007313D0" w:rsidRPr="00BC653E" w:rsidRDefault="000D3981" w:rsidP="009C69D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  <w:bookmarkStart w:id="0" w:name="_GoBack"/>
      <w:bookmarkEnd w:id="0"/>
    </w:p>
    <w:sectPr w:rsidR="007313D0" w:rsidRPr="00BC653E" w:rsidSect="009C5DF4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96433" w14:textId="77777777" w:rsidR="005E3A92" w:rsidRDefault="005E3A92" w:rsidP="00712C26">
      <w:r>
        <w:separator/>
      </w:r>
    </w:p>
  </w:endnote>
  <w:endnote w:type="continuationSeparator" w:id="0">
    <w:p w14:paraId="276AB469" w14:textId="77777777" w:rsidR="005E3A92" w:rsidRDefault="005E3A92" w:rsidP="007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2BD9" w14:textId="77777777" w:rsidR="005E3A92" w:rsidRDefault="005E3A92" w:rsidP="00712C26">
      <w:r>
        <w:separator/>
      </w:r>
    </w:p>
  </w:footnote>
  <w:footnote w:type="continuationSeparator" w:id="0">
    <w:p w14:paraId="3AD0C8A8" w14:textId="77777777" w:rsidR="005E3A92" w:rsidRDefault="005E3A92" w:rsidP="0071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84704" w14:textId="5B2948EE" w:rsidR="00BC653E" w:rsidRPr="00BC653E" w:rsidRDefault="009B085C" w:rsidP="009B085C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AO-I/ZP/1/202</w:t>
    </w:r>
    <w:r w:rsidR="00BC653E">
      <w:rPr>
        <w:rFonts w:ascii="Times New Roman" w:hAnsi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73"/>
    <w:rsid w:val="000378E8"/>
    <w:rsid w:val="000B1536"/>
    <w:rsid w:val="000D3981"/>
    <w:rsid w:val="00117273"/>
    <w:rsid w:val="00187344"/>
    <w:rsid w:val="0027040E"/>
    <w:rsid w:val="004E2A42"/>
    <w:rsid w:val="005E3A92"/>
    <w:rsid w:val="0067376C"/>
    <w:rsid w:val="006D068F"/>
    <w:rsid w:val="00712C26"/>
    <w:rsid w:val="007313D0"/>
    <w:rsid w:val="0075372B"/>
    <w:rsid w:val="009B085C"/>
    <w:rsid w:val="009C5DF4"/>
    <w:rsid w:val="009C69DB"/>
    <w:rsid w:val="00BC653E"/>
    <w:rsid w:val="00CA7E69"/>
    <w:rsid w:val="00E67E52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docId w15:val="{F30FC31B-2F31-48BC-B1F5-914CB265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712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C26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712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C26"/>
    <w:rPr>
      <w:rFonts w:ascii="Cambria" w:eastAsia="Cambria" w:hAnsi="Cambria" w:cs="Times New Roman"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unhideWhenUsed/>
    <w:rsid w:val="00BC6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Ewa Waśkiewicz-Jaroszewska</cp:lastModifiedBy>
  <cp:revision>13</cp:revision>
  <dcterms:created xsi:type="dcterms:W3CDTF">2020-02-27T13:21:00Z</dcterms:created>
  <dcterms:modified xsi:type="dcterms:W3CDTF">2023-01-03T07:59:00Z</dcterms:modified>
</cp:coreProperties>
</file>