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259F" w14:textId="21966450" w:rsidR="002018B8" w:rsidRPr="001C294C" w:rsidRDefault="007C69A4" w:rsidP="007C69A4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SI-II.2601.</w:t>
      </w:r>
      <w:r w:rsidR="00C1772C">
        <w:rPr>
          <w:rFonts w:ascii="Arial" w:eastAsia="Times New Roman" w:hAnsi="Arial" w:cs="Arial"/>
          <w:lang w:eastAsia="pl-PL"/>
        </w:rPr>
        <w:t>65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</w:r>
      <w:r w:rsidR="002018B8">
        <w:rPr>
          <w:rFonts w:ascii="Arial" w:eastAsia="Times New Roman" w:hAnsi="Arial" w:cs="Arial"/>
          <w:lang w:eastAsia="pl-PL"/>
        </w:rPr>
        <w:t xml:space="preserve">Załącznik nr </w:t>
      </w:r>
      <w:r w:rsidR="008D4BB4">
        <w:rPr>
          <w:rFonts w:ascii="Arial" w:eastAsia="Times New Roman" w:hAnsi="Arial" w:cs="Arial"/>
          <w:lang w:eastAsia="pl-PL"/>
        </w:rPr>
        <w:t>1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14:paraId="487E3AB3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D9EBB45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3D832287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33352505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6AD0746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A0F5C3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A51123B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BAF07BF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18DA048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7EEBEB4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2C02E1A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4C90054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E1E7D7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7D7C4974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1B5564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64BB38BB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FBEB210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41ADA15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352D23A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0862DC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71C1E035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C34DA3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696CA50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DC408B" w14:textId="557C7533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8D4BB4" w:rsidRPr="008D4BB4">
        <w:rPr>
          <w:rFonts w:ascii="Arial" w:eastAsia="Times New Roman" w:hAnsi="Arial" w:cs="Arial"/>
          <w:b/>
          <w:lang w:eastAsia="pl-PL"/>
        </w:rPr>
        <w:t>usług</w:t>
      </w:r>
      <w:r w:rsidR="008D4BB4">
        <w:rPr>
          <w:rFonts w:ascii="Arial" w:eastAsia="Times New Roman" w:hAnsi="Arial" w:cs="Arial"/>
          <w:b/>
          <w:lang w:eastAsia="pl-PL"/>
        </w:rPr>
        <w:t>ę</w:t>
      </w:r>
      <w:r w:rsidR="008D4BB4" w:rsidRPr="008D4BB4">
        <w:rPr>
          <w:rFonts w:ascii="Arial" w:eastAsia="Times New Roman" w:hAnsi="Arial" w:cs="Arial"/>
          <w:b/>
          <w:lang w:eastAsia="pl-PL"/>
        </w:rPr>
        <w:t xml:space="preserve"> odnowienie wsparcia technicznego Wallix Bastion (3 lata)</w:t>
      </w:r>
      <w:r w:rsidR="00C1772C" w:rsidRPr="00C1772C">
        <w:rPr>
          <w:rFonts w:ascii="Arial" w:eastAsia="Times New Roman" w:hAnsi="Arial" w:cs="Arial"/>
          <w:b/>
          <w:lang w:eastAsia="pl-PL"/>
        </w:rPr>
        <w:t>.</w:t>
      </w:r>
    </w:p>
    <w:p w14:paraId="29A4FA66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26F618" w14:textId="77777777" w:rsidR="002018B8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14:paraId="26BBC4CC" w14:textId="77777777" w:rsidR="00CE6212" w:rsidRPr="003704DE" w:rsidRDefault="00CE6212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C7983EE" w14:textId="77777777"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2CC6EF52" w14:textId="77777777"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6D7D68F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14F0784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4FE0051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2FBDF6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9768AD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977450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55F52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A9EB8D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4BBE3DAA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5C507A80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02E6" w14:textId="77777777" w:rsidR="00977922" w:rsidRDefault="00977922">
      <w:pPr>
        <w:spacing w:after="0" w:line="240" w:lineRule="auto"/>
      </w:pPr>
      <w:r>
        <w:separator/>
      </w:r>
    </w:p>
  </w:endnote>
  <w:endnote w:type="continuationSeparator" w:id="0">
    <w:p w14:paraId="0CCDD869" w14:textId="77777777" w:rsidR="00977922" w:rsidRDefault="0097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FF2" w14:textId="77777777" w:rsidR="008A7670" w:rsidRDefault="00977922">
    <w:pPr>
      <w:pStyle w:val="Stopka"/>
      <w:framePr w:wrap="auto" w:vAnchor="text" w:hAnchor="margin" w:xAlign="right" w:y="1"/>
      <w:rPr>
        <w:rStyle w:val="Numerstrony"/>
      </w:rPr>
    </w:pPr>
  </w:p>
  <w:p w14:paraId="3E0048B4" w14:textId="77777777" w:rsidR="008A7670" w:rsidRDefault="0097792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A1FA" w14:textId="77777777" w:rsidR="00977922" w:rsidRDefault="00977922">
      <w:pPr>
        <w:spacing w:after="0" w:line="240" w:lineRule="auto"/>
      </w:pPr>
      <w:r>
        <w:separator/>
      </w:r>
    </w:p>
  </w:footnote>
  <w:footnote w:type="continuationSeparator" w:id="0">
    <w:p w14:paraId="04806A6A" w14:textId="77777777" w:rsidR="00977922" w:rsidRDefault="0097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1A7E" w14:textId="77777777" w:rsidR="001C3E33" w:rsidRPr="00561167" w:rsidRDefault="00977922" w:rsidP="001A095A">
    <w:pPr>
      <w:pStyle w:val="Nagwek"/>
      <w:jc w:val="right"/>
      <w:rPr>
        <w:rFonts w:cs="Arial"/>
        <w:sz w:val="20"/>
      </w:rPr>
    </w:pPr>
  </w:p>
  <w:p w14:paraId="325F24D9" w14:textId="77777777" w:rsidR="00614F2D" w:rsidRDefault="00977922" w:rsidP="001A095A">
    <w:pPr>
      <w:pStyle w:val="Nagwek"/>
      <w:jc w:val="right"/>
      <w:rPr>
        <w:rFonts w:ascii="Times New Roman" w:hAnsi="Times New Roman"/>
      </w:rPr>
    </w:pPr>
  </w:p>
  <w:p w14:paraId="071560D8" w14:textId="77777777" w:rsidR="001A095A" w:rsidRPr="005C078C" w:rsidRDefault="00977922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71757"/>
    <w:multiLevelType w:val="hybridMultilevel"/>
    <w:tmpl w:val="829AD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F445A2"/>
    <w:multiLevelType w:val="hybridMultilevel"/>
    <w:tmpl w:val="5412B54A"/>
    <w:lvl w:ilvl="0" w:tplc="8842B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0E08D0"/>
    <w:rsid w:val="000E1056"/>
    <w:rsid w:val="001720FA"/>
    <w:rsid w:val="00185EC9"/>
    <w:rsid w:val="001C4E81"/>
    <w:rsid w:val="002018B8"/>
    <w:rsid w:val="00226CD5"/>
    <w:rsid w:val="00257B63"/>
    <w:rsid w:val="003434B9"/>
    <w:rsid w:val="003528AC"/>
    <w:rsid w:val="003728E2"/>
    <w:rsid w:val="003B2722"/>
    <w:rsid w:val="004246AC"/>
    <w:rsid w:val="004A446D"/>
    <w:rsid w:val="004B251C"/>
    <w:rsid w:val="00504008"/>
    <w:rsid w:val="005570E4"/>
    <w:rsid w:val="005B6D8C"/>
    <w:rsid w:val="00687D2E"/>
    <w:rsid w:val="006F5887"/>
    <w:rsid w:val="007A3F31"/>
    <w:rsid w:val="007C69A4"/>
    <w:rsid w:val="00822D3D"/>
    <w:rsid w:val="00844A1F"/>
    <w:rsid w:val="00864895"/>
    <w:rsid w:val="00892B04"/>
    <w:rsid w:val="008A302B"/>
    <w:rsid w:val="008D4BB4"/>
    <w:rsid w:val="00977922"/>
    <w:rsid w:val="00997F98"/>
    <w:rsid w:val="009C48F2"/>
    <w:rsid w:val="00B827F8"/>
    <w:rsid w:val="00B91051"/>
    <w:rsid w:val="00C1772C"/>
    <w:rsid w:val="00C70627"/>
    <w:rsid w:val="00CC19DB"/>
    <w:rsid w:val="00CE202F"/>
    <w:rsid w:val="00CE6212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5E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24</cp:revision>
  <dcterms:created xsi:type="dcterms:W3CDTF">2019-12-02T08:06:00Z</dcterms:created>
  <dcterms:modified xsi:type="dcterms:W3CDTF">2022-11-07T10:13:00Z</dcterms:modified>
</cp:coreProperties>
</file>