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E50C57">
        <w:rPr>
          <w:rFonts w:ascii="Arial" w:hAnsi="Arial" w:cs="Arial"/>
          <w:b/>
          <w:bCs/>
          <w:sz w:val="22"/>
          <w:szCs w:val="22"/>
          <w:lang w:val="pl-PL"/>
        </w:rPr>
        <w:t>zawodów biegowych Warmia Run Challenge, które odbędą się 3 lipca 2022 roku w Olsztynie</w:t>
      </w:r>
      <w:r w:rsidR="00F4012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co najmniej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4 banerach reklamowych o wymiarach 3 m x 1 m w widocznym dla kibiców i mediów miejscu podczas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materiałach poligraficznych, informacyjnych, promocyjnych i reklamowych drukowanych przez lub na zlecenie Wykonawcy związanych z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zawodami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C82F71" w:rsidRDefault="006A72A8" w:rsidP="00C82F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stronie głównej Wykonawcy, które będzie podlinkowane do strony internetowej www.mazury.travel  przez cały okres trwania umowy;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ściance sponsorskiej ustawionej w tle podczas dekoracji zwycięzców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94171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wyrażenie zgody na umieszczenie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79417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w kalendarzu sportowym Warmii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6A72A8">
        <w:rPr>
          <w:rFonts w:ascii="Arial" w:eastAsia="Calibri" w:hAnsi="Arial" w:cs="Arial"/>
          <w:sz w:val="22"/>
          <w:szCs w:val="22"/>
          <w:lang w:val="pl-PL"/>
        </w:rPr>
        <w:t>i Mazur (</w:t>
      </w:r>
      <w:r>
        <w:rPr>
          <w:rFonts w:ascii="Arial" w:eastAsia="Calibri" w:hAnsi="Arial" w:cs="Arial"/>
          <w:sz w:val="22"/>
          <w:szCs w:val="22"/>
          <w:lang w:val="pl-PL"/>
        </w:rPr>
        <w:t>kalendarz wykonuje Zamawiający);</w:t>
      </w:r>
    </w:p>
    <w:p w:rsidR="006A72A8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oraz filmu (o długości ok. 1 min) z </w:t>
      </w:r>
      <w:r w:rsidR="00E50C57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</w:t>
      </w:r>
      <w:r>
        <w:rPr>
          <w:rFonts w:ascii="Arial" w:eastAsia="Calibri" w:hAnsi="Arial" w:cs="Arial"/>
          <w:sz w:val="22"/>
          <w:szCs w:val="22"/>
          <w:lang w:val="pl-PL"/>
        </w:rPr>
        <w:t>wiającego do celów promocyjnych.</w:t>
      </w:r>
    </w:p>
    <w:p w:rsidR="006A72A8" w:rsidRPr="0079417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C82F71">
        <w:rPr>
          <w:rFonts w:ascii="Arial" w:hAnsi="Arial" w:cs="Arial"/>
          <w:bCs/>
          <w:sz w:val="22"/>
          <w:szCs w:val="22"/>
          <w:lang w:val="pl-PL"/>
        </w:rPr>
        <w:t xml:space="preserve">. Wykonawca zobowiązany jest do </w:t>
      </w:r>
      <w:bookmarkStart w:id="0" w:name="_GoBack"/>
      <w:bookmarkEnd w:id="0"/>
      <w:r w:rsidRPr="00305CF8">
        <w:rPr>
          <w:rFonts w:ascii="Arial" w:hAnsi="Arial" w:cs="Arial"/>
          <w:bCs/>
          <w:sz w:val="22"/>
          <w:szCs w:val="22"/>
          <w:lang w:val="pl-PL"/>
        </w:rPr>
        <w:t>używania logo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8F" w:rsidRDefault="00E8178F">
      <w:r>
        <w:separator/>
      </w:r>
    </w:p>
  </w:endnote>
  <w:endnote w:type="continuationSeparator" w:id="0">
    <w:p w:rsidR="00E8178F" w:rsidRDefault="00E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8F" w:rsidRDefault="00E8178F">
      <w:r>
        <w:separator/>
      </w:r>
    </w:p>
  </w:footnote>
  <w:footnote w:type="continuationSeparator" w:id="0">
    <w:p w:rsidR="00E8178F" w:rsidRDefault="00E8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2F71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4481F90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0DAE-34D4-4701-BF57-807C325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3</cp:revision>
  <cp:lastPrinted>2022-03-14T14:05:00Z</cp:lastPrinted>
  <dcterms:created xsi:type="dcterms:W3CDTF">2022-05-05T06:40:00Z</dcterms:created>
  <dcterms:modified xsi:type="dcterms:W3CDTF">2022-05-05T07:33:00Z</dcterms:modified>
</cp:coreProperties>
</file>