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D8" w:rsidRDefault="00D438D8" w:rsidP="00BB4CC5">
      <w:pPr>
        <w:spacing w:line="360" w:lineRule="auto"/>
        <w:rPr>
          <w:rFonts w:cstheme="minorHAnsi"/>
          <w:lang w:val="cs-CZ"/>
        </w:rPr>
      </w:pPr>
    </w:p>
    <w:p w:rsidR="00D438D8" w:rsidRPr="007658B2" w:rsidRDefault="007658B2" w:rsidP="007658B2">
      <w:pPr>
        <w:spacing w:line="360" w:lineRule="auto"/>
        <w:rPr>
          <w:rFonts w:ascii="Arial" w:hAnsi="Arial" w:cs="Arial"/>
          <w:sz w:val="20"/>
          <w:szCs w:val="20"/>
          <w:lang w:val="cs-CZ"/>
        </w:rPr>
      </w:pPr>
      <w:r w:rsidRPr="007658B2">
        <w:rPr>
          <w:rFonts w:ascii="Arial" w:hAnsi="Arial" w:cs="Arial"/>
          <w:sz w:val="20"/>
          <w:szCs w:val="20"/>
          <w:lang w:val="cs-CZ"/>
        </w:rPr>
        <w:t>KP-III.272.3.2022</w:t>
      </w:r>
    </w:p>
    <w:p w:rsidR="00BB4CC5" w:rsidRDefault="00BB4CC5">
      <w:pPr>
        <w:spacing w:line="360" w:lineRule="auto"/>
        <w:jc w:val="right"/>
        <w:rPr>
          <w:rFonts w:ascii="Arial" w:hAnsi="Arial" w:cstheme="minorHAnsi"/>
          <w:sz w:val="20"/>
          <w:szCs w:val="20"/>
          <w:lang w:val="cs-CZ"/>
        </w:rPr>
      </w:pPr>
    </w:p>
    <w:p w:rsidR="00BB4CC5" w:rsidRPr="000F28E5" w:rsidRDefault="001735B9" w:rsidP="000F28E5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  <w:lang w:val="cs-CZ"/>
        </w:rPr>
        <w:t>Załącznik nr 2</w:t>
      </w:r>
    </w:p>
    <w:p w:rsidR="00BB4CC5" w:rsidRDefault="001735B9" w:rsidP="000F28E5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cenowy</w:t>
      </w:r>
    </w:p>
    <w:p w:rsidR="00D438D8" w:rsidRDefault="001735B9">
      <w:pPr>
        <w:jc w:val="both"/>
      </w:pPr>
      <w:r>
        <w:rPr>
          <w:rFonts w:ascii="Arial" w:hAnsi="Arial" w:cstheme="minorHAnsi"/>
          <w:sz w:val="22"/>
          <w:szCs w:val="22"/>
        </w:rPr>
        <w:t>Przedmiotem zamówienia jest aktualizacja,</w:t>
      </w:r>
      <w:r w:rsidR="00C1331B">
        <w:rPr>
          <w:rFonts w:ascii="Arial" w:hAnsi="Arial" w:cstheme="minorHAnsi"/>
          <w:sz w:val="22"/>
          <w:szCs w:val="22"/>
        </w:rPr>
        <w:t xml:space="preserve"> tłumaczenia,</w:t>
      </w:r>
      <w:r>
        <w:rPr>
          <w:rFonts w:ascii="Arial" w:hAnsi="Arial" w:cstheme="minorHAnsi"/>
          <w:sz w:val="22"/>
          <w:szCs w:val="22"/>
        </w:rPr>
        <w:t xml:space="preserve"> rozszerzenie treści, druk i dostawa folderu promującego region, zgodnie z dołączonym załącznikiem w formacie pdf. Aktualizacja, rozszerzenie treści i/lub korekta informacji wg wskazania przez Zamawiającego. </w:t>
      </w:r>
    </w:p>
    <w:p w:rsidR="00D438D8" w:rsidRDefault="00D438D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B4CC5" w:rsidRDefault="00BB4CC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63" w:type="dxa"/>
        <w:tblInd w:w="-83" w:type="dxa"/>
        <w:tblLayout w:type="fixed"/>
        <w:tblLook w:val="01E0" w:firstRow="1" w:lastRow="1" w:firstColumn="1" w:lastColumn="1" w:noHBand="0" w:noVBand="0"/>
      </w:tblPr>
      <w:tblGrid>
        <w:gridCol w:w="326"/>
        <w:gridCol w:w="3093"/>
        <w:gridCol w:w="3061"/>
        <w:gridCol w:w="1061"/>
        <w:gridCol w:w="1722"/>
      </w:tblGrid>
      <w:tr w:rsidR="00D438D8">
        <w:tc>
          <w:tcPr>
            <w:tcW w:w="9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438D8" w:rsidRDefault="001735B9">
            <w:pPr>
              <w:widowControl w:val="0"/>
              <w:rPr>
                <w:rFonts w:ascii="Arial" w:hAnsi="Arial" w:cs="Calibri"/>
                <w:b/>
                <w:sz w:val="22"/>
                <w:szCs w:val="22"/>
              </w:rPr>
            </w:pPr>
            <w:r>
              <w:rPr>
                <w:rFonts w:ascii="Arial" w:hAnsi="Arial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D438D8">
        <w:trPr>
          <w:trHeight w:val="301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Nazwa wykonawcy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D438D8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  <w:p w:rsidR="00D438D8" w:rsidRDefault="00D438D8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D438D8">
        <w:trPr>
          <w:trHeight w:val="203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2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Adres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D438D8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  <w:p w:rsidR="00D438D8" w:rsidRDefault="00D438D8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D438D8"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D438D8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  <w:p w:rsidR="00D438D8" w:rsidRDefault="00D438D8">
            <w:pPr>
              <w:widowControl w:val="0"/>
              <w:tabs>
                <w:tab w:val="left" w:pos="225"/>
              </w:tabs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D438D8"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E-mail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D438D8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  <w:p w:rsidR="00D438D8" w:rsidRDefault="00D438D8">
            <w:pPr>
              <w:widowControl w:val="0"/>
              <w:rPr>
                <w:rFonts w:ascii="Arial" w:hAnsi="Arial" w:cstheme="minorHAns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438D8" w:rsidRDefault="001735B9">
            <w:pPr>
              <w:widowControl w:val="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theme="minorHAnsi"/>
                <w:sz w:val="22"/>
                <w:szCs w:val="22"/>
              </w:rPr>
              <w:t>Telefon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D8" w:rsidRDefault="00D438D8">
            <w:pPr>
              <w:widowControl w:val="0"/>
              <w:jc w:val="center"/>
              <w:rPr>
                <w:rFonts w:ascii="Arial" w:hAnsi="Arial" w:cstheme="minorHAnsi"/>
                <w:sz w:val="22"/>
                <w:szCs w:val="22"/>
              </w:rPr>
            </w:pPr>
          </w:p>
        </w:tc>
      </w:tr>
    </w:tbl>
    <w:p w:rsidR="00D438D8" w:rsidRDefault="00D438D8">
      <w:pPr>
        <w:rPr>
          <w:rFonts w:asciiTheme="minorHAnsi" w:hAnsiTheme="minorHAnsi" w:cstheme="minorHAnsi"/>
          <w:sz w:val="22"/>
          <w:szCs w:val="22"/>
        </w:rPr>
      </w:pPr>
    </w:p>
    <w:p w:rsidR="00BB4CC5" w:rsidRDefault="00BB4CC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4027"/>
        <w:gridCol w:w="1809"/>
        <w:gridCol w:w="1136"/>
        <w:gridCol w:w="1701"/>
      </w:tblGrid>
      <w:tr w:rsidR="00D438D8">
        <w:trPr>
          <w:trHeight w:val="43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1735B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1735B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1735B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D8" w:rsidRDefault="001735B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:rsidR="00D438D8" w:rsidRDefault="001735B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1735B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brutto (zł)</w:t>
            </w:r>
          </w:p>
        </w:tc>
      </w:tr>
      <w:tr w:rsidR="00D438D8">
        <w:trPr>
          <w:trHeight w:val="48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1735B9">
            <w:pPr>
              <w:widowControl w:val="0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1735B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theme="minorHAnsi"/>
                <w:sz w:val="22"/>
                <w:szCs w:val="22"/>
                <w:lang w:eastAsia="pl-PL"/>
              </w:rPr>
              <w:t xml:space="preserve">Aktualizacja, rozszerzenie treści, </w:t>
            </w:r>
            <w:r w:rsidR="00C9077C">
              <w:rPr>
                <w:rFonts w:ascii="Arial" w:eastAsia="Times New Roman" w:hAnsi="Arial" w:cstheme="minorHAnsi"/>
                <w:sz w:val="22"/>
                <w:szCs w:val="22"/>
                <w:lang w:eastAsia="pl-PL"/>
              </w:rPr>
              <w:t xml:space="preserve">tłumaczenia, druk </w:t>
            </w:r>
            <w:r>
              <w:rPr>
                <w:rFonts w:ascii="Arial" w:eastAsia="Times New Roman" w:hAnsi="Arial" w:cstheme="minorHAnsi"/>
                <w:sz w:val="22"/>
                <w:szCs w:val="22"/>
                <w:lang w:eastAsia="pl-PL"/>
              </w:rPr>
              <w:t>i dostawa folderu promującego region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D438D8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D8" w:rsidRDefault="00D438D8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Default="00D438D8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D438D8" w:rsidRDefault="00D438D8"/>
    <w:p w:rsidR="00BB4CC5" w:rsidRDefault="00BB4CC5">
      <w:pPr>
        <w:rPr>
          <w:rFonts w:ascii="Arial" w:hAnsi="Arial" w:cstheme="minorHAnsi"/>
          <w:sz w:val="22"/>
          <w:szCs w:val="22"/>
        </w:rPr>
      </w:pPr>
    </w:p>
    <w:p w:rsidR="00D438D8" w:rsidRDefault="001735B9">
      <w:pPr>
        <w:pStyle w:val="Tekstpodstawowy"/>
        <w:spacing w:before="120" w:after="40" w:line="300" w:lineRule="exact"/>
        <w:ind w:left="360"/>
        <w:jc w:val="both"/>
        <w:rPr>
          <w:rFonts w:ascii="Arial" w:hAnsi="Arial"/>
        </w:rPr>
      </w:pPr>
      <w:r>
        <w:rPr>
          <w:rFonts w:ascii="Arial" w:eastAsia="Calibri" w:hAnsi="Arial" w:cstheme="minorHAnsi"/>
          <w:b w:val="0"/>
          <w:sz w:val="22"/>
          <w:szCs w:val="22"/>
          <w:lang w:eastAsia="en-US"/>
        </w:rPr>
        <w:t xml:space="preserve">1. Oferujemy całkowite wykonanie przedmiotu zamówienia, zgodnie z opisem przedmiotu zamówienia, </w:t>
      </w:r>
      <w:r>
        <w:rPr>
          <w:rFonts w:ascii="Arial" w:eastAsia="Calibri" w:hAnsi="Arial" w:cstheme="minorHAnsi"/>
          <w:sz w:val="22"/>
          <w:szCs w:val="22"/>
          <w:lang w:eastAsia="en-US"/>
        </w:rPr>
        <w:t>za cenę ofertową netto:</w:t>
      </w:r>
      <w:r>
        <w:rPr>
          <w:rFonts w:ascii="Arial" w:eastAsia="Calibri" w:hAnsi="Arial" w:cstheme="minorHAnsi"/>
          <w:b w:val="0"/>
          <w:sz w:val="22"/>
          <w:szCs w:val="22"/>
          <w:lang w:eastAsia="en-US"/>
        </w:rPr>
        <w:t xml:space="preserve"> ...............………………............ zł (słownie: ………………………………………………………………….)</w:t>
      </w:r>
    </w:p>
    <w:p w:rsidR="00D438D8" w:rsidRDefault="00D438D8">
      <w:pPr>
        <w:pStyle w:val="Tekstpodstawowy"/>
        <w:spacing w:after="60" w:line="260" w:lineRule="exact"/>
        <w:jc w:val="both"/>
        <w:rPr>
          <w:rFonts w:eastAsia="Calibri" w:cstheme="minorHAnsi"/>
          <w:b w:val="0"/>
          <w:sz w:val="22"/>
          <w:szCs w:val="22"/>
          <w:lang w:eastAsia="en-US"/>
        </w:rPr>
      </w:pPr>
    </w:p>
    <w:p w:rsidR="00D438D8" w:rsidRDefault="001735B9">
      <w:pPr>
        <w:pStyle w:val="Tekstpodstawowy"/>
        <w:spacing w:after="60" w:line="280" w:lineRule="exact"/>
        <w:ind w:left="360"/>
        <w:jc w:val="both"/>
        <w:rPr>
          <w:rFonts w:ascii="Arial" w:hAnsi="Arial"/>
        </w:rPr>
      </w:pPr>
      <w:r>
        <w:rPr>
          <w:rFonts w:ascii="Arial" w:eastAsia="Calibri" w:hAnsi="Arial" w:cstheme="minorHAnsi"/>
          <w:b w:val="0"/>
          <w:sz w:val="22"/>
          <w:szCs w:val="22"/>
          <w:lang w:eastAsia="en-US"/>
        </w:rPr>
        <w:t xml:space="preserve">2. Zamówienie zrealizujemy w terminie określonym w opisie przedmiotu zamówienia. </w:t>
      </w:r>
    </w:p>
    <w:p w:rsidR="00D438D8" w:rsidRDefault="00D438D8">
      <w:pPr>
        <w:rPr>
          <w:rFonts w:ascii="Arial" w:hAnsi="Arial" w:cstheme="minorHAnsi"/>
          <w:sz w:val="22"/>
          <w:szCs w:val="22"/>
        </w:rPr>
      </w:pPr>
    </w:p>
    <w:p w:rsidR="000F28E5" w:rsidRDefault="000F28E5">
      <w:pPr>
        <w:rPr>
          <w:rFonts w:ascii="Arial" w:hAnsi="Arial" w:cstheme="minorHAnsi"/>
          <w:sz w:val="22"/>
          <w:szCs w:val="22"/>
        </w:rPr>
      </w:pPr>
      <w:bookmarkStart w:id="0" w:name="_GoBack"/>
      <w:bookmarkEnd w:id="0"/>
    </w:p>
    <w:p w:rsidR="00D438D8" w:rsidRDefault="00D438D8">
      <w:pPr>
        <w:rPr>
          <w:rFonts w:ascii="Arial" w:hAnsi="Arial" w:cstheme="minorHAnsi"/>
          <w:b/>
          <w:sz w:val="22"/>
          <w:szCs w:val="22"/>
        </w:rPr>
      </w:pPr>
    </w:p>
    <w:p w:rsidR="000F28E5" w:rsidRPr="000F28E5" w:rsidRDefault="000F28E5" w:rsidP="000F28E5">
      <w:pPr>
        <w:jc w:val="right"/>
        <w:rPr>
          <w:rFonts w:ascii="Arial" w:hAnsi="Arial" w:cstheme="minorHAnsi"/>
          <w:sz w:val="22"/>
          <w:szCs w:val="22"/>
        </w:rPr>
      </w:pPr>
      <w:r w:rsidRPr="000F28E5">
        <w:rPr>
          <w:rFonts w:ascii="Arial" w:hAnsi="Arial" w:cstheme="minorHAnsi"/>
          <w:sz w:val="22"/>
          <w:szCs w:val="22"/>
        </w:rPr>
        <w:t>Data i podpis</w:t>
      </w:r>
    </w:p>
    <w:p w:rsidR="000F28E5" w:rsidRDefault="000F28E5" w:rsidP="000F28E5">
      <w:pPr>
        <w:jc w:val="right"/>
        <w:rPr>
          <w:rFonts w:ascii="Arial" w:hAnsi="Arial" w:cstheme="minorHAnsi"/>
          <w:b/>
          <w:sz w:val="22"/>
          <w:szCs w:val="22"/>
        </w:rPr>
      </w:pPr>
    </w:p>
    <w:p w:rsidR="000F28E5" w:rsidRDefault="000F28E5" w:rsidP="000F28E5">
      <w:pPr>
        <w:jc w:val="right"/>
        <w:rPr>
          <w:rFonts w:ascii="Arial" w:hAnsi="Arial" w:cstheme="minorHAnsi"/>
          <w:b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>…………………………………..</w:t>
      </w:r>
    </w:p>
    <w:p w:rsidR="000F28E5" w:rsidRDefault="000F28E5">
      <w:pPr>
        <w:rPr>
          <w:rFonts w:ascii="Arial" w:hAnsi="Arial" w:cstheme="minorHAnsi"/>
          <w:b/>
          <w:sz w:val="22"/>
          <w:szCs w:val="22"/>
        </w:rPr>
      </w:pPr>
    </w:p>
    <w:p w:rsidR="00D438D8" w:rsidRDefault="00D438D8">
      <w:pPr>
        <w:rPr>
          <w:rFonts w:ascii="Arial" w:hAnsi="Arial" w:cstheme="minorHAnsi"/>
          <w:b/>
          <w:sz w:val="22"/>
          <w:szCs w:val="22"/>
        </w:rPr>
      </w:pPr>
    </w:p>
    <w:p w:rsidR="00D438D8" w:rsidRDefault="00D438D8">
      <w:pPr>
        <w:rPr>
          <w:rFonts w:ascii="Arial" w:hAnsi="Arial" w:cstheme="minorHAnsi"/>
          <w:b/>
          <w:sz w:val="22"/>
          <w:szCs w:val="22"/>
        </w:rPr>
      </w:pPr>
    </w:p>
    <w:p w:rsidR="00D438D8" w:rsidRDefault="00D438D8">
      <w:pPr>
        <w:rPr>
          <w:rFonts w:ascii="Arial" w:hAnsi="Arial" w:cstheme="minorHAnsi"/>
          <w:b/>
          <w:sz w:val="22"/>
          <w:szCs w:val="22"/>
        </w:rPr>
      </w:pPr>
    </w:p>
    <w:p w:rsidR="00BB4CC5" w:rsidRDefault="00BB4CC5">
      <w:pPr>
        <w:rPr>
          <w:rFonts w:ascii="Arial" w:hAnsi="Arial" w:cstheme="minorHAnsi"/>
          <w:b/>
          <w:sz w:val="22"/>
          <w:szCs w:val="22"/>
        </w:rPr>
      </w:pPr>
    </w:p>
    <w:p w:rsidR="00D438D8" w:rsidRDefault="00D438D8">
      <w:pPr>
        <w:rPr>
          <w:rFonts w:ascii="Arial" w:hAnsi="Arial" w:cstheme="minorHAnsi"/>
          <w:b/>
          <w:sz w:val="22"/>
          <w:szCs w:val="22"/>
        </w:rPr>
      </w:pPr>
    </w:p>
    <w:p w:rsidR="00D438D8" w:rsidRDefault="00BB4CC5">
      <w:pPr>
        <w:rPr>
          <w:rFonts w:ascii="Arial" w:hAnsi="Arial" w:cstheme="minorHAnsi"/>
          <w:b/>
          <w:sz w:val="22"/>
          <w:szCs w:val="22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5761355" cy="57594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87" r="-8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59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8D8">
      <w:footerReference w:type="default" r:id="rId8"/>
      <w:headerReference w:type="first" r:id="rId9"/>
      <w:footerReference w:type="first" r:id="rId10"/>
      <w:pgSz w:w="11906" w:h="16838"/>
      <w:pgMar w:top="907" w:right="1127" w:bottom="964" w:left="1418" w:header="454" w:footer="28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DB" w:rsidRDefault="009636DB">
      <w:r>
        <w:separator/>
      </w:r>
    </w:p>
  </w:endnote>
  <w:endnote w:type="continuationSeparator" w:id="0">
    <w:p w:rsidR="009636DB" w:rsidRDefault="0096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charset w:val="EE"/>
    <w:family w:val="roman"/>
    <w:pitch w:val="variable"/>
  </w:font>
  <w:font w:name="Aller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D8" w:rsidRDefault="00D438D8">
    <w:pPr>
      <w:pStyle w:val="Stopka"/>
    </w:pPr>
  </w:p>
  <w:p w:rsidR="00D438D8" w:rsidRDefault="001735B9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3" behindDoc="1" locked="0" layoutInCell="0" allowOverlap="1" wp14:anchorId="266091FD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10655" cy="586105"/>
              <wp:effectExtent l="40640" t="40005" r="3810" b="42545"/>
              <wp:wrapNone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9880" cy="585360"/>
                        <a:chOff x="0" y="0"/>
                        <a:chExt cx="0" cy="0"/>
                      </a:xfrm>
                    </wpg:grpSpPr>
                    <wpg:grpSp>
                      <wpg:cNvPr id="15" name="Grupa 15"/>
                      <wpg:cNvGrpSpPr/>
                      <wpg:grpSpPr>
                        <a:xfrm>
                          <a:off x="0" y="0"/>
                          <a:ext cx="2545560" cy="585360"/>
                          <a:chOff x="0" y="0"/>
                          <a:chExt cx="0" cy="0"/>
                        </a:xfrm>
                      </wpg:grpSpPr>
                      <wps:wsp>
                        <wps:cNvPr id="16" name="Prostokąt 16"/>
                        <wps:cNvSpPr/>
                        <wps:spPr>
                          <a:xfrm>
                            <a:off x="25920" y="720"/>
                            <a:ext cx="251964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438D8" w:rsidRDefault="001735B9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Departament  Polityki Regionalnej</w:t>
                              </w:r>
                            </w:p>
                            <w:p w:rsidR="00D438D8" w:rsidRDefault="001735B9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10-562 Olsztyn</w:t>
                              </w:r>
                            </w:p>
                            <w:p w:rsidR="00D438D8" w:rsidRDefault="001735B9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 w:cs="Arial"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ul. Kościuszki 89/91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7" name="Łącznik prostoliniowy 17"/>
                        <wps:cNvCnPr/>
                        <wps:spPr>
                          <a:xfrm>
                            <a:off x="0" y="0"/>
                            <a:ext cx="720" cy="58536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28B3E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18" name="Grupa 18"/>
                      <wpg:cNvGrpSpPr/>
                      <wpg:grpSpPr>
                        <a:xfrm>
                          <a:off x="2580480" y="0"/>
                          <a:ext cx="2545560" cy="585360"/>
                          <a:chOff x="0" y="0"/>
                          <a:chExt cx="0" cy="0"/>
                        </a:xfrm>
                      </wpg:grpSpPr>
                      <wps:wsp>
                        <wps:cNvPr id="19" name="Prostokąt 19"/>
                        <wps:cNvSpPr/>
                        <wps:spPr>
                          <a:xfrm>
                            <a:off x="25560" y="720"/>
                            <a:ext cx="252036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438D8" w:rsidRPr="007658B2" w:rsidRDefault="001735B9">
                              <w:pPr>
                                <w:overflowPunct w:val="0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 w:eastAsia="pl-PL"/>
                                </w:rPr>
                                <w:t>T:+48 89 521 93 00</w:t>
                              </w:r>
                            </w:p>
                            <w:p w:rsidR="00D438D8" w:rsidRPr="007658B2" w:rsidRDefault="001735B9">
                              <w:pPr>
                                <w:overflowPunct w:val="0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 w:eastAsia="pl-PL"/>
                                </w:rPr>
                                <w:t>F:+48 89 521 93 09</w:t>
                              </w:r>
                            </w:p>
                            <w:p w:rsidR="00D438D8" w:rsidRPr="007658B2" w:rsidRDefault="001735B9">
                              <w:pPr>
                                <w:overflowPunct w:val="0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 w:eastAsia="pl-PL"/>
                                </w:rPr>
                                <w:t>E: dpr@warmia.mazury.pl</w:t>
                              </w:r>
                            </w:p>
                            <w:p w:rsidR="00D438D8" w:rsidRDefault="001735B9">
                              <w:pPr>
                                <w:overflowPunct w:val="0"/>
                              </w:pPr>
                              <w:r w:rsidRPr="007658B2"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W: www.wrota.warmia.mazury.pl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20" name="Łącznik prostoliniowy 20"/>
                        <wps:cNvCnPr/>
                        <wps:spPr>
                          <a:xfrm>
                            <a:off x="0" y="0"/>
                            <a:ext cx="720" cy="58536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53AF3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21" name="Grupa 21"/>
                      <wpg:cNvGrpSpPr/>
                      <wpg:grpSpPr>
                        <a:xfrm>
                          <a:off x="5123160" y="0"/>
                          <a:ext cx="1386720" cy="585360"/>
                          <a:chOff x="0" y="0"/>
                          <a:chExt cx="0" cy="0"/>
                        </a:xfrm>
                      </wpg:grpSpPr>
                      <wps:wsp>
                        <wps:cNvPr id="22" name="Prostokąt 22"/>
                        <wps:cNvSpPr/>
                        <wps:spPr>
                          <a:xfrm>
                            <a:off x="25920" y="720"/>
                            <a:ext cx="136080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438D8" w:rsidRDefault="001735B9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Certyfikat Systemu</w:t>
                              </w:r>
                            </w:p>
                            <w:p w:rsidR="00D438D8" w:rsidRDefault="001735B9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Zarządzania Jakością</w:t>
                              </w:r>
                            </w:p>
                            <w:p w:rsidR="00D438D8" w:rsidRDefault="001735B9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ISO 9001:2008</w:t>
                              </w:r>
                            </w:p>
                            <w:p w:rsidR="00D438D8" w:rsidRDefault="001735B9">
                              <w:pPr>
                                <w:overflowPunct w:val="0"/>
                              </w:pPr>
                              <w:r>
                                <w:rPr>
                                  <w:rFonts w:ascii="Aller" w:hAnsi="Aller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pl-PL"/>
                                </w:rPr>
                                <w:t>Nr 388/2006</w:t>
                              </w:r>
                            </w:p>
                            <w:p w:rsidR="00D438D8" w:rsidRDefault="00D438D8">
                              <w:pPr>
                                <w:overflowPunct w:val="0"/>
                              </w:pPr>
                            </w:p>
                            <w:p w:rsidR="00D438D8" w:rsidRDefault="00D438D8">
                              <w:pPr>
                                <w:overflowPunct w:val="0"/>
                              </w:pPr>
                            </w:p>
                            <w:p w:rsidR="00D438D8" w:rsidRDefault="00D438D8">
                              <w:pPr>
                                <w:overflowPunct w:val="0"/>
                              </w:pPr>
                            </w:p>
                            <w:p w:rsidR="00D438D8" w:rsidRDefault="00D438D8">
                              <w:pPr>
                                <w:overflowPunct w:val="0"/>
                              </w:pPr>
                            </w:p>
                            <w:p w:rsidR="00D438D8" w:rsidRDefault="00D438D8">
                              <w:pPr>
                                <w:overflowPunct w:val="0"/>
                              </w:pPr>
                            </w:p>
                            <w:p w:rsidR="00D438D8" w:rsidRDefault="00D438D8">
                              <w:pPr>
                                <w:overflowPunct w:val="0"/>
                              </w:pPr>
                            </w:p>
                            <w:p w:rsidR="00D438D8" w:rsidRDefault="00D438D8">
                              <w:pPr>
                                <w:overflowPunct w:val="0"/>
                              </w:pPr>
                            </w:p>
                            <w:p w:rsidR="00D438D8" w:rsidRDefault="00D438D8">
                              <w:pPr>
                                <w:overflowPunct w:val="0"/>
                              </w:pP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23" name="Łącznik prostoliniowy 23"/>
                        <wps:cNvCnPr/>
                        <wps:spPr>
                          <a:xfrm>
                            <a:off x="0" y="0"/>
                            <a:ext cx="720" cy="58536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FADC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0.95pt;margin-top:30.15pt;width:512.6pt;height:46.05pt" coordorigin="19,603" coordsize="10252,921">
              <v:group id="shape_0" style="position:absolute;left:19;top:603;width:4009;height:921">
                <v:rect id="shape_0" stroked="f" style="position:absolute;left:60;top:604;width:3967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Departament  Polityki Regionalnej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10-562 Olsztyn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ul. Kościuszki 89/91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line id="shape_0" from="19,603" to="19,1524" stroked="t" style="position:absolute">
                  <v:stroke color="#28b3e8" weight="69840" joinstyle="round" endcap="flat"/>
                  <v:fill o:detectmouseclick="t" on="false"/>
                </v:line>
              </v:group>
              <v:group id="shape_0" style="position:absolute;left:4083;top:603;width:4009;height:921">
                <v:rect id="shape_0" stroked="f" style="position:absolute;left:4123;top:604;width:3968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T:+48 89 521 93 00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F:+48 89 521 93 09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E: dpr@warmia.mazury.pl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W: www.wrota.warmia.mazury.pl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4083,603" to="4083,1524" stroked="t" style="position:absolute">
                  <v:stroke color="#53af32" weight="69840" joinstyle="round" endcap="flat"/>
                  <v:fill o:detectmouseclick="t" on="false"/>
                </v:line>
              </v:group>
              <v:group id="shape_0" style="position:absolute;left:8087;top:603;width:2184;height:921">
                <v:rect id="shape_0" stroked="f" style="position:absolute;left:8128;top:604;width:2142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Certyfikat Systemu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Zarządzania Jakością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ISO 9001:2008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Nr 388/2006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8087,603" to="8087,1524" stroked="t" style="position:absolute">
                  <v:stroke color="#fadc00" weight="69840" joinstyle="round" endcap="flat"/>
                  <v:fill o:detectmouseclick="t" on="false"/>
                </v:line>
              </v:group>
            </v:group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D8" w:rsidRDefault="001735B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14E88B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7850" cy="469900"/>
              <wp:effectExtent l="0" t="0" r="0" b="8255"/>
              <wp:wrapNone/>
              <wp:docPr id="5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080" cy="46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1" fillcolor="white" stroked="f" style="position:absolute;margin-left:-53.85pt;margin-top:49.25pt;width:45.4pt;height:36.9pt;mso-wrap-style:none;v-text-anchor:middle" wp14:anchorId="214E88B8">
              <v:fill o:detectmouseclick="t" type="solid" color2="black"/>
              <v:stroke color="#3465a4" joinstyle="round" endcap="flat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DB" w:rsidRDefault="009636DB">
      <w:r>
        <w:separator/>
      </w:r>
    </w:p>
  </w:footnote>
  <w:footnote w:type="continuationSeparator" w:id="0">
    <w:p w:rsidR="009636DB" w:rsidRDefault="00963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D8" w:rsidRDefault="00D438D8">
    <w:pPr>
      <w:jc w:val="center"/>
      <w:rPr>
        <w:i/>
        <w:iCs/>
      </w:rPr>
    </w:pPr>
  </w:p>
  <w:p w:rsidR="00D438D8" w:rsidRDefault="00D438D8">
    <w:pPr>
      <w:pStyle w:val="Nagwek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D8"/>
    <w:rsid w:val="000F28E5"/>
    <w:rsid w:val="001735B9"/>
    <w:rsid w:val="00226D0E"/>
    <w:rsid w:val="00502D6C"/>
    <w:rsid w:val="007658B2"/>
    <w:rsid w:val="009636DB"/>
    <w:rsid w:val="00982F4B"/>
    <w:rsid w:val="00A2337A"/>
    <w:rsid w:val="00BB4CC5"/>
    <w:rsid w:val="00C1331B"/>
    <w:rsid w:val="00C9077C"/>
    <w:rsid w:val="00D438D8"/>
    <w:rsid w:val="00EE0721"/>
    <w:rsid w:val="00E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qFormat/>
    <w:locked/>
    <w:rsid w:val="00C03A95"/>
    <w:rPr>
      <w:rFonts w:ascii="Arial" w:hAnsi="Arial" w:cs="Arial"/>
      <w:b/>
      <w:sz w:val="24"/>
      <w:szCs w:val="24"/>
    </w:rPr>
  </w:style>
  <w:style w:type="character" w:customStyle="1" w:styleId="NagwekZnak">
    <w:name w:val="Nagłówek Znak"/>
    <w:link w:val="Nagwek"/>
    <w:uiPriority w:val="99"/>
    <w:qFormat/>
    <w:locked/>
    <w:rsid w:val="003615C2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615C2"/>
    <w:rPr>
      <w:rFonts w:cs="Times New Roman"/>
    </w:rPr>
  </w:style>
  <w:style w:type="character" w:customStyle="1" w:styleId="czeinternetowe">
    <w:name w:val="Łącze internetowe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596879"/>
    <w:rPr>
      <w:rFonts w:cs="Times New Roman"/>
      <w:lang w:val="cs-CZ"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596879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qFormat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qFormat/>
    <w:rsid w:val="0021088A"/>
    <w:rPr>
      <w:rFonts w:cs="Times New Roma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locked/>
    <w:rsid w:val="006D6E2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semiHidden/>
    <w:qFormat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6D6E2E"/>
    <w:rPr>
      <w:rFonts w:ascii="Calibri" w:hAnsi="Calibri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65EA4"/>
    <w:rPr>
      <w:rFonts w:ascii="Times New Roman" w:eastAsia="Times New Roman" w:hAnsi="Times New Roman"/>
      <w:b/>
      <w:sz w:val="32"/>
    </w:rPr>
  </w:style>
  <w:style w:type="paragraph" w:styleId="Nagwek">
    <w:name w:val="header"/>
    <w:basedOn w:val="Normalny"/>
    <w:next w:val="Tekstpodstawowy"/>
    <w:link w:val="NagwekZnak"/>
    <w:uiPriority w:val="99"/>
    <w:rsid w:val="003615C2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paragraph" w:customStyle="1" w:styleId="Podstawowyakapitowy">
    <w:name w:val="[Podstawowy akapitowy]"/>
    <w:basedOn w:val="Normalny"/>
    <w:uiPriority w:val="99"/>
    <w:qFormat/>
    <w:rsid w:val="003615C2"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qFormat/>
    <w:rsid w:val="003615C2"/>
    <w:pPr>
      <w:jc w:val="right"/>
    </w:pPr>
  </w:style>
  <w:style w:type="paragraph" w:customStyle="1" w:styleId="Fotter">
    <w:name w:val="Fotter"/>
    <w:uiPriority w:val="99"/>
    <w:qFormat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qFormat/>
    <w:rsid w:val="00A81C08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qFormat/>
    <w:rsid w:val="00872D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271C47"/>
    <w:rPr>
      <w:rFonts w:ascii="Tahoma" w:eastAsia="Calibri" w:hAnsi="Tahoma" w:cs="Tahoma"/>
      <w:color w:val="000000"/>
      <w:sz w:val="24"/>
      <w:szCs w:val="24"/>
    </w:rPr>
  </w:style>
  <w:style w:type="paragraph" w:customStyle="1" w:styleId="BodyText21">
    <w:name w:val="Body Text 21"/>
    <w:basedOn w:val="Normalny"/>
    <w:qFormat/>
    <w:rsid w:val="00565EA4"/>
    <w:pPr>
      <w:widowControl w:val="0"/>
      <w:jc w:val="both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qFormat/>
    <w:locked/>
    <w:rsid w:val="00C03A95"/>
    <w:rPr>
      <w:rFonts w:ascii="Arial" w:hAnsi="Arial" w:cs="Arial"/>
      <w:b/>
      <w:sz w:val="24"/>
      <w:szCs w:val="24"/>
    </w:rPr>
  </w:style>
  <w:style w:type="character" w:customStyle="1" w:styleId="NagwekZnak">
    <w:name w:val="Nagłówek Znak"/>
    <w:link w:val="Nagwek"/>
    <w:uiPriority w:val="99"/>
    <w:qFormat/>
    <w:locked/>
    <w:rsid w:val="003615C2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615C2"/>
    <w:rPr>
      <w:rFonts w:cs="Times New Roman"/>
    </w:rPr>
  </w:style>
  <w:style w:type="character" w:customStyle="1" w:styleId="czeinternetowe">
    <w:name w:val="Łącze internetowe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596879"/>
    <w:rPr>
      <w:rFonts w:cs="Times New Roman"/>
      <w:lang w:val="cs-CZ"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596879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qFormat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qFormat/>
    <w:rsid w:val="0021088A"/>
    <w:rPr>
      <w:rFonts w:cs="Times New Roma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locked/>
    <w:rsid w:val="006D6E2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semiHidden/>
    <w:qFormat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6D6E2E"/>
    <w:rPr>
      <w:rFonts w:ascii="Calibri" w:hAnsi="Calibri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65EA4"/>
    <w:rPr>
      <w:rFonts w:ascii="Times New Roman" w:eastAsia="Times New Roman" w:hAnsi="Times New Roman"/>
      <w:b/>
      <w:sz w:val="32"/>
    </w:rPr>
  </w:style>
  <w:style w:type="paragraph" w:styleId="Nagwek">
    <w:name w:val="header"/>
    <w:basedOn w:val="Normalny"/>
    <w:next w:val="Tekstpodstawowy"/>
    <w:link w:val="NagwekZnak"/>
    <w:uiPriority w:val="99"/>
    <w:rsid w:val="003615C2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paragraph" w:customStyle="1" w:styleId="Podstawowyakapitowy">
    <w:name w:val="[Podstawowy akapitowy]"/>
    <w:basedOn w:val="Normalny"/>
    <w:uiPriority w:val="99"/>
    <w:qFormat/>
    <w:rsid w:val="003615C2"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qFormat/>
    <w:rsid w:val="003615C2"/>
    <w:pPr>
      <w:jc w:val="right"/>
    </w:pPr>
  </w:style>
  <w:style w:type="paragraph" w:customStyle="1" w:styleId="Fotter">
    <w:name w:val="Fotter"/>
    <w:uiPriority w:val="99"/>
    <w:qFormat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qFormat/>
    <w:rsid w:val="00A81C08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qFormat/>
    <w:rsid w:val="00872D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271C47"/>
    <w:rPr>
      <w:rFonts w:ascii="Tahoma" w:eastAsia="Calibri" w:hAnsi="Tahoma" w:cs="Tahoma"/>
      <w:color w:val="000000"/>
      <w:sz w:val="24"/>
      <w:szCs w:val="24"/>
    </w:rPr>
  </w:style>
  <w:style w:type="paragraph" w:customStyle="1" w:styleId="BodyText21">
    <w:name w:val="Body Text 21"/>
    <w:basedOn w:val="Normalny"/>
    <w:qFormat/>
    <w:rsid w:val="00565EA4"/>
    <w:pPr>
      <w:widowControl w:val="0"/>
      <w:jc w:val="both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dc:description/>
  <cp:lastModifiedBy>Agnieszka Szczyglińska-Szuchnik</cp:lastModifiedBy>
  <cp:revision>35</cp:revision>
  <cp:lastPrinted>2019-01-21T07:54:00Z</cp:lastPrinted>
  <dcterms:created xsi:type="dcterms:W3CDTF">2019-01-28T07:49:00Z</dcterms:created>
  <dcterms:modified xsi:type="dcterms:W3CDTF">2022-04-01T11:25:00Z</dcterms:modified>
  <dc:language>pl-PL</dc:language>
</cp:coreProperties>
</file>