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4A" w:rsidRDefault="00F8784A" w:rsidP="00F8784A">
      <w:pPr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D416F2">
        <w:rPr>
          <w:rFonts w:ascii="Arial" w:hAnsi="Arial" w:cs="Arial"/>
          <w:bCs/>
          <w:sz w:val="20"/>
          <w:szCs w:val="20"/>
        </w:rPr>
        <w:t>Załącznik nr 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416F2">
        <w:rPr>
          <w:rFonts w:ascii="Arial" w:hAnsi="Arial" w:cs="Arial"/>
          <w:bCs/>
          <w:sz w:val="20"/>
          <w:szCs w:val="20"/>
        </w:rPr>
        <w:t>do rozeznania</w:t>
      </w:r>
    </w:p>
    <w:p w:rsidR="00F8784A" w:rsidRDefault="00311064" w:rsidP="00F8784A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O-IV.2600.4.47</w:t>
      </w:r>
      <w:r w:rsidR="00F8784A">
        <w:rPr>
          <w:rFonts w:ascii="Arial" w:hAnsi="Arial" w:cs="Arial"/>
          <w:bCs/>
          <w:sz w:val="20"/>
          <w:szCs w:val="20"/>
        </w:rPr>
        <w:t>.2022</w:t>
      </w:r>
    </w:p>
    <w:p w:rsidR="00F8784A" w:rsidRPr="00F8784A" w:rsidRDefault="00F8784A" w:rsidP="00F8784A">
      <w:pPr>
        <w:spacing w:before="240" w:after="240"/>
        <w:jc w:val="both"/>
        <w:rPr>
          <w:rFonts w:ascii="Arial" w:eastAsia="Times New Roman" w:hAnsi="Arial" w:cs="Arial"/>
          <w:sz w:val="20"/>
          <w:szCs w:val="20"/>
        </w:rPr>
      </w:pPr>
      <w:r w:rsidRPr="00D416F2">
        <w:rPr>
          <w:rFonts w:ascii="Arial" w:hAnsi="Arial" w:cs="Arial"/>
          <w:b/>
          <w:bCs/>
          <w:sz w:val="20"/>
          <w:szCs w:val="20"/>
        </w:rPr>
        <w:t>Formularz rozeznania cenowego dotyczący:</w:t>
      </w:r>
      <w:r w:rsidRPr="00D416F2">
        <w:rPr>
          <w:rFonts w:ascii="Arial" w:eastAsia="Times New Roman" w:hAnsi="Arial" w:cs="Arial"/>
          <w:sz w:val="20"/>
          <w:szCs w:val="20"/>
        </w:rPr>
        <w:t xml:space="preserve"> </w:t>
      </w:r>
      <w:r w:rsidRPr="00F8784A">
        <w:rPr>
          <w:rFonts w:ascii="Calibri" w:hAnsi="Calibri" w:cs="Calibri"/>
          <w:sz w:val="22"/>
          <w:szCs w:val="22"/>
        </w:rPr>
        <w:t>dost</w:t>
      </w:r>
      <w:r w:rsidR="00311064">
        <w:rPr>
          <w:rFonts w:ascii="Calibri" w:hAnsi="Calibri" w:cs="Calibri"/>
          <w:sz w:val="22"/>
          <w:szCs w:val="22"/>
        </w:rPr>
        <w:t xml:space="preserve">awy  1 tablicy pamiątkowej </w:t>
      </w:r>
      <w:r w:rsidR="00311064" w:rsidRPr="00311064">
        <w:rPr>
          <w:rFonts w:asciiTheme="minorHAnsi" w:hAnsiTheme="minorHAnsi" w:cstheme="minorHAnsi"/>
          <w:sz w:val="22"/>
          <w:szCs w:val="22"/>
        </w:rPr>
        <w:t xml:space="preserve">czyli </w:t>
      </w:r>
      <w:r w:rsidR="00311064" w:rsidRPr="00311064">
        <w:rPr>
          <w:rFonts w:asciiTheme="minorHAnsi" w:hAnsiTheme="minorHAnsi" w:cstheme="minorHAnsi"/>
          <w:bCs/>
          <w:sz w:val="22"/>
          <w:szCs w:val="22"/>
        </w:rPr>
        <w:t xml:space="preserve">wykonanie projektu graficznego tablicy, wyprodukowanie tablicy, dostawę  tablicy oraz elementów mocowania </w:t>
      </w:r>
      <w:r w:rsidR="00311064" w:rsidRPr="00311064">
        <w:rPr>
          <w:rFonts w:asciiTheme="minorHAnsi" w:hAnsiTheme="minorHAnsi" w:cstheme="minorHAnsi"/>
          <w:sz w:val="22"/>
          <w:szCs w:val="22"/>
        </w:rPr>
        <w:t>oraz jej montaż na ścianie wewnątrz budynku przy ul. Głowackiego 17 w Olsztynie, która służyć będzie jako tablica pamiątkowa w okresie trwałości projektu</w:t>
      </w:r>
      <w:r w:rsidRPr="00311064">
        <w:rPr>
          <w:rFonts w:asciiTheme="minorHAnsi" w:hAnsiTheme="minorHAnsi" w:cstheme="minorHAnsi"/>
          <w:sz w:val="22"/>
          <w:szCs w:val="22"/>
        </w:rPr>
        <w:t>.</w:t>
      </w:r>
    </w:p>
    <w:p w:rsidR="00271C47" w:rsidRPr="00476259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84A" w:rsidRDefault="00F8784A" w:rsidP="00F8784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784A" w:rsidRDefault="00F8784A" w:rsidP="00F8784A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993"/>
        <w:gridCol w:w="1701"/>
        <w:gridCol w:w="1275"/>
        <w:gridCol w:w="1275"/>
      </w:tblGrid>
      <w:tr w:rsidR="00F8784A" w:rsidRPr="008144F6" w:rsidTr="00F8784A">
        <w:trPr>
          <w:trHeight w:val="437"/>
        </w:trPr>
        <w:tc>
          <w:tcPr>
            <w:tcW w:w="568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993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tablic</w:t>
            </w:r>
          </w:p>
        </w:tc>
        <w:tc>
          <w:tcPr>
            <w:tcW w:w="1701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275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              (%)</w:t>
            </w:r>
          </w:p>
        </w:tc>
        <w:tc>
          <w:tcPr>
            <w:tcW w:w="1275" w:type="dxa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F8784A" w:rsidRPr="008144F6" w:rsidTr="00F8784A">
        <w:trPr>
          <w:trHeight w:val="304"/>
        </w:trPr>
        <w:tc>
          <w:tcPr>
            <w:tcW w:w="568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3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5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5" w:type="dxa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(4+5)</w:t>
            </w:r>
          </w:p>
        </w:tc>
      </w:tr>
      <w:tr w:rsidR="00F8784A" w:rsidRPr="008144F6" w:rsidTr="00F8784A">
        <w:trPr>
          <w:trHeight w:val="477"/>
        </w:trPr>
        <w:tc>
          <w:tcPr>
            <w:tcW w:w="568" w:type="dxa"/>
            <w:vAlign w:val="center"/>
          </w:tcPr>
          <w:p w:rsidR="00F8784A" w:rsidRPr="008144F6" w:rsidRDefault="00F8784A" w:rsidP="00F878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Wykonanie, dostawa i montaż tablicy pamiątkowej o projekcie współfinansowanym z funduszy UE</w:t>
            </w:r>
          </w:p>
        </w:tc>
        <w:tc>
          <w:tcPr>
            <w:tcW w:w="993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784A" w:rsidRPr="008144F6" w:rsidTr="00F8784A">
        <w:trPr>
          <w:trHeight w:val="414"/>
        </w:trPr>
        <w:tc>
          <w:tcPr>
            <w:tcW w:w="6522" w:type="dxa"/>
            <w:gridSpan w:val="4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275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8784A" w:rsidRPr="006650BB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>
        <w:rPr>
          <w:rFonts w:ascii="Arial" w:hAnsi="Arial" w:cs="Arial"/>
          <w:sz w:val="20"/>
          <w:szCs w:val="20"/>
        </w:rPr>
        <w:t xml:space="preserve"> cenowy należy </w:t>
      </w:r>
      <w:r w:rsidRPr="006650BB">
        <w:rPr>
          <w:rFonts w:ascii="Arial" w:hAnsi="Arial" w:cs="Arial"/>
          <w:sz w:val="20"/>
          <w:szCs w:val="20"/>
        </w:rPr>
        <w:t>przesła</w:t>
      </w:r>
      <w:r>
        <w:rPr>
          <w:rFonts w:ascii="Arial" w:hAnsi="Arial" w:cs="Arial"/>
          <w:sz w:val="20"/>
          <w:szCs w:val="20"/>
        </w:rPr>
        <w:t xml:space="preserve">ć </w:t>
      </w:r>
      <w:r w:rsidRPr="006650BB">
        <w:rPr>
          <w:rFonts w:ascii="Arial" w:hAnsi="Arial" w:cs="Arial"/>
          <w:sz w:val="20"/>
          <w:szCs w:val="20"/>
        </w:rPr>
        <w:t xml:space="preserve">za pośrednictwem poczty elektronicznej </w:t>
      </w:r>
      <w:hyperlink r:id="rId7" w:history="1">
        <w:r w:rsidRPr="006650BB">
          <w:rPr>
            <w:rStyle w:val="Hipercze"/>
            <w:rFonts w:ascii="Arial" w:hAnsi="Arial" w:cs="Arial"/>
            <w:sz w:val="20"/>
            <w:szCs w:val="20"/>
          </w:rPr>
          <w:t>biurorpo@warmia.mazury.pl</w:t>
        </w:r>
      </w:hyperlink>
      <w:r w:rsidRPr="006650BB">
        <w:rPr>
          <w:rFonts w:ascii="Arial" w:hAnsi="Arial" w:cs="Arial"/>
          <w:sz w:val="20"/>
          <w:szCs w:val="20"/>
        </w:rPr>
        <w:t xml:space="preserve"> do dnia</w:t>
      </w:r>
      <w:r>
        <w:rPr>
          <w:rFonts w:ascii="Arial" w:hAnsi="Arial" w:cs="Arial"/>
          <w:sz w:val="20"/>
          <w:szCs w:val="20"/>
        </w:rPr>
        <w:t xml:space="preserve"> </w:t>
      </w:r>
      <w:r w:rsidR="00311064">
        <w:rPr>
          <w:rFonts w:ascii="Arial" w:hAnsi="Arial" w:cs="Arial"/>
          <w:b/>
          <w:sz w:val="20"/>
          <w:szCs w:val="20"/>
        </w:rPr>
        <w:t>08.04</w:t>
      </w:r>
      <w:r w:rsidR="00AD48EE">
        <w:rPr>
          <w:rFonts w:ascii="Arial" w:hAnsi="Arial" w:cs="Arial"/>
          <w:b/>
          <w:sz w:val="20"/>
          <w:szCs w:val="20"/>
        </w:rPr>
        <w:t>.2022r.</w:t>
      </w:r>
      <w:r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b/>
          <w:sz w:val="20"/>
          <w:szCs w:val="20"/>
        </w:rPr>
        <w:t>do godziny 12:00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8784A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784A" w:rsidRPr="006650BB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8784A" w:rsidRPr="00D33C81" w:rsidRDefault="00F8784A" w:rsidP="00F8784A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</w:t>
      </w:r>
    </w:p>
    <w:p w:rsidR="00F8784A" w:rsidRPr="004F4AEF" w:rsidRDefault="00F8784A" w:rsidP="00F8784A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F8784A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F8784A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F8784A" w:rsidRDefault="00F8784A" w:rsidP="00F8784A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eastAsia="pl-PL"/>
        </w:rPr>
        <w:t>KLAUZULA INFORMACYJNA</w:t>
      </w:r>
    </w:p>
    <w:p w:rsidR="00F8784A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F8784A" w:rsidTr="007A0009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F8784A" w:rsidRPr="00024972" w:rsidRDefault="00F8784A" w:rsidP="007A000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przedkłada celem </w:t>
            </w:r>
            <w:r>
              <w:rPr>
                <w:rFonts w:cs="Arial"/>
                <w:b/>
                <w:sz w:val="20"/>
                <w:szCs w:val="20"/>
              </w:rPr>
              <w:t>przekazania Zamawiającemu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F8784A" w:rsidTr="007A0009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F8784A" w:rsidTr="007A0009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024972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8784A" w:rsidTr="007A0009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:rsidR="00F8784A" w:rsidRPr="00AC762A" w:rsidRDefault="00F8784A" w:rsidP="007A0009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>1</w:t>
            </w:r>
            <w:r w:rsidRPr="00F8784A">
              <w:rPr>
                <w:rFonts w:asciiTheme="majorHAnsi" w:hAnsiTheme="majorHAnsi" w:cs="Arial"/>
                <w:sz w:val="18"/>
                <w:szCs w:val="18"/>
              </w:rPr>
              <w:t xml:space="preserve">) związanym z przeprowadzeniem rozeznania cenowego rynku na </w:t>
            </w:r>
            <w:r>
              <w:rPr>
                <w:rFonts w:asciiTheme="majorHAnsi" w:hAnsiTheme="majorHAnsi" w:cs="Calibri"/>
                <w:sz w:val="18"/>
                <w:szCs w:val="18"/>
              </w:rPr>
              <w:t>dostawę</w:t>
            </w:r>
            <w:r w:rsidRPr="00F8784A">
              <w:rPr>
                <w:rFonts w:asciiTheme="majorHAnsi" w:hAnsiTheme="majorHAnsi" w:cs="Calibri"/>
                <w:sz w:val="18"/>
                <w:szCs w:val="18"/>
              </w:rPr>
              <w:t xml:space="preserve">  1 tablicy pamiątkowej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311064" w:rsidRPr="00311064">
              <w:rPr>
                <w:rFonts w:asciiTheme="majorHAnsi" w:hAnsiTheme="majorHAnsi" w:cstheme="minorHAnsi"/>
                <w:sz w:val="18"/>
                <w:szCs w:val="18"/>
              </w:rPr>
              <w:t xml:space="preserve">czyli </w:t>
            </w:r>
            <w:r w:rsidR="00311064" w:rsidRPr="00311064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wykonanie projektu graficznego tablicy, wyprodukowanie tablicy, dostawę  tablicy oraz elementów mocowania </w:t>
            </w:r>
            <w:r w:rsidR="00311064" w:rsidRPr="00311064">
              <w:rPr>
                <w:rFonts w:asciiTheme="majorHAnsi" w:hAnsiTheme="majorHAnsi" w:cstheme="minorHAnsi"/>
                <w:sz w:val="18"/>
                <w:szCs w:val="18"/>
              </w:rPr>
              <w:t>oraz jej montaż na ścianie wewnątrz budynku przy ul. Głowackiego 17 w Olsztynie, która służyć będzie jako tablica pamiątkowa w okresie trwałości projektu</w:t>
            </w:r>
            <w:r w:rsidRPr="00AC762A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F8784A" w:rsidRPr="00024972" w:rsidRDefault="00F8784A" w:rsidP="007A0009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F8784A" w:rsidTr="007A0009">
        <w:trPr>
          <w:trHeight w:val="983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>
              <w:rPr>
                <w:rFonts w:asciiTheme="majorHAnsi" w:hAnsiTheme="majorHAnsi" w:cs="Calibri"/>
                <w:sz w:val="18"/>
                <w:szCs w:val="18"/>
              </w:rPr>
              <w:t>dostawę</w:t>
            </w:r>
            <w:r w:rsidRPr="00F8784A">
              <w:rPr>
                <w:rFonts w:asciiTheme="majorHAnsi" w:hAnsiTheme="majorHAnsi" w:cs="Calibri"/>
                <w:sz w:val="18"/>
                <w:szCs w:val="18"/>
              </w:rPr>
              <w:t xml:space="preserve">  1 tablicy pamiątkowej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311064" w:rsidRPr="00311064">
              <w:rPr>
                <w:rFonts w:asciiTheme="majorHAnsi" w:hAnsiTheme="majorHAnsi" w:cstheme="minorHAnsi"/>
                <w:sz w:val="18"/>
                <w:szCs w:val="18"/>
              </w:rPr>
              <w:t xml:space="preserve">czyli </w:t>
            </w:r>
            <w:r w:rsidR="00311064" w:rsidRPr="00311064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wykonanie projektu graficznego tablicy, wyprodukowanie tablicy, dostawę  tablicy oraz elementów mocowania </w:t>
            </w:r>
            <w:r w:rsidR="00311064" w:rsidRPr="00311064">
              <w:rPr>
                <w:rFonts w:asciiTheme="majorHAnsi" w:hAnsiTheme="majorHAnsi" w:cstheme="minorHAnsi"/>
                <w:sz w:val="18"/>
                <w:szCs w:val="18"/>
              </w:rPr>
              <w:t>oraz jej montaż na ścianie wewnątrz budynku przy ul. Głowackiego 17 w Olsztynie, która służyć będzie jako tablica pamiątkowa w okresie trwałości projektu</w:t>
            </w:r>
            <w:r w:rsidR="00311064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F8784A" w:rsidTr="007A0009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F8784A" w:rsidTr="007A0009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F8784A" w:rsidRPr="00024972" w:rsidRDefault="00F8784A" w:rsidP="007A0009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F8784A" w:rsidTr="007A0009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w celu związanym z przeprowadzeniem rozeznania cenowego rynku 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>
              <w:rPr>
                <w:rFonts w:asciiTheme="majorHAnsi" w:hAnsiTheme="majorHAnsi" w:cs="Calibri"/>
                <w:sz w:val="18"/>
                <w:szCs w:val="18"/>
              </w:rPr>
              <w:t>dostawę</w:t>
            </w:r>
            <w:r w:rsidRPr="00F8784A">
              <w:rPr>
                <w:rFonts w:asciiTheme="majorHAnsi" w:hAnsiTheme="majorHAnsi" w:cs="Calibri"/>
                <w:sz w:val="18"/>
                <w:szCs w:val="18"/>
              </w:rPr>
              <w:t xml:space="preserve">  1 tablicy pamiątkowej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311064" w:rsidRPr="00311064">
              <w:rPr>
                <w:rFonts w:asciiTheme="majorHAnsi" w:hAnsiTheme="majorHAnsi" w:cstheme="minorHAnsi"/>
                <w:sz w:val="18"/>
                <w:szCs w:val="18"/>
              </w:rPr>
              <w:t xml:space="preserve">czyli </w:t>
            </w:r>
            <w:r w:rsidR="00311064" w:rsidRPr="00311064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wykonanie projektu graficznego tablicy, wyprodukowanie tablicy, dostawę  tablicy oraz elementów mocowania </w:t>
            </w:r>
            <w:r w:rsidR="00311064" w:rsidRPr="00311064">
              <w:rPr>
                <w:rFonts w:asciiTheme="majorHAnsi" w:hAnsiTheme="majorHAnsi" w:cstheme="minorHAnsi"/>
                <w:sz w:val="18"/>
                <w:szCs w:val="18"/>
              </w:rPr>
              <w:t>oraz jej montaż na ścianie wewnątrz budynku przy ul. Głowackiego 17 w Olsztynie</w:t>
            </w:r>
            <w:r w:rsidRPr="00F8784A">
              <w:rPr>
                <w:rFonts w:asciiTheme="majorHAnsi" w:hAnsiTheme="majorHAnsi" w:cs="Calibri"/>
                <w:sz w:val="18"/>
                <w:szCs w:val="18"/>
              </w:rPr>
              <w:t>, która służyć będzie jako tablica pamiątkowa w okresie trwałości projektu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F8784A" w:rsidRPr="00024972" w:rsidRDefault="00F8784A" w:rsidP="007A0009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F8784A" w:rsidTr="007A0009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F8784A" w:rsidRPr="00024972" w:rsidRDefault="00F8784A" w:rsidP="007A0009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24972">
              <w:rPr>
                <w:rFonts w:cs="Arial"/>
                <w:sz w:val="18"/>
                <w:szCs w:val="18"/>
              </w:rPr>
              <w:t>w celu związanym z przeprowadzeniem rozeznania cenowego rynku na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"/>
                <w:sz w:val="18"/>
                <w:szCs w:val="18"/>
              </w:rPr>
              <w:t>dostawę</w:t>
            </w:r>
            <w:r w:rsidRPr="00F8784A">
              <w:rPr>
                <w:rFonts w:asciiTheme="majorHAnsi" w:hAnsiTheme="majorHAnsi" w:cs="Calibri"/>
                <w:sz w:val="18"/>
                <w:szCs w:val="18"/>
              </w:rPr>
              <w:t xml:space="preserve">  1 tablicy pamiątkowej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311064" w:rsidRPr="00311064">
              <w:rPr>
                <w:rFonts w:asciiTheme="majorHAnsi" w:hAnsiTheme="majorHAnsi" w:cstheme="minorHAnsi"/>
                <w:sz w:val="18"/>
                <w:szCs w:val="18"/>
              </w:rPr>
              <w:t xml:space="preserve">czyli </w:t>
            </w:r>
            <w:r w:rsidR="00311064" w:rsidRPr="00311064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wykonanie projektu graficznego tablicy, wyprodukowanie tablicy, dostawę  tablicy oraz elementów mocowania </w:t>
            </w:r>
            <w:r w:rsidR="00311064" w:rsidRPr="00311064">
              <w:rPr>
                <w:rFonts w:asciiTheme="majorHAnsi" w:hAnsiTheme="majorHAnsi" w:cstheme="minorHAnsi"/>
                <w:sz w:val="18"/>
                <w:szCs w:val="18"/>
              </w:rPr>
              <w:t>oraz jej montaż na ścianie wewnątrz budynku przy ul. Głowackiego 17 w Olsztynie</w:t>
            </w:r>
            <w:r w:rsidR="00311064" w:rsidRPr="00F8784A">
              <w:rPr>
                <w:rFonts w:asciiTheme="majorHAnsi" w:hAnsiTheme="majorHAnsi" w:cs="Calibri"/>
                <w:sz w:val="18"/>
                <w:szCs w:val="18"/>
              </w:rPr>
              <w:t>, która służyć będzie jako tablica pamiątkowa w okresie trwałości projektu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:rsidR="00F8784A" w:rsidRPr="00024972" w:rsidRDefault="00F8784A" w:rsidP="007A0009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F8784A" w:rsidTr="007A0009"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8784A" w:rsidRPr="00024972" w:rsidRDefault="00F8784A" w:rsidP="007A0009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F8784A" w:rsidTr="007A0009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F8784A" w:rsidRPr="00024972" w:rsidRDefault="00F8784A" w:rsidP="007A0009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3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3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F8784A" w:rsidRPr="00024972" w:rsidRDefault="00F8784A" w:rsidP="007A0009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926CE1" w:rsidRDefault="00926CE1" w:rsidP="00271C47">
      <w:pPr>
        <w:rPr>
          <w:rFonts w:ascii="Arial" w:hAnsi="Arial" w:cs="Arial"/>
          <w:sz w:val="20"/>
          <w:szCs w:val="20"/>
        </w:rPr>
      </w:pPr>
    </w:p>
    <w:sectPr w:rsidR="00926CE1" w:rsidSect="005E3728">
      <w:footerReference w:type="default" r:id="rId9"/>
      <w:headerReference w:type="first" r:id="rId10"/>
      <w:footerReference w:type="first" r:id="rId11"/>
      <w:type w:val="continuous"/>
      <w:pgSz w:w="11900" w:h="16840" w:code="9"/>
      <w:pgMar w:top="907" w:right="1127" w:bottom="964" w:left="1418" w:header="56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DD" w:rsidRDefault="00AA5FDD">
      <w:r>
        <w:separator/>
      </w:r>
    </w:p>
  </w:endnote>
  <w:endnote w:type="continuationSeparator" w:id="0">
    <w:p w:rsidR="00AA5FDD" w:rsidRDefault="00AA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DD" w:rsidRDefault="00AA5FDD">
      <w:r>
        <w:separator/>
      </w:r>
    </w:p>
  </w:footnote>
  <w:footnote w:type="continuationSeparator" w:id="0">
    <w:p w:rsidR="00AA5FDD" w:rsidRDefault="00AA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5612F6" w:rsidP="00AE21C5">
    <w:pPr>
      <w:jc w:val="center"/>
      <w:rPr>
        <w:i/>
        <w:iCs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-279400</wp:posOffset>
          </wp:positionV>
          <wp:extent cx="5681980" cy="5486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3E93"/>
    <w:rsid w:val="00005467"/>
    <w:rsid w:val="00010AC3"/>
    <w:rsid w:val="00020A91"/>
    <w:rsid w:val="000218C7"/>
    <w:rsid w:val="000234BE"/>
    <w:rsid w:val="00024E75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C04D5"/>
    <w:rsid w:val="000D22B1"/>
    <w:rsid w:val="000D3744"/>
    <w:rsid w:val="000D395F"/>
    <w:rsid w:val="000E1D7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64570"/>
    <w:rsid w:val="001728B7"/>
    <w:rsid w:val="00175CD4"/>
    <w:rsid w:val="00180899"/>
    <w:rsid w:val="0018580D"/>
    <w:rsid w:val="00192C16"/>
    <w:rsid w:val="001943D5"/>
    <w:rsid w:val="0019501C"/>
    <w:rsid w:val="001963CF"/>
    <w:rsid w:val="001A1A99"/>
    <w:rsid w:val="001A2684"/>
    <w:rsid w:val="001A3976"/>
    <w:rsid w:val="001A684D"/>
    <w:rsid w:val="001B05AA"/>
    <w:rsid w:val="001B080B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141EE"/>
    <w:rsid w:val="0022348C"/>
    <w:rsid w:val="00223B60"/>
    <w:rsid w:val="00227569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5533A"/>
    <w:rsid w:val="00264F99"/>
    <w:rsid w:val="00267DA2"/>
    <w:rsid w:val="00271C47"/>
    <w:rsid w:val="00281E8A"/>
    <w:rsid w:val="00282C60"/>
    <w:rsid w:val="00283BF1"/>
    <w:rsid w:val="002A14AE"/>
    <w:rsid w:val="002A58C0"/>
    <w:rsid w:val="002B13C2"/>
    <w:rsid w:val="002B7531"/>
    <w:rsid w:val="002C3488"/>
    <w:rsid w:val="002C6694"/>
    <w:rsid w:val="002C7263"/>
    <w:rsid w:val="002E3C6A"/>
    <w:rsid w:val="002E682B"/>
    <w:rsid w:val="002F0CEE"/>
    <w:rsid w:val="002F1744"/>
    <w:rsid w:val="002F5F2D"/>
    <w:rsid w:val="00302921"/>
    <w:rsid w:val="003052E4"/>
    <w:rsid w:val="00306DF5"/>
    <w:rsid w:val="0030704A"/>
    <w:rsid w:val="00311064"/>
    <w:rsid w:val="00311283"/>
    <w:rsid w:val="003201C2"/>
    <w:rsid w:val="00322C1C"/>
    <w:rsid w:val="003240BD"/>
    <w:rsid w:val="003256DA"/>
    <w:rsid w:val="00325ACC"/>
    <w:rsid w:val="003377E1"/>
    <w:rsid w:val="00340D1A"/>
    <w:rsid w:val="00343002"/>
    <w:rsid w:val="003433E3"/>
    <w:rsid w:val="00345A85"/>
    <w:rsid w:val="00347340"/>
    <w:rsid w:val="003522F0"/>
    <w:rsid w:val="00354DB1"/>
    <w:rsid w:val="003578EC"/>
    <w:rsid w:val="003615C2"/>
    <w:rsid w:val="00362040"/>
    <w:rsid w:val="00366F4F"/>
    <w:rsid w:val="003707AD"/>
    <w:rsid w:val="00373F23"/>
    <w:rsid w:val="00376FA5"/>
    <w:rsid w:val="00383A81"/>
    <w:rsid w:val="003847EC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42D5"/>
    <w:rsid w:val="00447FB2"/>
    <w:rsid w:val="00471E87"/>
    <w:rsid w:val="00472417"/>
    <w:rsid w:val="00474316"/>
    <w:rsid w:val="0048165C"/>
    <w:rsid w:val="0048255E"/>
    <w:rsid w:val="00483FEE"/>
    <w:rsid w:val="0048714C"/>
    <w:rsid w:val="00493F2D"/>
    <w:rsid w:val="00497AB2"/>
    <w:rsid w:val="004A0F81"/>
    <w:rsid w:val="004A2E0F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12F6"/>
    <w:rsid w:val="0056356E"/>
    <w:rsid w:val="0056375A"/>
    <w:rsid w:val="0056634B"/>
    <w:rsid w:val="00571FFE"/>
    <w:rsid w:val="00577B15"/>
    <w:rsid w:val="005813B5"/>
    <w:rsid w:val="0058283A"/>
    <w:rsid w:val="005834DE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2DB2"/>
    <w:rsid w:val="005C60B5"/>
    <w:rsid w:val="005C72D3"/>
    <w:rsid w:val="005C7CD5"/>
    <w:rsid w:val="005D2F2E"/>
    <w:rsid w:val="005E3728"/>
    <w:rsid w:val="005E51D1"/>
    <w:rsid w:val="005F20E1"/>
    <w:rsid w:val="005F5151"/>
    <w:rsid w:val="005F7793"/>
    <w:rsid w:val="005F78C6"/>
    <w:rsid w:val="00604E8F"/>
    <w:rsid w:val="00616F2D"/>
    <w:rsid w:val="00624916"/>
    <w:rsid w:val="00627C09"/>
    <w:rsid w:val="0063228D"/>
    <w:rsid w:val="0064297C"/>
    <w:rsid w:val="00652F49"/>
    <w:rsid w:val="00655316"/>
    <w:rsid w:val="00656914"/>
    <w:rsid w:val="00657D53"/>
    <w:rsid w:val="006772E9"/>
    <w:rsid w:val="006802C9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44546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25FF"/>
    <w:rsid w:val="007D095F"/>
    <w:rsid w:val="007D21BF"/>
    <w:rsid w:val="007D2E19"/>
    <w:rsid w:val="007D3632"/>
    <w:rsid w:val="007D3884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6A2F"/>
    <w:rsid w:val="0089010D"/>
    <w:rsid w:val="0089363E"/>
    <w:rsid w:val="008A0662"/>
    <w:rsid w:val="008A0BF1"/>
    <w:rsid w:val="008A0E12"/>
    <w:rsid w:val="008A32A5"/>
    <w:rsid w:val="008A5400"/>
    <w:rsid w:val="008A701E"/>
    <w:rsid w:val="008C2DC3"/>
    <w:rsid w:val="008D2814"/>
    <w:rsid w:val="008D6549"/>
    <w:rsid w:val="008D75A0"/>
    <w:rsid w:val="008E6AD6"/>
    <w:rsid w:val="008F1B43"/>
    <w:rsid w:val="008F2707"/>
    <w:rsid w:val="00912C48"/>
    <w:rsid w:val="00926CE1"/>
    <w:rsid w:val="00931491"/>
    <w:rsid w:val="00936E08"/>
    <w:rsid w:val="0093786C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855EE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382"/>
    <w:rsid w:val="009C4DB9"/>
    <w:rsid w:val="009C6934"/>
    <w:rsid w:val="009D7828"/>
    <w:rsid w:val="009E29A4"/>
    <w:rsid w:val="009E599C"/>
    <w:rsid w:val="00A017F7"/>
    <w:rsid w:val="00A064AD"/>
    <w:rsid w:val="00A16B83"/>
    <w:rsid w:val="00A23E53"/>
    <w:rsid w:val="00A26038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85C83"/>
    <w:rsid w:val="00AA05FA"/>
    <w:rsid w:val="00AA4321"/>
    <w:rsid w:val="00AA5FDD"/>
    <w:rsid w:val="00AB3E1B"/>
    <w:rsid w:val="00AB4950"/>
    <w:rsid w:val="00AC72D7"/>
    <w:rsid w:val="00AC746E"/>
    <w:rsid w:val="00AC7756"/>
    <w:rsid w:val="00AC7A79"/>
    <w:rsid w:val="00AD33D2"/>
    <w:rsid w:val="00AD3CAC"/>
    <w:rsid w:val="00AD48EE"/>
    <w:rsid w:val="00AD5DC8"/>
    <w:rsid w:val="00AD63D9"/>
    <w:rsid w:val="00AE21C5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03D2"/>
    <w:rsid w:val="00B8582D"/>
    <w:rsid w:val="00B87B4A"/>
    <w:rsid w:val="00B968AD"/>
    <w:rsid w:val="00BA256B"/>
    <w:rsid w:val="00BA4348"/>
    <w:rsid w:val="00BA4B98"/>
    <w:rsid w:val="00BA66D3"/>
    <w:rsid w:val="00BA74CE"/>
    <w:rsid w:val="00BB1CAA"/>
    <w:rsid w:val="00BB6945"/>
    <w:rsid w:val="00BC3CA5"/>
    <w:rsid w:val="00BC3FA2"/>
    <w:rsid w:val="00BD387D"/>
    <w:rsid w:val="00BE2825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4A22"/>
    <w:rsid w:val="00C355DE"/>
    <w:rsid w:val="00C35701"/>
    <w:rsid w:val="00C364FE"/>
    <w:rsid w:val="00C40332"/>
    <w:rsid w:val="00C4553D"/>
    <w:rsid w:val="00C5048A"/>
    <w:rsid w:val="00C54194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39E0"/>
    <w:rsid w:val="00CB6DA7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27493"/>
    <w:rsid w:val="00D30BC4"/>
    <w:rsid w:val="00D30FFD"/>
    <w:rsid w:val="00D31341"/>
    <w:rsid w:val="00D339AE"/>
    <w:rsid w:val="00D33FBB"/>
    <w:rsid w:val="00D40747"/>
    <w:rsid w:val="00D42625"/>
    <w:rsid w:val="00D4306B"/>
    <w:rsid w:val="00D5096D"/>
    <w:rsid w:val="00D54619"/>
    <w:rsid w:val="00D56C4F"/>
    <w:rsid w:val="00D6349E"/>
    <w:rsid w:val="00D66417"/>
    <w:rsid w:val="00D7039F"/>
    <w:rsid w:val="00D778DB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E004E3"/>
    <w:rsid w:val="00E015CA"/>
    <w:rsid w:val="00E0362B"/>
    <w:rsid w:val="00E0435E"/>
    <w:rsid w:val="00E064C1"/>
    <w:rsid w:val="00E174F3"/>
    <w:rsid w:val="00E17E4D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090D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562F0"/>
    <w:rsid w:val="00F70B57"/>
    <w:rsid w:val="00F725C1"/>
    <w:rsid w:val="00F8784A"/>
    <w:rsid w:val="00F9007F"/>
    <w:rsid w:val="00F90CE1"/>
    <w:rsid w:val="00F959C9"/>
    <w:rsid w:val="00FA19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F8784A"/>
    <w:pPr>
      <w:widowControl w:val="0"/>
      <w:jc w:val="both"/>
    </w:pPr>
    <w:rPr>
      <w:rFonts w:ascii="Times New Roman" w:eastAsia="Times New Roman" w:hAnsi="Times New Roman"/>
      <w:snapToGrid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784A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F8784A"/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87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Michał Chomej</cp:lastModifiedBy>
  <cp:revision>2</cp:revision>
  <cp:lastPrinted>2019-02-11T07:15:00Z</cp:lastPrinted>
  <dcterms:created xsi:type="dcterms:W3CDTF">2022-04-06T13:18:00Z</dcterms:created>
  <dcterms:modified xsi:type="dcterms:W3CDTF">2022-04-06T13:18:00Z</dcterms:modified>
</cp:coreProperties>
</file>