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C21AA7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C21AA7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podczas </w:t>
      </w:r>
      <w:r w:rsidR="00C759BD" w:rsidRPr="00C759BD">
        <w:rPr>
          <w:rFonts w:ascii="Arial" w:hAnsi="Arial" w:cs="Arial"/>
          <w:b/>
          <w:bCs/>
          <w:sz w:val="22"/>
          <w:szCs w:val="22"/>
          <w:lang w:val="pl-PL"/>
        </w:rPr>
        <w:t xml:space="preserve">II Gali Boksu RBK </w:t>
      </w:r>
      <w:proofErr w:type="spellStart"/>
      <w:r w:rsidR="00C759BD" w:rsidRPr="00C759BD">
        <w:rPr>
          <w:rFonts w:ascii="Arial" w:hAnsi="Arial" w:cs="Arial"/>
          <w:b/>
          <w:bCs/>
          <w:sz w:val="22"/>
          <w:szCs w:val="22"/>
          <w:lang w:val="pl-PL"/>
        </w:rPr>
        <w:t>Promotions</w:t>
      </w:r>
      <w:proofErr w:type="spellEnd"/>
      <w:r w:rsidR="00C759BD" w:rsidRPr="00C759BD">
        <w:rPr>
          <w:rFonts w:ascii="Arial" w:hAnsi="Arial" w:cs="Arial"/>
          <w:b/>
          <w:bCs/>
          <w:sz w:val="22"/>
          <w:szCs w:val="22"/>
          <w:lang w:val="pl-PL"/>
        </w:rPr>
        <w:t xml:space="preserve">, która odbędzie się 04.03.2022 r. </w:t>
      </w:r>
      <w:r w:rsidR="00C759BD" w:rsidRPr="00C759BD">
        <w:rPr>
          <w:rFonts w:ascii="Arial" w:hAnsi="Arial" w:cs="Arial"/>
          <w:b/>
          <w:bCs/>
          <w:sz w:val="22"/>
          <w:szCs w:val="22"/>
          <w:lang w:val="pl-PL"/>
        </w:rPr>
        <w:br/>
        <w:t>w Szczytnie</w:t>
      </w:r>
      <w:r w:rsidR="002430F5" w:rsidRPr="00DE0257">
        <w:rPr>
          <w:rFonts w:ascii="Arial" w:hAnsi="Arial" w:cs="Arial"/>
          <w:bCs/>
          <w:sz w:val="22"/>
          <w:szCs w:val="22"/>
          <w:lang w:val="pl-PL"/>
        </w:rPr>
        <w:t>,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DE0257" w:rsidRDefault="00C759BD" w:rsidP="00C759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</w:t>
      </w:r>
      <w:r w:rsidR="00DE0257" w:rsidRPr="00C759BD">
        <w:rPr>
          <w:rFonts w:ascii="Arial" w:hAnsi="Arial" w:cs="Arial"/>
          <w:sz w:val="22"/>
          <w:szCs w:val="22"/>
          <w:lang w:val="pl-PL"/>
        </w:rPr>
        <w:t xml:space="preserve"> logo Województwa Warmińsko-Mazurskiego </w:t>
      </w:r>
      <w:r w:rsidRPr="00C759BD">
        <w:rPr>
          <w:rFonts w:ascii="Arial" w:hAnsi="Arial" w:cs="Arial"/>
          <w:sz w:val="22"/>
          <w:szCs w:val="22"/>
          <w:lang w:val="pl-PL"/>
        </w:rPr>
        <w:t>w narożniku ringu, w widocznym dla mediów miejscu, podczas Gali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C759BD" w:rsidRPr="00C759BD" w:rsidRDefault="00C759BD" w:rsidP="00C759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reklamy Województwa Warmińsko-Mazurskiego na telebimach podczas Gali (reklama do uzgodnienia z Zamawiającym);</w:t>
      </w:r>
    </w:p>
    <w:p w:rsidR="00DE0257" w:rsidRPr="00C759BD" w:rsidRDefault="00DE0257" w:rsidP="00C759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759BD">
        <w:rPr>
          <w:rFonts w:ascii="Arial" w:hAnsi="Arial" w:cs="Arial"/>
          <w:sz w:val="22"/>
          <w:szCs w:val="22"/>
          <w:lang w:val="pl-PL"/>
        </w:rPr>
        <w:t xml:space="preserve">umieszczenie </w:t>
      </w:r>
      <w:r w:rsidR="00D949B6" w:rsidRPr="00C759BD">
        <w:rPr>
          <w:rFonts w:ascii="Arial" w:hAnsi="Arial" w:cs="Arial"/>
          <w:sz w:val="22"/>
          <w:szCs w:val="22"/>
          <w:lang w:val="pl-PL"/>
        </w:rPr>
        <w:t xml:space="preserve">logo Województwa Warmińsko-Mazurskiego </w:t>
      </w:r>
      <w:r w:rsidR="00C759BD">
        <w:rPr>
          <w:rFonts w:ascii="Arial" w:hAnsi="Arial" w:cs="Arial"/>
          <w:sz w:val="22"/>
          <w:szCs w:val="22"/>
          <w:lang w:val="pl-PL"/>
        </w:rPr>
        <w:t xml:space="preserve">na ściance medialnej ustawionej </w:t>
      </w:r>
      <w:r w:rsidR="00C759BD">
        <w:rPr>
          <w:rFonts w:ascii="Arial" w:hAnsi="Arial" w:cs="Arial"/>
          <w:sz w:val="22"/>
          <w:szCs w:val="22"/>
          <w:lang w:val="pl-PL"/>
        </w:rPr>
        <w:br/>
        <w:t>w widocznym dla kibiców i mediów miejscu podczas Gali;</w:t>
      </w:r>
    </w:p>
    <w:p w:rsidR="00DE0257" w:rsidRPr="00C759BD" w:rsidRDefault="00DE0257" w:rsidP="00C759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759BD">
        <w:rPr>
          <w:rFonts w:ascii="Arial" w:hAnsi="Arial" w:cs="Arial"/>
          <w:sz w:val="22"/>
          <w:szCs w:val="22"/>
          <w:lang w:val="pl-PL"/>
        </w:rPr>
        <w:t xml:space="preserve">umieszczenie logo Województwa Warmińsko-Mazurskiego na </w:t>
      </w:r>
      <w:r w:rsidR="00C759BD">
        <w:rPr>
          <w:rFonts w:ascii="Arial" w:hAnsi="Arial" w:cs="Arial"/>
          <w:sz w:val="22"/>
          <w:szCs w:val="22"/>
          <w:lang w:val="pl-PL"/>
        </w:rPr>
        <w:t>plakacie promującym Galę;</w:t>
      </w:r>
    </w:p>
    <w:p w:rsidR="00C759BD" w:rsidRPr="00C759BD" w:rsidRDefault="00DE0257" w:rsidP="00C759B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759BD">
        <w:rPr>
          <w:rFonts w:ascii="Arial" w:hAnsi="Arial" w:cs="Arial"/>
          <w:sz w:val="22"/>
          <w:szCs w:val="22"/>
          <w:lang w:val="pl-PL"/>
        </w:rPr>
        <w:t>umieszczenie logo Województwa Warmińsko-Mazurskiego</w:t>
      </w:r>
      <w:r w:rsidR="00C759BD">
        <w:rPr>
          <w:rFonts w:ascii="Arial" w:hAnsi="Arial" w:cs="Arial"/>
          <w:sz w:val="22"/>
          <w:szCs w:val="22"/>
          <w:lang w:val="pl-PL"/>
        </w:rPr>
        <w:t xml:space="preserve"> w </w:t>
      </w:r>
      <w:proofErr w:type="spellStart"/>
      <w:r w:rsidR="00C759BD">
        <w:rPr>
          <w:rFonts w:ascii="Arial" w:hAnsi="Arial" w:cs="Arial"/>
          <w:sz w:val="22"/>
          <w:szCs w:val="22"/>
          <w:lang w:val="pl-PL"/>
        </w:rPr>
        <w:t>social</w:t>
      </w:r>
      <w:proofErr w:type="spellEnd"/>
      <w:r w:rsidR="00C759BD">
        <w:rPr>
          <w:rFonts w:ascii="Arial" w:hAnsi="Arial" w:cs="Arial"/>
          <w:sz w:val="22"/>
          <w:szCs w:val="22"/>
          <w:lang w:val="pl-PL"/>
        </w:rPr>
        <w:t xml:space="preserve"> mediach na profil</w:t>
      </w:r>
      <w:r w:rsidR="002500AE">
        <w:rPr>
          <w:rFonts w:ascii="Arial" w:hAnsi="Arial" w:cs="Arial"/>
          <w:sz w:val="22"/>
          <w:szCs w:val="22"/>
          <w:lang w:val="pl-PL"/>
        </w:rPr>
        <w:t>u/</w:t>
      </w:r>
      <w:r w:rsidR="00C759BD">
        <w:rPr>
          <w:rFonts w:ascii="Arial" w:hAnsi="Arial" w:cs="Arial"/>
          <w:sz w:val="22"/>
          <w:szCs w:val="22"/>
          <w:lang w:val="pl-PL"/>
        </w:rPr>
        <w:t>ach związanych z Galą;</w:t>
      </w:r>
    </w:p>
    <w:p w:rsidR="00A54535" w:rsidRPr="00A54535" w:rsidRDefault="00DE0257" w:rsidP="00A54535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DE0257">
        <w:rPr>
          <w:rFonts w:ascii="Arial" w:eastAsia="Times New Roman" w:hAnsi="Arial" w:cs="Arial"/>
          <w:sz w:val="22"/>
          <w:szCs w:val="22"/>
          <w:lang w:val="pl-PL" w:eastAsia="pl-PL"/>
        </w:rPr>
        <w:t>4)</w:t>
      </w:r>
      <w:r w:rsidRPr="00DE0257">
        <w:rPr>
          <w:rFonts w:ascii="Arial" w:eastAsia="Times New Roman" w:hAnsi="Arial" w:cs="Arial"/>
          <w:sz w:val="22"/>
          <w:szCs w:val="22"/>
          <w:lang w:val="pl-PL" w:eastAsia="pl-PL"/>
        </w:rPr>
        <w:tab/>
      </w:r>
      <w:r w:rsidR="00A54535" w:rsidRPr="00A54535">
        <w:rPr>
          <w:rFonts w:ascii="Arial" w:hAnsi="Arial" w:cs="Arial"/>
          <w:bCs/>
          <w:sz w:val="22"/>
          <w:szCs w:val="22"/>
          <w:lang w:val="pl-PL"/>
        </w:rPr>
        <w:t xml:space="preserve">przekazywanie przez spikera informacji o Samorządzie Województwa Warmińsko-Mazurskiego podczas </w:t>
      </w:r>
      <w:r w:rsidR="00C759BD">
        <w:rPr>
          <w:rFonts w:ascii="Arial" w:hAnsi="Arial" w:cs="Arial"/>
          <w:bCs/>
          <w:sz w:val="22"/>
          <w:szCs w:val="22"/>
          <w:lang w:val="pl-PL"/>
        </w:rPr>
        <w:t>Gali</w:t>
      </w:r>
      <w:r w:rsidR="00A54535" w:rsidRPr="00A54535">
        <w:rPr>
          <w:rFonts w:ascii="Arial" w:hAnsi="Arial" w:cs="Arial"/>
          <w:bCs/>
          <w:sz w:val="22"/>
          <w:szCs w:val="22"/>
          <w:lang w:val="pl-PL"/>
        </w:rPr>
        <w:t xml:space="preserve"> (treść informacji do uzgodnienia z Zamawiającym);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949B6" w:rsidRPr="00D949B6" w:rsidRDefault="00D949B6" w:rsidP="00C759B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>Ponadto Wykonawca zobowiązany jest zapewnić możliwość ud</w:t>
      </w:r>
      <w:bookmarkStart w:id="0" w:name="_GoBack"/>
      <w:bookmarkEnd w:id="0"/>
      <w:r w:rsidRPr="00D949B6">
        <w:rPr>
          <w:rFonts w:ascii="Arial" w:hAnsi="Arial" w:cs="Arial"/>
          <w:sz w:val="22"/>
          <w:szCs w:val="22"/>
          <w:lang w:val="pl-PL"/>
        </w:rPr>
        <w:t xml:space="preserve">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C759BD">
        <w:rPr>
          <w:rFonts w:ascii="Arial" w:hAnsi="Arial" w:cs="Arial"/>
          <w:sz w:val="22"/>
          <w:szCs w:val="22"/>
          <w:lang w:val="pl-PL"/>
        </w:rPr>
        <w:t>Gali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</w:t>
      </w:r>
      <w:r w:rsidR="00C759BD"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budynku, które umożliwiają dostęp do wszystkich pomieszczeń, z wyłącz</w:t>
      </w:r>
      <w:r>
        <w:rPr>
          <w:rFonts w:ascii="Arial" w:hAnsi="Arial" w:cs="Arial"/>
          <w:sz w:val="22"/>
          <w:szCs w:val="22"/>
          <w:lang w:val="pl-PL"/>
        </w:rPr>
        <w:t xml:space="preserve">eniem pomieszczeń technicznych 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oraz zapewnienie im możliwości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:rsidR="00D949B6" w:rsidRDefault="00D949B6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DE0257" w:rsidRDefault="00C21AA7" w:rsidP="00C759BD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</w:t>
      </w:r>
      <w:r w:rsidR="00DE0257">
        <w:rPr>
          <w:rFonts w:ascii="Arial" w:hAnsi="Arial" w:cs="Arial"/>
          <w:sz w:val="22"/>
          <w:szCs w:val="22"/>
          <w:lang w:val="pl-PL"/>
        </w:rPr>
        <w:t>ązanych z realizacją przedmiotu</w:t>
      </w:r>
      <w:r w:rsidR="00DE0257"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umowy. </w:t>
      </w:r>
    </w:p>
    <w:p w:rsidR="00DE0257" w:rsidRDefault="00DE0257" w:rsidP="00DE0257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</w:t>
      </w:r>
      <w:r w:rsidR="00C759BD">
        <w:rPr>
          <w:rFonts w:ascii="Arial" w:hAnsi="Arial" w:cs="Arial"/>
          <w:sz w:val="22"/>
          <w:szCs w:val="22"/>
          <w:lang w:val="pl-PL"/>
        </w:rPr>
        <w:t>y</w:t>
      </w:r>
    </w:p>
    <w:p w:rsidR="00C759BD" w:rsidRDefault="00556B24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ponosi Wykonawca.</w:t>
      </w:r>
    </w:p>
    <w:p w:rsidR="00C759BD" w:rsidRDefault="00C759BD" w:rsidP="00C759BD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0078EE" w:rsidRPr="00C21AA7" w:rsidRDefault="00C759BD" w:rsidP="00C759BD">
      <w:pPr>
        <w:ind w:left="349" w:hanging="34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</w:t>
        </w:r>
        <w:r w:rsidRPr="005E7223">
          <w:rPr>
            <w:rStyle w:val="Hipercze"/>
            <w:rFonts w:ascii="Arial" w:hAnsi="Arial" w:cs="Arial"/>
            <w:sz w:val="22"/>
            <w:szCs w:val="22"/>
            <w:lang w:val="pl-PL"/>
          </w:rPr>
          <w:t>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Warmińsko-Mazurskiego.</w:t>
      </w:r>
    </w:p>
    <w:sectPr w:rsidR="000078EE" w:rsidRPr="00C21AA7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4F" w:rsidRDefault="0071354F">
      <w:r>
        <w:separator/>
      </w:r>
    </w:p>
  </w:endnote>
  <w:endnote w:type="continuationSeparator" w:id="0">
    <w:p w:rsidR="0071354F" w:rsidRDefault="0071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B1C4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E124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4F" w:rsidRDefault="0071354F">
      <w:r>
        <w:separator/>
      </w:r>
    </w:p>
  </w:footnote>
  <w:footnote w:type="continuationSeparator" w:id="0">
    <w:p w:rsidR="0071354F" w:rsidRDefault="0071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652"/>
    <w:multiLevelType w:val="hybridMultilevel"/>
    <w:tmpl w:val="E29045AC"/>
    <w:lvl w:ilvl="0" w:tplc="2E9EA92C">
      <w:start w:val="1"/>
      <w:numFmt w:val="decimal"/>
      <w:lvlText w:val="%1)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500AE"/>
    <w:rsid w:val="002605B7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0931"/>
    <w:rsid w:val="00713047"/>
    <w:rsid w:val="0071354F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3076"/>
    <w:rsid w:val="00934ED4"/>
    <w:rsid w:val="00937EC8"/>
    <w:rsid w:val="00961DDF"/>
    <w:rsid w:val="00976270"/>
    <w:rsid w:val="009919DF"/>
    <w:rsid w:val="009C1675"/>
    <w:rsid w:val="009E57D6"/>
    <w:rsid w:val="009F01A4"/>
    <w:rsid w:val="009F368F"/>
    <w:rsid w:val="00A200A2"/>
    <w:rsid w:val="00A54535"/>
    <w:rsid w:val="00A85193"/>
    <w:rsid w:val="00AD074F"/>
    <w:rsid w:val="00B1788B"/>
    <w:rsid w:val="00B22340"/>
    <w:rsid w:val="00B234C4"/>
    <w:rsid w:val="00B345AC"/>
    <w:rsid w:val="00B415D2"/>
    <w:rsid w:val="00B4348C"/>
    <w:rsid w:val="00B95D14"/>
    <w:rsid w:val="00BA69F6"/>
    <w:rsid w:val="00BF1ABC"/>
    <w:rsid w:val="00C16652"/>
    <w:rsid w:val="00C21AA7"/>
    <w:rsid w:val="00C25880"/>
    <w:rsid w:val="00C53C22"/>
    <w:rsid w:val="00C57601"/>
    <w:rsid w:val="00C73601"/>
    <w:rsid w:val="00C759BD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949B6"/>
    <w:rsid w:val="00DA22A0"/>
    <w:rsid w:val="00DA37ED"/>
    <w:rsid w:val="00DD0DA3"/>
    <w:rsid w:val="00DE0257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C11719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9BD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C759BD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</cp:revision>
  <cp:lastPrinted>2021-01-12T08:54:00Z</cp:lastPrinted>
  <dcterms:created xsi:type="dcterms:W3CDTF">2021-12-28T19:22:00Z</dcterms:created>
  <dcterms:modified xsi:type="dcterms:W3CDTF">2022-02-16T11:19:00Z</dcterms:modified>
</cp:coreProperties>
</file>