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C1102F" w:rsidRDefault="00C1102F" w:rsidP="00C1102F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556B24" w:rsidRPr="00556B24" w:rsidRDefault="00556B24" w:rsidP="00556B2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2F10DC" w:rsidRPr="002F10DC" w:rsidRDefault="00556B24" w:rsidP="002F10DC">
      <w:pPr>
        <w:spacing w:before="240" w:after="240" w:line="276" w:lineRule="auto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 w:rsidR="00C1102F">
        <w:rPr>
          <w:rFonts w:ascii="Arial" w:hAnsi="Arial" w:cs="Arial"/>
          <w:bCs/>
          <w:sz w:val="22"/>
          <w:szCs w:val="22"/>
          <w:lang w:val="pl-PL"/>
        </w:rPr>
        <w:t>umowy</w:t>
      </w: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 jest </w:t>
      </w:r>
      <w:r w:rsidR="00C1102F">
        <w:rPr>
          <w:rFonts w:ascii="Arial" w:hAnsi="Arial" w:cs="Arial"/>
          <w:bCs/>
          <w:sz w:val="22"/>
          <w:szCs w:val="22"/>
          <w:lang w:val="pl-PL"/>
        </w:rPr>
        <w:t>świadczenie usługi polegającej na promocji</w:t>
      </w: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 Województwa Warmińsko-Mazurskiego podczas </w:t>
      </w:r>
      <w:r w:rsidR="002F10DC" w:rsidRPr="002F10DC">
        <w:rPr>
          <w:rFonts w:ascii="Arial" w:hAnsi="Arial" w:cs="Arial"/>
          <w:b/>
          <w:bCs/>
          <w:sz w:val="22"/>
          <w:szCs w:val="22"/>
        </w:rPr>
        <w:t>Balu Sportowca, który odbędzie się w dniu 26 lutego 2022 r. w Sile (województwo warmińsko-mazurski</w:t>
      </w:r>
      <w:r w:rsidR="002F10DC">
        <w:rPr>
          <w:rFonts w:ascii="Arial" w:hAnsi="Arial" w:cs="Arial"/>
          <w:b/>
          <w:bCs/>
          <w:sz w:val="22"/>
          <w:szCs w:val="22"/>
        </w:rPr>
        <w:t>e</w:t>
      </w:r>
      <w:r w:rsidR="002F10DC" w:rsidRPr="002F10DC">
        <w:rPr>
          <w:rFonts w:ascii="Arial" w:hAnsi="Arial" w:cs="Arial"/>
          <w:b/>
          <w:bCs/>
          <w:sz w:val="22"/>
          <w:szCs w:val="22"/>
        </w:rPr>
        <w:t>).</w:t>
      </w:r>
    </w:p>
    <w:p w:rsidR="002F10DC" w:rsidRPr="002F10DC" w:rsidRDefault="002F10DC" w:rsidP="002F10DC">
      <w:pPr>
        <w:spacing w:before="240" w:after="240" w:line="276" w:lineRule="auto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2F10DC">
        <w:rPr>
          <w:rFonts w:ascii="Arial" w:hAnsi="Arial" w:cs="Arial"/>
          <w:bCs/>
          <w:sz w:val="22"/>
          <w:szCs w:val="22"/>
        </w:rPr>
        <w:t xml:space="preserve">Zamawiający dopuszcza możliwość zmiany terminu (do 3 miesięcy) oraz miejsca organizacji Balu Sportowca z uwagi na sytuację epidemiczną w kraju i wynikające z niej obostrzenia. </w:t>
      </w:r>
    </w:p>
    <w:p w:rsidR="002F10DC" w:rsidRPr="002F10DC" w:rsidRDefault="002F10DC" w:rsidP="0080470E">
      <w:pPr>
        <w:spacing w:before="240" w:after="240" w:line="276" w:lineRule="auto"/>
        <w:ind w:left="-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Usługa promocyjna będzie </w:t>
      </w:r>
      <w:r w:rsidR="0080470E">
        <w:rPr>
          <w:rFonts w:ascii="Arial" w:eastAsia="Times New Roman" w:hAnsi="Arial" w:cs="Arial"/>
          <w:sz w:val="22"/>
          <w:szCs w:val="22"/>
          <w:lang w:eastAsia="pl-PL"/>
        </w:rPr>
        <w:t>polegała w szczególności na</w:t>
      </w:r>
      <w:r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:rsidR="0080470E" w:rsidRDefault="002F10DC" w:rsidP="0080470E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emisji spotu promocyjnego Województwa Warmińsko-Mazurskiego podczas ww. wydarzenia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(spot </w:t>
      </w:r>
      <w:r w:rsidR="0080470E">
        <w:rPr>
          <w:rFonts w:ascii="Arial" w:hAnsi="Arial" w:cs="Arial"/>
          <w:sz w:val="22"/>
          <w:szCs w:val="22"/>
          <w:lang w:val="pl-PL"/>
        </w:rPr>
        <w:t>do odbioru w siedzibie Zamawiającego</w:t>
      </w:r>
      <w:r w:rsidRPr="0080470E">
        <w:rPr>
          <w:rFonts w:ascii="Arial" w:hAnsi="Arial" w:cs="Arial"/>
          <w:sz w:val="22"/>
          <w:szCs w:val="22"/>
          <w:lang w:val="pl-PL"/>
        </w:rPr>
        <w:t>);</w:t>
      </w:r>
    </w:p>
    <w:p w:rsidR="002F10DC" w:rsidRDefault="002F10DC" w:rsidP="0080470E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przekazaniu podczas ww. wydarzenia informacji o udzieleniu przez Samorząd Województwa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Warmińsko-Mazurskiego wsparcia finansowego związkom, klubom sportowym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m.in. w formie </w:t>
      </w:r>
      <w:r w:rsidR="0042179B">
        <w:rPr>
          <w:rFonts w:ascii="Arial" w:hAnsi="Arial" w:cs="Arial"/>
          <w:sz w:val="22"/>
          <w:szCs w:val="22"/>
          <w:lang w:val="pl-PL"/>
        </w:rPr>
        <w:t>dotacji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, nagród (listy </w:t>
      </w:r>
      <w:r w:rsidR="0042179B">
        <w:rPr>
          <w:rFonts w:ascii="Arial" w:hAnsi="Arial" w:cs="Arial"/>
          <w:sz w:val="22"/>
          <w:szCs w:val="22"/>
          <w:lang w:val="pl-PL"/>
        </w:rPr>
        <w:t>beneficjentów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 Samorząd</w:t>
      </w:r>
      <w:r w:rsidR="0042179B">
        <w:rPr>
          <w:rFonts w:ascii="Arial" w:hAnsi="Arial" w:cs="Arial"/>
          <w:sz w:val="22"/>
          <w:szCs w:val="22"/>
          <w:lang w:val="pl-PL"/>
        </w:rPr>
        <w:t>u</w:t>
      </w:r>
      <w:bookmarkStart w:id="0" w:name="_GoBack"/>
      <w:bookmarkEnd w:id="0"/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Województwa Warmińsko-Mazurskiego przekaże Zamawiający);</w:t>
      </w:r>
    </w:p>
    <w:p w:rsidR="0080470E" w:rsidRDefault="002F10DC" w:rsidP="0080470E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umieszczeniu materiału graficznego w formacie pdf, png w papierowym wydaniu dziennika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regionalnego w Województwie Warmińsko-Mazurskim promującego Województwo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Warmińsko-Mazurskie (materiał graficzny zostanie umieszczony w uzgodnieniu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z Zamawiającym);</w:t>
      </w:r>
    </w:p>
    <w:p w:rsidR="002F10DC" w:rsidRDefault="002F10DC" w:rsidP="0080470E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wygłoszeniu podczas wydarzenia przez organizatora wydarzenia oficjalnego podziękowania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Samorządowi Wo</w:t>
      </w:r>
      <w:r w:rsidR="0080470E">
        <w:rPr>
          <w:rFonts w:ascii="Arial" w:hAnsi="Arial" w:cs="Arial"/>
          <w:sz w:val="22"/>
          <w:szCs w:val="22"/>
          <w:lang w:val="pl-PL"/>
        </w:rPr>
        <w:t>jewództwa Warmińsko-Mazurskiego;</w:t>
      </w:r>
    </w:p>
    <w:p w:rsidR="002F10DC" w:rsidRDefault="0080470E" w:rsidP="0080470E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zamieszczeniu</w:t>
      </w:r>
      <w:r w:rsidR="002F10DC" w:rsidRPr="0080470E">
        <w:rPr>
          <w:rFonts w:ascii="Arial" w:hAnsi="Arial" w:cs="Arial"/>
          <w:sz w:val="22"/>
          <w:szCs w:val="22"/>
          <w:lang w:val="pl-PL"/>
        </w:rPr>
        <w:t xml:space="preserve"> logo Województwa Warmiń</w:t>
      </w:r>
      <w:r>
        <w:rPr>
          <w:rFonts w:ascii="Arial" w:hAnsi="Arial" w:cs="Arial"/>
          <w:sz w:val="22"/>
          <w:szCs w:val="22"/>
          <w:lang w:val="pl-PL"/>
        </w:rPr>
        <w:t>sko-</w:t>
      </w:r>
      <w:r w:rsidR="002F10DC" w:rsidRPr="0080470E">
        <w:rPr>
          <w:rFonts w:ascii="Arial" w:hAnsi="Arial" w:cs="Arial"/>
          <w:sz w:val="22"/>
          <w:szCs w:val="22"/>
          <w:lang w:val="pl-PL"/>
        </w:rPr>
        <w:t>Mazurskiego na karnetach i</w:t>
      </w:r>
      <w:r>
        <w:rPr>
          <w:rFonts w:ascii="Arial" w:hAnsi="Arial" w:cs="Arial"/>
          <w:sz w:val="22"/>
          <w:szCs w:val="22"/>
          <w:lang w:val="pl-PL"/>
        </w:rPr>
        <w:t>miennych oraz menu umieszczonym</w:t>
      </w:r>
      <w:r w:rsidR="002F10DC" w:rsidRPr="0080470E">
        <w:rPr>
          <w:rFonts w:ascii="Arial" w:hAnsi="Arial" w:cs="Arial"/>
          <w:sz w:val="22"/>
          <w:szCs w:val="22"/>
          <w:lang w:val="pl-PL"/>
        </w:rPr>
        <w:t xml:space="preserve"> na stołach podczas Balu;</w:t>
      </w:r>
    </w:p>
    <w:p w:rsidR="002F10DC" w:rsidRDefault="0080470E" w:rsidP="0080470E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zamieszczeniu</w:t>
      </w:r>
      <w:r w:rsidR="002F10DC" w:rsidRPr="0080470E">
        <w:rPr>
          <w:rFonts w:ascii="Arial" w:hAnsi="Arial" w:cs="Arial"/>
          <w:sz w:val="22"/>
          <w:szCs w:val="22"/>
          <w:lang w:val="pl-PL"/>
        </w:rPr>
        <w:t xml:space="preserve"> logo Województwa Warmińsko  Mazurskiego na wszystkich materiałach redakcyjnych podsumowujących „61. Plebiscyt Najpopularniejszych Sportowców Województwa Warmińsko  Mazurskiego</w:t>
      </w:r>
      <w:r>
        <w:rPr>
          <w:rFonts w:ascii="Arial" w:hAnsi="Arial" w:cs="Arial"/>
          <w:sz w:val="22"/>
          <w:szCs w:val="22"/>
          <w:lang w:val="pl-PL"/>
        </w:rPr>
        <w:t>”.</w:t>
      </w:r>
    </w:p>
    <w:p w:rsidR="0080470E" w:rsidRPr="0080470E" w:rsidRDefault="0080470E" w:rsidP="0080470E">
      <w:pPr>
        <w:pStyle w:val="ListParagraph"/>
        <w:spacing w:before="240" w:after="240" w:line="360" w:lineRule="auto"/>
        <w:ind w:left="363"/>
        <w:jc w:val="both"/>
        <w:rPr>
          <w:rFonts w:ascii="Arial" w:hAnsi="Arial" w:cs="Arial"/>
          <w:sz w:val="22"/>
          <w:szCs w:val="22"/>
          <w:lang w:val="pl-PL"/>
        </w:rPr>
      </w:pPr>
    </w:p>
    <w:p w:rsidR="002F10DC" w:rsidRPr="002F10DC" w:rsidRDefault="002F10DC" w:rsidP="002F10DC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</w:t>
      </w:r>
    </w:p>
    <w:p w:rsidR="002F10DC" w:rsidRPr="002F10DC" w:rsidRDefault="002F10DC" w:rsidP="002F10DC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umowy ponosi</w:t>
      </w:r>
    </w:p>
    <w:p w:rsidR="002F10DC" w:rsidRPr="002F10DC" w:rsidRDefault="002F10DC" w:rsidP="002F10DC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Wykonawca.</w:t>
      </w:r>
    </w:p>
    <w:p w:rsidR="002F10DC" w:rsidRPr="002F10DC" w:rsidRDefault="002F10DC" w:rsidP="002F10DC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lastRenderedPageBreak/>
        <w:t>Logo dostępne jest na stronie: https://warmia.mazury.pl/turystyka-i-promocja/promocjaregionu/</w:t>
      </w:r>
    </w:p>
    <w:p w:rsidR="002F10DC" w:rsidRPr="002F10DC" w:rsidRDefault="002F10DC" w:rsidP="002F10DC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logotypy-do-pobrania. Wykonawca zobowiązany jest do używania logo zgodnie z Księgą</w:t>
      </w:r>
    </w:p>
    <w:p w:rsidR="00C1102F" w:rsidRDefault="002F10DC" w:rsidP="002F10DC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Identyfikacji Wizualnej Województwa Warmińsko-Mazurskiego.</w:t>
      </w:r>
    </w:p>
    <w:p w:rsidR="000078EE" w:rsidRPr="000E0098" w:rsidRDefault="000078EE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sectPr w:rsidR="000078EE" w:rsidRPr="000E0098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E7" w:rsidRDefault="00107AE7">
      <w:r>
        <w:separator/>
      </w:r>
    </w:p>
  </w:endnote>
  <w:endnote w:type="continuationSeparator" w:id="0">
    <w:p w:rsidR="00107AE7" w:rsidRDefault="001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rect w14:anchorId="3631A6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rect w14:anchorId="40BCC96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E7" w:rsidRDefault="00107AE7">
      <w:r>
        <w:separator/>
      </w:r>
    </w:p>
  </w:footnote>
  <w:footnote w:type="continuationSeparator" w:id="0">
    <w:p w:rsidR="00107AE7" w:rsidRDefault="0010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CA4"/>
    <w:multiLevelType w:val="hybridMultilevel"/>
    <w:tmpl w:val="FCE4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D0EDF"/>
    <w:multiLevelType w:val="hybridMultilevel"/>
    <w:tmpl w:val="5A26E96C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74057"/>
    <w:rsid w:val="0007500D"/>
    <w:rsid w:val="00087508"/>
    <w:rsid w:val="000A4E81"/>
    <w:rsid w:val="000D147C"/>
    <w:rsid w:val="0010230E"/>
    <w:rsid w:val="00107AE7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10D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3E2518"/>
    <w:rsid w:val="0042179B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34B5C"/>
    <w:rsid w:val="00556B24"/>
    <w:rsid w:val="00585207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0470E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F01A4"/>
    <w:rsid w:val="00A200A2"/>
    <w:rsid w:val="00A85193"/>
    <w:rsid w:val="00AE7E41"/>
    <w:rsid w:val="00B22340"/>
    <w:rsid w:val="00B234C4"/>
    <w:rsid w:val="00B345AC"/>
    <w:rsid w:val="00B415D2"/>
    <w:rsid w:val="00B95D14"/>
    <w:rsid w:val="00BF1ABC"/>
    <w:rsid w:val="00C1102F"/>
    <w:rsid w:val="00C16652"/>
    <w:rsid w:val="00C25880"/>
    <w:rsid w:val="00C53C22"/>
    <w:rsid w:val="00C57601"/>
    <w:rsid w:val="00C82323"/>
    <w:rsid w:val="00C85433"/>
    <w:rsid w:val="00C85DA2"/>
    <w:rsid w:val="00CA0AA3"/>
    <w:rsid w:val="00CA3195"/>
    <w:rsid w:val="00CA5861"/>
    <w:rsid w:val="00CB2872"/>
    <w:rsid w:val="00CC1B0F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77F6-97E1-4B17-9BA4-D4E885C8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226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39</cp:revision>
  <cp:lastPrinted>2019-04-15T13:36:00Z</cp:lastPrinted>
  <dcterms:created xsi:type="dcterms:W3CDTF">2019-02-25T13:16:00Z</dcterms:created>
  <dcterms:modified xsi:type="dcterms:W3CDTF">2022-01-30T10:23:00Z</dcterms:modified>
</cp:coreProperties>
</file>