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BC1A8D">
        <w:rPr>
          <w:rFonts w:ascii="Arial" w:hAnsi="Arial" w:cs="Arial"/>
          <w:sz w:val="22"/>
          <w:szCs w:val="22"/>
        </w:rPr>
        <w:t xml:space="preserve">……….2022r. </w:t>
      </w:r>
    </w:p>
    <w:p w:rsidR="00BC1A8D" w:rsidRDefault="00BC1A8D" w:rsidP="00BC1A8D">
      <w:pPr>
        <w:spacing w:before="240" w:after="240"/>
        <w:rPr>
          <w:rFonts w:ascii="Arial" w:hAnsi="Arial" w:cs="Arial"/>
          <w:sz w:val="20"/>
          <w:szCs w:val="20"/>
        </w:rPr>
      </w:pPr>
      <w:r w:rsidRPr="00BC1A8D">
        <w:rPr>
          <w:rFonts w:ascii="Arial" w:hAnsi="Arial" w:cs="Arial"/>
          <w:sz w:val="20"/>
          <w:szCs w:val="20"/>
        </w:rPr>
        <w:t>KP-III.272.1.2022</w:t>
      </w:r>
    </w:p>
    <w:p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3A6855" w:rsidRDefault="00621038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hAnsi="Arial" w:cs="Arial"/>
          <w:sz w:val="20"/>
          <w:szCs w:val="20"/>
        </w:rPr>
        <w:t xml:space="preserve">Przedmiot rozeznania: </w:t>
      </w:r>
      <w:r w:rsidR="00532C58" w:rsidRPr="00717A85">
        <w:rPr>
          <w:rFonts w:ascii="Arial" w:hAnsi="Arial" w:cs="Arial"/>
          <w:sz w:val="20"/>
          <w:szCs w:val="20"/>
        </w:rPr>
        <w:t xml:space="preserve">wykonanie usługi polegającej na </w:t>
      </w:r>
      <w:r w:rsidR="00E41B57" w:rsidRPr="00717A85">
        <w:rPr>
          <w:rFonts w:ascii="Arial" w:hAnsi="Arial" w:cs="Arial"/>
          <w:sz w:val="20"/>
          <w:szCs w:val="20"/>
        </w:rPr>
        <w:t>organizacji</w:t>
      </w:r>
      <w:r w:rsidR="003A6855" w:rsidRPr="00717A85">
        <w:rPr>
          <w:rFonts w:ascii="Arial" w:hAnsi="Arial" w:cs="Arial"/>
          <w:sz w:val="20"/>
          <w:szCs w:val="20"/>
        </w:rPr>
        <w:t xml:space="preserve"> 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>mi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sji </w:t>
      </w:r>
      <w:r w:rsidR="003A6855"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dla:</w:t>
      </w:r>
    </w:p>
    <w:p w:rsidR="000E4FE0" w:rsidRPr="000E4FE0" w:rsidRDefault="000E4FE0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krajów UE innych niż Polska, zainteresowanych nawiązaniem relacji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biznesowych z przedsiębiorcami 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z województwa warmińsko-mazurskiego</w:t>
      </w: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województwa warmińsko-mazurskiego, zainteresowanych nawiązaniem relacji biznesowych z przedsiębiorstwami krajów UE innych niż Polska.</w:t>
      </w:r>
    </w:p>
    <w:p w:rsidR="003A6855" w:rsidRDefault="003A6855" w:rsidP="00532C58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717A85" w:rsidRDefault="00B45861" w:rsidP="00B4586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8D1141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rganizacja</w:t>
            </w:r>
            <w:r w:rsidR="00E41B57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>misji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 xml:space="preserve">dla 5 przedstawicieli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przedsiębiorstw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z krajów UE innych niż Polska, zainteresowanych nawiązaniem relacji biznesowych z przedsiębiorcami</w:t>
            </w:r>
            <w:r w:rsid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z województwa warmińsko-mazurskiego</w:t>
            </w:r>
            <w:r w:rsidR="00717A85" w:rsidRP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oraz 5 przedstawicieli przedsiębiorstw z województwa warmińsko-mazurskiego, zainteresowanych nawiązaniem relacji biznesowych z przedsiębiorstwami krajów UE innych niż Polska.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</w:t>
      </w:r>
      <w:bookmarkStart w:id="0" w:name="_GoBack"/>
      <w:bookmarkEnd w:id="0"/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E21C5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F" w:rsidRDefault="0017443F">
      <w:r>
        <w:separator/>
      </w:r>
    </w:p>
  </w:endnote>
  <w:endnote w:type="continuationSeparator" w:id="0">
    <w:p w:rsidR="0017443F" w:rsidRDefault="0017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F" w:rsidRDefault="0017443F">
      <w:r>
        <w:separator/>
      </w:r>
    </w:p>
  </w:footnote>
  <w:footnote w:type="continuationSeparator" w:id="0">
    <w:p w:rsidR="0017443F" w:rsidRDefault="0017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443F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1A8D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2022-01-11T09:59:00Z</dcterms:created>
  <dcterms:modified xsi:type="dcterms:W3CDTF">2022-01-11T09:59:00Z</dcterms:modified>
</cp:coreProperties>
</file>