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F8" w:rsidRDefault="00740FF8" w:rsidP="00740FF8">
      <w:pPr>
        <w:rPr>
          <w:rFonts w:ascii="Arial" w:hAnsi="Arial" w:cs="Arial"/>
          <w:b/>
          <w:color w:val="000000"/>
          <w:lang w:val="pl-PL"/>
        </w:rPr>
      </w:pPr>
    </w:p>
    <w:p w:rsidR="00241995" w:rsidRDefault="00241995" w:rsidP="00740FF8">
      <w:pPr>
        <w:rPr>
          <w:rFonts w:ascii="Arial" w:hAnsi="Arial" w:cs="Arial"/>
          <w:b/>
          <w:color w:val="000000"/>
          <w:lang w:val="pl-PL"/>
        </w:rPr>
      </w:pPr>
    </w:p>
    <w:p w:rsidR="00241995" w:rsidRPr="00A84D48" w:rsidRDefault="00241995" w:rsidP="0024199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6</w:t>
      </w:r>
      <w:r w:rsidRPr="00A84D48">
        <w:rPr>
          <w:rFonts w:ascii="Arial" w:hAnsi="Arial" w:cs="Arial"/>
        </w:rPr>
        <w:t xml:space="preserve"> do zapytania ofertowego</w:t>
      </w:r>
    </w:p>
    <w:p w:rsidR="00241995" w:rsidRPr="008A6C95" w:rsidRDefault="00241995" w:rsidP="00241995">
      <w:pPr>
        <w:jc w:val="right"/>
        <w:rPr>
          <w:rFonts w:ascii="Arial" w:hAnsi="Arial" w:cs="Arial"/>
          <w:b/>
        </w:rPr>
      </w:pPr>
    </w:p>
    <w:p w:rsidR="00241995" w:rsidRPr="008A6C95" w:rsidRDefault="00241995" w:rsidP="00241995">
      <w:pPr>
        <w:jc w:val="right"/>
        <w:rPr>
          <w:rFonts w:ascii="Arial" w:hAnsi="Arial" w:cs="Arial"/>
        </w:rPr>
      </w:pPr>
    </w:p>
    <w:p w:rsidR="00241995" w:rsidRPr="00B548A9" w:rsidRDefault="00241995" w:rsidP="00241995">
      <w:pPr>
        <w:spacing w:line="360" w:lineRule="auto"/>
        <w:rPr>
          <w:rFonts w:ascii="Arial" w:hAnsi="Arial" w:cs="Arial"/>
        </w:rPr>
      </w:pPr>
      <w:r w:rsidRPr="00B548A9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>.KP-VI.01/2016/RPO</w:t>
      </w:r>
    </w:p>
    <w:p w:rsidR="00241995" w:rsidRPr="00241995" w:rsidRDefault="00241995" w:rsidP="00740FF8">
      <w:pPr>
        <w:rPr>
          <w:rFonts w:ascii="Arial" w:hAnsi="Arial" w:cs="Arial"/>
          <w:b/>
          <w:color w:val="000000"/>
        </w:rPr>
      </w:pPr>
    </w:p>
    <w:p w:rsidR="00714255" w:rsidRPr="00C33A5C" w:rsidRDefault="00714255" w:rsidP="00714255">
      <w:pPr>
        <w:spacing w:line="360" w:lineRule="auto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UMOWA (projekt)</w:t>
      </w:r>
    </w:p>
    <w:p w:rsidR="00714255" w:rsidRPr="00C33A5C" w:rsidRDefault="00714255" w:rsidP="00714255">
      <w:pPr>
        <w:spacing w:line="360" w:lineRule="auto"/>
        <w:jc w:val="both"/>
        <w:rPr>
          <w:rFonts w:ascii="Arial" w:hAnsi="Arial" w:cs="Arial"/>
        </w:rPr>
      </w:pPr>
    </w:p>
    <w:p w:rsidR="00714255" w:rsidRPr="00C33A5C" w:rsidRDefault="00714255" w:rsidP="00714255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33A5C">
        <w:rPr>
          <w:rFonts w:ascii="Arial" w:hAnsi="Arial" w:cs="Arial"/>
          <w:b w:val="0"/>
          <w:sz w:val="24"/>
          <w:szCs w:val="24"/>
        </w:rPr>
        <w:t>zawarta</w:t>
      </w:r>
      <w:r w:rsidRPr="00C33A5C">
        <w:rPr>
          <w:rFonts w:ascii="Arial" w:hAnsi="Arial" w:cs="Arial"/>
          <w:sz w:val="24"/>
          <w:szCs w:val="24"/>
        </w:rPr>
        <w:t xml:space="preserve"> </w:t>
      </w:r>
      <w:r w:rsidRPr="00C33A5C">
        <w:rPr>
          <w:rFonts w:ascii="Arial" w:hAnsi="Arial" w:cs="Arial"/>
          <w:b w:val="0"/>
          <w:sz w:val="24"/>
          <w:szCs w:val="24"/>
        </w:rPr>
        <w:t>w dniu ................................... 2016 roku</w:t>
      </w:r>
      <w:r w:rsidRPr="00C33A5C">
        <w:rPr>
          <w:rFonts w:ascii="Arial" w:hAnsi="Arial" w:cs="Arial"/>
          <w:sz w:val="24"/>
          <w:szCs w:val="24"/>
        </w:rPr>
        <w:t xml:space="preserve">  w Olsztynie </w:t>
      </w:r>
    </w:p>
    <w:p w:rsidR="00714255" w:rsidRPr="00C33A5C" w:rsidRDefault="00714255" w:rsidP="00714255">
      <w:pPr>
        <w:spacing w:line="360" w:lineRule="auto"/>
        <w:rPr>
          <w:rFonts w:ascii="Arial" w:hAnsi="Arial" w:cs="Arial"/>
        </w:rPr>
      </w:pPr>
      <w:r w:rsidRPr="00C33A5C">
        <w:rPr>
          <w:rFonts w:ascii="Arial" w:hAnsi="Arial" w:cs="Arial"/>
        </w:rPr>
        <w:t>pomiędzy:</w:t>
      </w:r>
    </w:p>
    <w:p w:rsidR="00714255" w:rsidRPr="00C33A5C" w:rsidRDefault="00714255" w:rsidP="00714255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33A5C">
        <w:rPr>
          <w:rFonts w:ascii="Arial" w:hAnsi="Arial" w:cs="Arial"/>
          <w:b w:val="0"/>
          <w:sz w:val="24"/>
          <w:szCs w:val="24"/>
        </w:rPr>
        <w:t>Województwem Warmińsko-Mazurskim</w:t>
      </w:r>
      <w:r w:rsidRPr="00C33A5C">
        <w:rPr>
          <w:rFonts w:ascii="Arial" w:hAnsi="Arial" w:cs="Arial"/>
          <w:sz w:val="24"/>
          <w:szCs w:val="24"/>
        </w:rPr>
        <w:t xml:space="preserve"> z siedzibą w Olsztynie, ul. Emilii Plater 1, 10-562 Olsztyn, reprezentowanym przez </w:t>
      </w:r>
      <w:r w:rsidRPr="00C33A5C">
        <w:rPr>
          <w:rFonts w:ascii="Arial" w:hAnsi="Arial" w:cs="Arial"/>
          <w:b w:val="0"/>
          <w:sz w:val="24"/>
          <w:szCs w:val="24"/>
        </w:rPr>
        <w:t>Zarząd Województwa</w:t>
      </w:r>
      <w:r w:rsidRPr="00C33A5C">
        <w:rPr>
          <w:rFonts w:ascii="Arial" w:hAnsi="Arial" w:cs="Arial"/>
          <w:sz w:val="24"/>
          <w:szCs w:val="24"/>
        </w:rPr>
        <w:t xml:space="preserve">, w imieniu którego działają: </w:t>
      </w:r>
    </w:p>
    <w:p w:rsidR="00714255" w:rsidRDefault="00714255" w:rsidP="00714255">
      <w:pPr>
        <w:pStyle w:val="Lista"/>
        <w:tabs>
          <w:tab w:val="left" w:pos="-3060"/>
        </w:tabs>
        <w:spacing w:line="360" w:lineRule="auto"/>
        <w:ind w:left="0" w:firstLine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1)</w:t>
      </w:r>
    </w:p>
    <w:p w:rsidR="00714255" w:rsidRPr="00C33A5C" w:rsidRDefault="00714255" w:rsidP="00714255">
      <w:pPr>
        <w:pStyle w:val="Lista"/>
        <w:tabs>
          <w:tab w:val="left" w:pos="-3060"/>
        </w:tabs>
        <w:spacing w:line="360" w:lineRule="auto"/>
        <w:ind w:left="0" w:firstLine="0"/>
        <w:jc w:val="both"/>
        <w:rPr>
          <w:rFonts w:ascii="Arial" w:hAnsi="Arial" w:cs="Arial"/>
          <w:sz w:val="24"/>
        </w:rPr>
      </w:pPr>
      <w:r w:rsidRPr="00C33A5C">
        <w:rPr>
          <w:rFonts w:ascii="Arial" w:hAnsi="Arial" w:cs="Arial"/>
          <w:sz w:val="24"/>
        </w:rPr>
        <w:t>………………………………………………………………………………….………………………………………………………………....,</w:t>
      </w:r>
    </w:p>
    <w:p w:rsidR="00714255" w:rsidRDefault="00714255" w:rsidP="00714255">
      <w:pPr>
        <w:pStyle w:val="Lista"/>
        <w:tabs>
          <w:tab w:val="left" w:pos="-3060"/>
        </w:tabs>
        <w:spacing w:line="360" w:lineRule="auto"/>
        <w:ind w:left="0" w:firstLine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2)</w:t>
      </w:r>
    </w:p>
    <w:p w:rsidR="00714255" w:rsidRPr="00C33A5C" w:rsidRDefault="00714255" w:rsidP="00714255">
      <w:pPr>
        <w:pStyle w:val="Lista"/>
        <w:tabs>
          <w:tab w:val="left" w:pos="-3060"/>
        </w:tabs>
        <w:spacing w:line="360" w:lineRule="auto"/>
        <w:ind w:left="0" w:firstLine="0"/>
        <w:jc w:val="both"/>
        <w:rPr>
          <w:rFonts w:ascii="Arial" w:hAnsi="Arial" w:cs="Arial"/>
          <w:sz w:val="24"/>
        </w:rPr>
      </w:pPr>
      <w:r w:rsidRPr="00C33A5C">
        <w:rPr>
          <w:rFonts w:ascii="Arial" w:hAnsi="Arial" w:cs="Arial"/>
          <w:sz w:val="24"/>
        </w:rPr>
        <w:t>………………………………………………………………………………………………………………………………………..…………..,</w:t>
      </w:r>
    </w:p>
    <w:p w:rsidR="00714255" w:rsidRPr="00C33A5C" w:rsidRDefault="00714255" w:rsidP="00714255">
      <w:pPr>
        <w:pStyle w:val="Lista"/>
        <w:tabs>
          <w:tab w:val="left" w:pos="-3060"/>
        </w:tabs>
        <w:spacing w:line="360" w:lineRule="auto"/>
        <w:ind w:left="0" w:firstLine="0"/>
        <w:jc w:val="both"/>
        <w:rPr>
          <w:rFonts w:ascii="Arial" w:hAnsi="Arial" w:cs="Arial"/>
          <w:sz w:val="24"/>
        </w:rPr>
      </w:pPr>
    </w:p>
    <w:p w:rsidR="00714255" w:rsidRPr="00C33A5C" w:rsidRDefault="00714255" w:rsidP="00714255">
      <w:pPr>
        <w:pStyle w:val="Lista"/>
        <w:tabs>
          <w:tab w:val="left" w:pos="-3060"/>
        </w:tabs>
        <w:spacing w:line="360" w:lineRule="auto"/>
        <w:ind w:left="0" w:firstLine="0"/>
        <w:jc w:val="both"/>
        <w:rPr>
          <w:rFonts w:ascii="Arial" w:hAnsi="Arial" w:cs="Arial"/>
          <w:i/>
          <w:sz w:val="24"/>
        </w:rPr>
      </w:pPr>
      <w:r w:rsidRPr="00C33A5C">
        <w:rPr>
          <w:rFonts w:ascii="Arial" w:hAnsi="Arial" w:cs="Arial"/>
          <w:sz w:val="24"/>
        </w:rPr>
        <w:t xml:space="preserve">zwanym dalej  </w:t>
      </w:r>
      <w:r w:rsidRPr="00C33A5C">
        <w:rPr>
          <w:rFonts w:ascii="Arial" w:hAnsi="Arial" w:cs="Arial"/>
          <w:b/>
          <w:sz w:val="24"/>
        </w:rPr>
        <w:t>„Zamawiającym</w:t>
      </w:r>
      <w:r w:rsidRPr="00C33A5C">
        <w:rPr>
          <w:rFonts w:ascii="Arial" w:hAnsi="Arial" w:cs="Arial"/>
          <w:b/>
          <w:i/>
          <w:sz w:val="24"/>
        </w:rPr>
        <w:t>”</w:t>
      </w:r>
      <w:r w:rsidRPr="00C33A5C">
        <w:rPr>
          <w:rFonts w:ascii="Arial" w:hAnsi="Arial" w:cs="Arial"/>
          <w:i/>
          <w:sz w:val="24"/>
        </w:rPr>
        <w:t xml:space="preserve"> </w:t>
      </w:r>
    </w:p>
    <w:p w:rsidR="00714255" w:rsidRPr="00C33A5C" w:rsidRDefault="00714255" w:rsidP="00714255">
      <w:pPr>
        <w:pStyle w:val="Lista"/>
        <w:tabs>
          <w:tab w:val="left" w:pos="-3060"/>
        </w:tabs>
        <w:spacing w:line="360" w:lineRule="auto"/>
        <w:ind w:left="0" w:firstLine="0"/>
        <w:jc w:val="both"/>
        <w:rPr>
          <w:rFonts w:ascii="Arial" w:hAnsi="Arial" w:cs="Arial"/>
          <w:sz w:val="24"/>
        </w:rPr>
      </w:pPr>
      <w:r w:rsidRPr="00C33A5C">
        <w:rPr>
          <w:rFonts w:ascii="Arial" w:hAnsi="Arial" w:cs="Arial"/>
          <w:sz w:val="24"/>
        </w:rPr>
        <w:t xml:space="preserve">a </w:t>
      </w:r>
    </w:p>
    <w:p w:rsidR="00714255" w:rsidRPr="00C33A5C" w:rsidRDefault="00714255" w:rsidP="00714255">
      <w:pPr>
        <w:spacing w:line="360" w:lineRule="auto"/>
        <w:jc w:val="both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  <w:b/>
        </w:rPr>
        <w:t>........................................................................................................</w:t>
      </w:r>
      <w:r>
        <w:rPr>
          <w:rFonts w:ascii="Arial" w:hAnsi="Arial" w:cs="Arial"/>
          <w:b/>
        </w:rPr>
        <w:t>..............................,</w:t>
      </w:r>
    </w:p>
    <w:p w:rsidR="00714255" w:rsidRPr="00C33A5C" w:rsidRDefault="00714255" w:rsidP="00714255">
      <w:pPr>
        <w:pStyle w:val="Lista"/>
        <w:spacing w:line="360" w:lineRule="auto"/>
        <w:ind w:left="0" w:firstLine="0"/>
        <w:jc w:val="both"/>
        <w:rPr>
          <w:rFonts w:ascii="Arial" w:hAnsi="Arial" w:cs="Arial"/>
          <w:sz w:val="24"/>
        </w:rPr>
      </w:pPr>
    </w:p>
    <w:p w:rsidR="00714255" w:rsidRPr="00C33A5C" w:rsidRDefault="00714255" w:rsidP="00714255">
      <w:pPr>
        <w:pStyle w:val="Lista"/>
        <w:spacing w:line="360" w:lineRule="auto"/>
        <w:ind w:left="0" w:firstLine="0"/>
        <w:jc w:val="both"/>
        <w:rPr>
          <w:rFonts w:ascii="Arial" w:hAnsi="Arial" w:cs="Arial"/>
          <w:sz w:val="24"/>
        </w:rPr>
      </w:pPr>
      <w:r w:rsidRPr="00C33A5C">
        <w:rPr>
          <w:rFonts w:ascii="Arial" w:hAnsi="Arial" w:cs="Arial"/>
          <w:sz w:val="24"/>
        </w:rPr>
        <w:t>zwanym w dalszej części umowy „</w:t>
      </w:r>
      <w:r w:rsidRPr="00C33A5C">
        <w:rPr>
          <w:rFonts w:ascii="Arial" w:hAnsi="Arial" w:cs="Arial"/>
          <w:b/>
          <w:sz w:val="24"/>
        </w:rPr>
        <w:t>Wykonawcą”.</w:t>
      </w:r>
    </w:p>
    <w:p w:rsidR="00714255" w:rsidRPr="00C33A5C" w:rsidRDefault="00714255" w:rsidP="00714255">
      <w:pPr>
        <w:pStyle w:val="Lista"/>
        <w:spacing w:line="360" w:lineRule="auto"/>
        <w:ind w:left="0" w:firstLine="0"/>
        <w:jc w:val="both"/>
        <w:rPr>
          <w:rFonts w:ascii="Arial" w:hAnsi="Arial" w:cs="Arial"/>
          <w:sz w:val="24"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1</w:t>
      </w:r>
    </w:p>
    <w:p w:rsidR="00714255" w:rsidRPr="00C33A5C" w:rsidRDefault="00714255" w:rsidP="00714255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Zamawiający zamawia, a Wykonawca zobowiązuje się do opracowania warstwy tekstowej Przewodnika multimedialnego po Regionalnym Programie Operacyjnym </w:t>
      </w:r>
      <w:r w:rsidRPr="00C33A5C">
        <w:rPr>
          <w:rFonts w:ascii="Arial" w:hAnsi="Arial" w:cs="Arial"/>
        </w:rPr>
        <w:lastRenderedPageBreak/>
        <w:t>Województwa Warmińsko-Mazurskiego na lata 2014-2020, polegającego na napisaniu, redakcji i korekcie tekstów do Przewodnika.</w:t>
      </w:r>
    </w:p>
    <w:p w:rsidR="00714255" w:rsidRPr="00C33A5C" w:rsidRDefault="00714255" w:rsidP="00714255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Przedmiot umowy zostanie wykonany zgodnie z zaproszeniem do wzięcia udziału w rozeznaniu cenowym i złożenia oferty, stanowiącym Załącznik nr 1 do niniejszej umowy, Szczegółowym Opisem Przedmiotu Zamówienia (Załącznik nr 2 do umowy) oraz ofertą Wykonawcy, stanowiącą Załącznik nr 3 do umowy.</w:t>
      </w:r>
    </w:p>
    <w:p w:rsidR="00714255" w:rsidRPr="00C33A5C" w:rsidRDefault="00714255" w:rsidP="00714255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</w:rPr>
      </w:pPr>
      <w:r w:rsidRPr="00C33A5C">
        <w:rPr>
          <w:rFonts w:ascii="Arial" w:hAnsi="Arial" w:cs="Arial"/>
          <w:b/>
        </w:rPr>
        <w:t>§ 2</w:t>
      </w:r>
    </w:p>
    <w:p w:rsidR="00714255" w:rsidRPr="00C33A5C" w:rsidRDefault="00714255" w:rsidP="00714255">
      <w:pPr>
        <w:numPr>
          <w:ilvl w:val="0"/>
          <w:numId w:val="3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Całość prac związanych z realizacją przedmiotu umowy zostanie zakończona w terminie do</w:t>
      </w:r>
      <w:r w:rsidRPr="00C33A5C">
        <w:rPr>
          <w:rFonts w:ascii="Arial" w:hAnsi="Arial" w:cs="Arial"/>
          <w:b/>
        </w:rPr>
        <w:t xml:space="preserve"> 48 dni roboczych od dnia zawarcia umowy.</w:t>
      </w:r>
      <w:r w:rsidRPr="00C33A5C">
        <w:rPr>
          <w:rFonts w:ascii="Arial" w:hAnsi="Arial" w:cs="Arial"/>
        </w:rPr>
        <w:t xml:space="preserve"> </w:t>
      </w:r>
    </w:p>
    <w:p w:rsidR="00714255" w:rsidRPr="00C33A5C" w:rsidRDefault="00714255" w:rsidP="00714255">
      <w:pPr>
        <w:numPr>
          <w:ilvl w:val="0"/>
          <w:numId w:val="3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Zamawiający dopuszcza zmianę terminu określonego w § 2 ust. 1 na pisemny wniosek Wykonawcy, w przypadku występujących opóźnień w realizacji zamówienia, wskazanego w § 1</w:t>
      </w:r>
      <w:r w:rsidRPr="00C33A5C">
        <w:rPr>
          <w:rFonts w:ascii="Arial" w:hAnsi="Arial" w:cs="Arial"/>
          <w:b/>
        </w:rPr>
        <w:t xml:space="preserve">. </w:t>
      </w:r>
      <w:r w:rsidRPr="00C33A5C">
        <w:rPr>
          <w:rFonts w:ascii="Arial" w:hAnsi="Arial" w:cs="Arial"/>
        </w:rPr>
        <w:t>Wykonawca musi opisać stan prac oraz podać przyczynę opóźnień. W przypadku wyrażenia zgody przez Zamawiającego termin realizacji zamówienia może zostać przesunięty jednorazowo, maksymalnie o 10 dni roboczych.</w:t>
      </w:r>
    </w:p>
    <w:p w:rsidR="00714255" w:rsidRPr="00C33A5C" w:rsidRDefault="00714255" w:rsidP="00714255">
      <w:pPr>
        <w:numPr>
          <w:ilvl w:val="0"/>
          <w:numId w:val="3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Zmiana, o której mowa w ust. 2, nie będzie podstawą do zwiększenia wynagrodzenia, o którym mowa w § 3 ust. 1.</w:t>
      </w:r>
    </w:p>
    <w:p w:rsidR="00714255" w:rsidRPr="00C33A5C" w:rsidRDefault="00714255" w:rsidP="00714255">
      <w:pPr>
        <w:numPr>
          <w:ilvl w:val="0"/>
          <w:numId w:val="36"/>
        </w:numPr>
        <w:tabs>
          <w:tab w:val="clear" w:pos="720"/>
          <w:tab w:val="num" w:pos="3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Zmiana, o której mowa w ust. 2, nie będzie podstawą do nakładania kar umownych.</w:t>
      </w:r>
    </w:p>
    <w:p w:rsidR="00714255" w:rsidRPr="00C33A5C" w:rsidRDefault="00714255" w:rsidP="00714255">
      <w:pPr>
        <w:spacing w:line="360" w:lineRule="auto"/>
        <w:ind w:left="360"/>
        <w:jc w:val="both"/>
        <w:rPr>
          <w:rFonts w:ascii="Arial" w:hAnsi="Arial" w:cs="Arial"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3</w:t>
      </w:r>
    </w:p>
    <w:p w:rsidR="00714255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bookmarkStart w:id="0" w:name="OLE_LINK1"/>
      <w:bookmarkStart w:id="1" w:name="OLE_LINK2"/>
      <w:r w:rsidRPr="00C33A5C">
        <w:rPr>
          <w:rFonts w:ascii="Arial" w:hAnsi="Arial" w:cs="Arial"/>
        </w:rPr>
        <w:t>Za należyte wykonanie przedmiotu umowy Wykonawcy przysługuje całkowite wynagrodzeniew wysokości:……………………………………</w:t>
      </w:r>
      <w:r>
        <w:rPr>
          <w:rFonts w:ascii="Arial" w:hAnsi="Arial" w:cs="Arial"/>
        </w:rPr>
        <w:t xml:space="preserve">zł brutto </w:t>
      </w:r>
    </w:p>
    <w:p w:rsidR="00714255" w:rsidRPr="00C33A5C" w:rsidRDefault="00714255" w:rsidP="00714255">
      <w:pPr>
        <w:spacing w:line="360" w:lineRule="auto"/>
        <w:ind w:left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(słownie:…………………………………………………………………………………………………….</w:t>
      </w:r>
      <w:r>
        <w:rPr>
          <w:rFonts w:ascii="Arial" w:hAnsi="Arial" w:cs="Arial"/>
        </w:rPr>
        <w:t>................................................</w:t>
      </w:r>
      <w:r w:rsidRPr="00C33A5C">
        <w:rPr>
          <w:rFonts w:ascii="Arial" w:hAnsi="Arial" w:cs="Arial"/>
        </w:rPr>
        <w:t>), w tym należny podatek VAT.</w:t>
      </w:r>
      <w:bookmarkEnd w:id="0"/>
      <w:bookmarkEnd w:id="1"/>
    </w:p>
    <w:p w:rsidR="00714255" w:rsidRPr="00C33A5C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Płatność wynagrodzenia, o którym mowa w ust.1 nastąpi w czterech równych transzach, każda w wysokości ….</w:t>
      </w:r>
      <w:r>
        <w:rPr>
          <w:rFonts w:ascii="Arial" w:hAnsi="Arial" w:cs="Arial"/>
        </w:rPr>
        <w:t>...................</w:t>
      </w:r>
      <w:r w:rsidRPr="00C33A5C">
        <w:rPr>
          <w:rFonts w:ascii="Arial" w:hAnsi="Arial" w:cs="Arial"/>
        </w:rPr>
        <w:t>zł (słownie………), płatnych po dokonaniu odbioru danej części przedmiotu umowy, zgodnie z § 2.</w:t>
      </w:r>
    </w:p>
    <w:p w:rsidR="00714255" w:rsidRPr="00C33A5C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Rachunki/faktury obejmujące odpowiednie transze wynagrodzenia zostaną wystawione na: Urząd Marszałkowski Województwa Warmińsko-Mazurskiego </w:t>
      </w:r>
      <w:r w:rsidRPr="00C33A5C">
        <w:rPr>
          <w:rFonts w:ascii="Arial" w:hAnsi="Arial" w:cs="Arial"/>
        </w:rPr>
        <w:br/>
        <w:t>w Olsztynie, ul. Emilii Plater 1, 10-562 Olsztyn, NIP 739-29-65-551.</w:t>
      </w:r>
    </w:p>
    <w:p w:rsidR="00714255" w:rsidRPr="00C33A5C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lastRenderedPageBreak/>
        <w:t xml:space="preserve">Termin płatności należności objętych rachunkiem/fakturą wynosi 14 dni od dnia dostarczenia Zamawiającemu prawidłowo wystawionego rachunku/faktury na daną transzę wynagrodzenia, przelewem na rachunek bankowy nr…………………………………………………………………….. </w:t>
      </w:r>
    </w:p>
    <w:p w:rsidR="00714255" w:rsidRPr="00C33A5C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Za datę dokonania zapłaty uznaje się dzień obciążenia rachunku bankowego  Zamawiającego.</w:t>
      </w:r>
    </w:p>
    <w:p w:rsidR="00714255" w:rsidRPr="00C33A5C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Podstawą wystawienia rachunku/faktury na daną transzę wynagrodzenia jest protokół odbioru potwierdzający wykonanie danego etapu umowy, podpisany bez zastrzeżeń przez  Wykonawcę, a ze strony Zamawiającego – przez Radosława Zawadzkiego, Dyrektora Departamentu Koordynacji Promocji Urzędu Marszałkowskiego Województwa Warmińsko-Mazurskiego w Olsztynie lub Piotra Burczyka, Zastępcę Dyrektora Departamentu Koordynacji Promocji Urzędu Marszałkowskiego Województwa Warmińsko-Mazurskiego w Olsztynie.</w:t>
      </w:r>
    </w:p>
    <w:p w:rsidR="00714255" w:rsidRPr="00C33A5C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Wynagrodzenie, o którym mowa w ust.1, zaspokaja wszelkie roszczenia Wykonawcy z tytułu wykonania umowy, w tym wynagrodzenie z tytułu przeniesienia praw autorskich, o których mowa w §4 oraz prawo do wykorzystywania utworu na zasadach i polach eksploatacji, określonych niniejszą umową.</w:t>
      </w:r>
    </w:p>
    <w:p w:rsidR="00714255" w:rsidRPr="00C33A5C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przypadku, gdy dane</w:t>
      </w:r>
      <w:r w:rsidRPr="00C33A5C">
        <w:rPr>
          <w:rFonts w:ascii="Arial" w:hAnsi="Arial" w:cs="Arial"/>
          <w:spacing w:val="8"/>
        </w:rPr>
        <w:t xml:space="preserve"> </w:t>
      </w:r>
      <w:r w:rsidRPr="00C33A5C">
        <w:rPr>
          <w:rFonts w:ascii="Arial" w:hAnsi="Arial" w:cs="Arial"/>
        </w:rPr>
        <w:t xml:space="preserve">wymienione </w:t>
      </w:r>
      <w:r w:rsidR="00154EF8">
        <w:rPr>
          <w:rFonts w:ascii="Arial" w:hAnsi="Arial" w:cs="Arial"/>
        </w:rPr>
        <w:t xml:space="preserve">w </w:t>
      </w:r>
      <w:r w:rsidRPr="00C33A5C">
        <w:rPr>
          <w:rFonts w:ascii="Arial" w:hAnsi="Arial" w:cs="Arial"/>
        </w:rPr>
        <w:t xml:space="preserve">rachunku/fakturze nie będą zgodne </w:t>
      </w:r>
      <w:r w:rsidRPr="00C33A5C">
        <w:rPr>
          <w:rFonts w:ascii="Arial" w:hAnsi="Arial" w:cs="Arial"/>
        </w:rPr>
        <w:br/>
        <w:t xml:space="preserve">z danymi w protokole zdawczo-odbiorczym, stanowiącym podstawę </w:t>
      </w:r>
      <w:r w:rsidRPr="00C33A5C">
        <w:rPr>
          <w:rFonts w:ascii="Arial" w:hAnsi="Arial" w:cs="Arial"/>
        </w:rPr>
        <w:br/>
        <w:t>do wystawienia rachunku/faktury lub rachunku/faktury w inny sposób b</w:t>
      </w:r>
      <w:r>
        <w:rPr>
          <w:rFonts w:ascii="Arial" w:hAnsi="Arial" w:cs="Arial"/>
        </w:rPr>
        <w:t xml:space="preserve">ędzie </w:t>
      </w:r>
      <w:r w:rsidRPr="00C33A5C">
        <w:rPr>
          <w:rFonts w:ascii="Arial" w:hAnsi="Arial" w:cs="Arial"/>
        </w:rPr>
        <w:t xml:space="preserve">błędna(-y) Zamawiający odmówi przyjęcia rachunku/faktury, a termin określony </w:t>
      </w:r>
      <w:r w:rsidRPr="00C33A5C">
        <w:rPr>
          <w:rFonts w:ascii="Arial" w:hAnsi="Arial" w:cs="Arial"/>
        </w:rPr>
        <w:br/>
        <w:t xml:space="preserve">w ust. 2 nie będzie rozpoczęty. </w:t>
      </w:r>
    </w:p>
    <w:p w:rsidR="00714255" w:rsidRPr="00C33A5C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Wynagrodzenie Wykonawcy zostanie sfinansowane ze środków Pomocy Technicznej w ramach Regionalnego Programu Operacyjnego Województwa Warmińsko-Mazurskiego na lata 2014-2020.</w:t>
      </w:r>
    </w:p>
    <w:p w:rsidR="00714255" w:rsidRDefault="00714255" w:rsidP="00714255">
      <w:pPr>
        <w:numPr>
          <w:ilvl w:val="1"/>
          <w:numId w:val="27"/>
        </w:numPr>
        <w:tabs>
          <w:tab w:val="clear" w:pos="144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Wynagrodzenie, o którym mowa w ust. 1 nie może ulec zmianie w okresie objętym umową. Uwzględnia wszelkie niezbędne koszty związane z realizacją przedmiotu umowy i zaspokaja wszelkie roszczenia Wykonawcy z tytułu wykonania umowy, z tytułu przeniesienia na Zamawiającego majątkowych praw autorskich do wszelkich mogących stanowić przedmiot prawa autorskiego wyników prac powstałych w związku z wykonaniem przedmiotu umowy, jak też roszczenia z tytułu wykorzystywania ich na </w:t>
      </w:r>
      <w:r w:rsidRPr="00C33A5C">
        <w:rPr>
          <w:rFonts w:ascii="Arial" w:hAnsi="Arial" w:cs="Arial"/>
        </w:rPr>
        <w:lastRenderedPageBreak/>
        <w:t>zasadach i polach eksploatacji określonych niniejszą umową oraz z tytułu przeniesienia wyłącznego prawa do zezwalania na wykonywanie zależnego prawa autorskiego do tych materiałów.</w:t>
      </w:r>
    </w:p>
    <w:p w:rsidR="00D76254" w:rsidRPr="00BD77C9" w:rsidRDefault="00D76254" w:rsidP="00D76254">
      <w:pPr>
        <w:spacing w:line="360" w:lineRule="auto"/>
        <w:ind w:left="357"/>
        <w:jc w:val="both"/>
        <w:rPr>
          <w:rFonts w:ascii="Arial" w:hAnsi="Arial" w:cs="Arial"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4</w:t>
      </w:r>
    </w:p>
    <w:p w:rsidR="00714255" w:rsidRPr="00C33A5C" w:rsidRDefault="00714255" w:rsidP="00714255">
      <w:pPr>
        <w:numPr>
          <w:ilvl w:val="0"/>
          <w:numId w:val="2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Wykonawca zobowiązuje się do wykonania przedmiotu umowy, o którym mowa </w:t>
      </w:r>
      <w:r w:rsidRPr="00C33A5C">
        <w:rPr>
          <w:rFonts w:ascii="Arial" w:hAnsi="Arial" w:cs="Arial"/>
        </w:rPr>
        <w:br/>
        <w:t>w § 1 ust. 1 w 4 częściach:</w:t>
      </w:r>
    </w:p>
    <w:p w:rsidR="00714255" w:rsidRPr="00C33A5C" w:rsidRDefault="00714255" w:rsidP="00714255">
      <w:pPr>
        <w:numPr>
          <w:ilvl w:val="3"/>
          <w:numId w:val="27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terminie do 10 dni roboczych od dnia zawarcia umowy  Wykonawca dostarczy ok. 25 stron Przewodnika,</w:t>
      </w:r>
    </w:p>
    <w:p w:rsidR="00714255" w:rsidRPr="00C33A5C" w:rsidRDefault="00714255" w:rsidP="00714255">
      <w:pPr>
        <w:numPr>
          <w:ilvl w:val="3"/>
          <w:numId w:val="27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terminie do 20 dni roboczych od dnia podpisania umowy  Wykonawca dostarczy ok. 25 kolejnych stron Przewodnika,</w:t>
      </w:r>
    </w:p>
    <w:p w:rsidR="00714255" w:rsidRPr="00C33A5C" w:rsidRDefault="00714255" w:rsidP="00714255">
      <w:pPr>
        <w:numPr>
          <w:ilvl w:val="3"/>
          <w:numId w:val="27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terminie do 30 dni roboczych od dnia podpisania umowy  Wykonawca dostarczy ok. 25 kolejnych stron Przewodnika,</w:t>
      </w:r>
    </w:p>
    <w:p w:rsidR="00714255" w:rsidRPr="00C33A5C" w:rsidRDefault="00714255" w:rsidP="00714255">
      <w:pPr>
        <w:numPr>
          <w:ilvl w:val="3"/>
          <w:numId w:val="27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terminie do 40 dni roboczych od dnia podpisania umowy  Wykonawca dostarczy ok. 25 kolejnych stron Przewodnika</w:t>
      </w:r>
    </w:p>
    <w:p w:rsidR="00714255" w:rsidRPr="00C33A5C" w:rsidRDefault="00714255" w:rsidP="00714255">
      <w:pPr>
        <w:numPr>
          <w:ilvl w:val="0"/>
          <w:numId w:val="2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Każdorazowo, po częściowym przekazaniu przedmiotu umowy, Zamawiający </w:t>
      </w:r>
      <w:r w:rsidRPr="00C33A5C">
        <w:rPr>
          <w:rFonts w:ascii="Arial" w:hAnsi="Arial" w:cs="Arial"/>
        </w:rPr>
        <w:br/>
        <w:t xml:space="preserve">w terminie 5 dni kalendarzowych przekaże Wykonawcy uwagi w sposób wskazany w  ust.1, które Wykonawca uwzględni i w ciągu 3 dni roboczych przekaże Zamawiającemu ostateczną wersję przedmiotu umowy, o którym mowa w § 1 ust.1.  </w:t>
      </w:r>
    </w:p>
    <w:p w:rsidR="00714255" w:rsidRPr="00C33A5C" w:rsidRDefault="00714255" w:rsidP="00714255">
      <w:pPr>
        <w:numPr>
          <w:ilvl w:val="0"/>
          <w:numId w:val="2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 odbioru odpowiedniej części przedmiotu umowy każdorazowo sporządzony zostanie protokół zdawczo-odbiorczy zgodnie z § 3 ust. 6.</w:t>
      </w:r>
    </w:p>
    <w:p w:rsidR="00714255" w:rsidRPr="00C33A5C" w:rsidRDefault="00714255" w:rsidP="00714255">
      <w:pPr>
        <w:numPr>
          <w:ilvl w:val="0"/>
          <w:numId w:val="2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Wykonawca zobowiązuje się do dostarczenia każdej z części przedmiotu umowy, o których mowa w ust. 1, w formie drukowanej (2 egzemplarze) oraz w wersji elektronicznej (płyta CD/DVD) w standardzie Microsoft Office (gotowej do druku, niewymagającej dodatkowych poprawek) do Departamentu Koordynacji Promocji Urzędu Marszałkowskiego Województwa Warmińsko-Mazurskiego w Olsztynie, </w:t>
      </w:r>
      <w:r w:rsidRPr="00C33A5C">
        <w:rPr>
          <w:rFonts w:ascii="Arial" w:hAnsi="Arial" w:cs="Arial"/>
        </w:rPr>
        <w:br/>
        <w:t>ul. Głowackiego 17, 10-447 Olsztyn.</w:t>
      </w:r>
    </w:p>
    <w:p w:rsidR="00714255" w:rsidRPr="00C33A5C" w:rsidRDefault="00714255" w:rsidP="00714255">
      <w:pPr>
        <w:spacing w:line="360" w:lineRule="auto"/>
        <w:ind w:left="357"/>
        <w:jc w:val="both"/>
        <w:rPr>
          <w:rFonts w:ascii="Arial" w:hAnsi="Arial" w:cs="Arial"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5</w:t>
      </w:r>
    </w:p>
    <w:p w:rsidR="00714255" w:rsidRPr="00C33A5C" w:rsidRDefault="00714255" w:rsidP="00714255">
      <w:pPr>
        <w:numPr>
          <w:ilvl w:val="0"/>
          <w:numId w:val="32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Wykonawca zobowiązuje się, że wykonując przedmiot umowy nie naruszy dóbr, ani praw, w tym w szczególności autorskich praw  majątkowych osób trzecich i przekaże </w:t>
      </w:r>
      <w:r w:rsidRPr="00C33A5C">
        <w:rPr>
          <w:rFonts w:ascii="Arial" w:hAnsi="Arial" w:cs="Arial"/>
        </w:rPr>
        <w:lastRenderedPageBreak/>
        <w:t xml:space="preserve">Zamawiającemu opracowania tekstowe, o których mowa w  § 1 ust. 1,  zwane dalej „utworem”, w stanie wolnym od wszelkich obciążeń, oryginalne, </w:t>
      </w:r>
      <w:r w:rsidRPr="00C33A5C">
        <w:rPr>
          <w:rFonts w:ascii="Arial" w:hAnsi="Arial" w:cs="Arial"/>
        </w:rPr>
        <w:br/>
        <w:t>do których przysługują mu wszelkie i w żaden sposób nie ograniczone autorskie prawa majątkowe i prawa pokrewne.</w:t>
      </w:r>
    </w:p>
    <w:p w:rsidR="00714255" w:rsidRPr="00C33A5C" w:rsidRDefault="00714255" w:rsidP="00714255">
      <w:pPr>
        <w:numPr>
          <w:ilvl w:val="0"/>
          <w:numId w:val="32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 ramach wynagrodzenia, o którym mowa w § 3 ust. 1, Wykonawca przenosi na Zamawiającego całość majątkowych praw autorskich i praw pokrewnych </w:t>
      </w:r>
      <w:r w:rsidRPr="00C33A5C">
        <w:rPr>
          <w:rFonts w:ascii="Arial" w:hAnsi="Arial" w:cs="Arial"/>
        </w:rPr>
        <w:br/>
        <w:t>do nieograniczonego w czasie i przestrzeni korzystania i rozporządzania utworem wskazanym w  ust. 1 w całości, w częściach i we fragmentach w kraju i za granicą oraz udziela Zamawiającemu wyłącznego prawa zezwalania na wykonywanie autorskich praw zależnych, jak również prawa przenoszenia praw nabytych na podstawie niniejszej umowy na inne osoby.</w:t>
      </w:r>
    </w:p>
    <w:p w:rsidR="00714255" w:rsidRPr="00C33A5C" w:rsidRDefault="00714255" w:rsidP="00714255">
      <w:pPr>
        <w:numPr>
          <w:ilvl w:val="0"/>
          <w:numId w:val="32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Przeniesienie majątkowych praw autorskich do utworu, o którym mowa w ust. 1,  wraz z wyłącznym prawem do zezwalania na wykonywanie zależnego prawa autorskiego do utworu, następuje z chwilą wypłaty wynagrodzenia, o którym mowa w § 3 ust. 1, bez ograniczeń co do terytorium, czasu, liczby egzemplarzy, w zakresie wszystkich znanych w chwili zawarcia umowy pól eksploatacji, a w szczególności:</w:t>
      </w:r>
    </w:p>
    <w:p w:rsidR="00714255" w:rsidRPr="00C33A5C" w:rsidRDefault="00714255" w:rsidP="00714255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utrwalanie, kopiowanie, wprowadzanie do pamięci komputerów i serwerów sieci komputerowych,</w:t>
      </w:r>
    </w:p>
    <w:p w:rsidR="00714255" w:rsidRPr="00C33A5C" w:rsidRDefault="00714255" w:rsidP="00714255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wystawianie lub publiczną prezentację, w tym podczas seminariów </w:t>
      </w:r>
      <w:r w:rsidRPr="00C33A5C">
        <w:rPr>
          <w:rFonts w:ascii="Arial" w:hAnsi="Arial" w:cs="Arial"/>
        </w:rPr>
        <w:br/>
        <w:t>i konferencji,</w:t>
      </w:r>
    </w:p>
    <w:p w:rsidR="00714255" w:rsidRPr="00C33A5C" w:rsidRDefault="00714255" w:rsidP="00714255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publiczne udostępnienie utworu w taki sposób, aby każdy mógł mieć do niego dostęp w miejscu i czasie przez siebie wybranym,</w:t>
      </w:r>
    </w:p>
    <w:p w:rsidR="00714255" w:rsidRPr="00C33A5C" w:rsidRDefault="00714255" w:rsidP="00714255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wykorzystanie w materiałach wydawniczych oraz we wszelkiego rodzaju mediach audio-wizualnych i komputerowych,</w:t>
      </w:r>
    </w:p>
    <w:p w:rsidR="00714255" w:rsidRPr="00C33A5C" w:rsidRDefault="00714255" w:rsidP="00714255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prawo do korzystania z utworu w całości lub z części oraz ich łączenia </w:t>
      </w:r>
      <w:r w:rsidRPr="00C33A5C">
        <w:rPr>
          <w:rFonts w:ascii="Arial" w:hAnsi="Arial" w:cs="Arial"/>
        </w:rPr>
        <w:br/>
        <w:t>z innymi utworami, opracowanie poprzez: dodanie różnych elementów, uaktualnienie, modyfikację, zmianę barw, okładek, wielkości i treści całości lub ich części oraz tłumaczenie na różne języki,</w:t>
      </w:r>
    </w:p>
    <w:p w:rsidR="00714255" w:rsidRPr="00C33A5C" w:rsidRDefault="00714255" w:rsidP="00714255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publikacja i rozpowszechnianie w całości lub w części za pomocą wizji lub fonii, w tym w sieci Internet, łącznie z utrwalaniem w pamięci RAM oraz zezwalaniem na tworzenie i nadawanie kompilacji,</w:t>
      </w:r>
    </w:p>
    <w:p w:rsidR="00714255" w:rsidRPr="00C33A5C" w:rsidRDefault="00714255" w:rsidP="00714255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lastRenderedPageBreak/>
        <w:t>wykorzystanie wyników prac w całości lub ich fragmentów do celów informacyjnych lub promocyjnych Zamawiającego.</w:t>
      </w:r>
    </w:p>
    <w:p w:rsidR="00714255" w:rsidRPr="00C33A5C" w:rsidRDefault="00714255" w:rsidP="00714255">
      <w:pPr>
        <w:numPr>
          <w:ilvl w:val="0"/>
          <w:numId w:val="3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ramach wynagrodzenia, o którym mowa w § 3 ust. 1, Wykonawca przenosi na Zamawiającego prawo do wyrażenia zgody na wykonywanie praw zależnych do utworu, o którym mowa w ust. 1.</w:t>
      </w:r>
    </w:p>
    <w:p w:rsidR="00714255" w:rsidRPr="00C33A5C" w:rsidRDefault="00714255" w:rsidP="00714255">
      <w:pPr>
        <w:numPr>
          <w:ilvl w:val="0"/>
          <w:numId w:val="3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Utrwalone wyniki prac określone w ust. 1 Wykonawca może pozostawić w swojej siedzibie wyłącznie dla celów dokumentacyjnych.</w:t>
      </w:r>
    </w:p>
    <w:p w:rsidR="00714255" w:rsidRPr="00C33A5C" w:rsidRDefault="00714255" w:rsidP="00714255">
      <w:pPr>
        <w:numPr>
          <w:ilvl w:val="0"/>
          <w:numId w:val="32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Wykonawca jest odpowiedzialny względem Zamawiającego za wszelkie wady prawne utworu, o którym mowa w ust. </w:t>
      </w:r>
      <w:smartTag w:uri="urn:schemas-microsoft-com:office:smarttags" w:element="metricconverter">
        <w:smartTagPr>
          <w:attr w:name="ProductID" w:val="1, a"/>
        </w:smartTagPr>
        <w:r w:rsidRPr="00C33A5C">
          <w:rPr>
            <w:rFonts w:ascii="Arial" w:hAnsi="Arial" w:cs="Arial"/>
          </w:rPr>
          <w:t>1, a</w:t>
        </w:r>
      </w:smartTag>
      <w:r w:rsidRPr="00C33A5C">
        <w:rPr>
          <w:rFonts w:ascii="Arial" w:hAnsi="Arial" w:cs="Arial"/>
        </w:rPr>
        <w:t xml:space="preserve"> w szczególności za ewentualne roszczenia osób trzecich wynikające z naruszenia praw własności intelektualnej, w tym za nieprzestrzeganie przepisów ustawy z dnia 4 lutego 1994 r. o prawie autorskim i prawach pokrewnych (Dz. U. z 2006 r. Nr 90, poz. 631, z późn. zm). W przypadku stwierdzenia w okresie 2 lat od daty odbioru utworu wad prawnych utworu, Zamawiający może w terminie 14 dni od dnia stwierdzenia wad odstąpić od umowy i żądać zwrotu wypłaconego wynagrodzenia.</w:t>
      </w:r>
    </w:p>
    <w:p w:rsidR="00714255" w:rsidRPr="00C33A5C" w:rsidRDefault="00714255" w:rsidP="00714255">
      <w:pPr>
        <w:numPr>
          <w:ilvl w:val="0"/>
          <w:numId w:val="32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Wykonawca odpowiada za naruszenie dóbr osobistych osób trzecich w utworze oraz praw autorskich i pokrewnych osób trzecich do utworu, a w przypadku skierowania z tego tytułu roszczeń przeciwko Zamawiającemu, Wykonawca zobowiązuje się do całkowitego zaspokojenia słusznych roszczeń osób trzecich oraz do zwolnienia Zamawiającego od obowiązku świadczenia z tego tytułu, zaś w przypadku podniesienia w/w roszczeń przeciwko Zamawiającemu na drodze sądowej, Wykonawca zobowiązuje się niezwłocznie wstąpić do sprawy po stronie pozwanego oraz zaspokoić wszelkie uznane lub prawomocnie zasądzone roszczenia powoda wraz z należnymi kosztami.</w:t>
      </w:r>
    </w:p>
    <w:p w:rsidR="00714255" w:rsidRPr="00C33A5C" w:rsidRDefault="00714255" w:rsidP="00714255">
      <w:pPr>
        <w:numPr>
          <w:ilvl w:val="0"/>
          <w:numId w:val="32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Z chwilą dostarczenia Zamawiającemu utworu Wykonawca przenosi </w:t>
      </w:r>
      <w:r w:rsidRPr="00C33A5C">
        <w:rPr>
          <w:rFonts w:ascii="Arial" w:hAnsi="Arial" w:cs="Arial"/>
        </w:rPr>
        <w:br/>
        <w:t>na Zamawiającego własność egzemplarzy (nośników materialnych), na których utrwalono utwór.</w:t>
      </w: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6</w:t>
      </w:r>
    </w:p>
    <w:p w:rsidR="00714255" w:rsidRPr="00C33A5C" w:rsidRDefault="00714255" w:rsidP="00714255">
      <w:pPr>
        <w:numPr>
          <w:ilvl w:val="0"/>
          <w:numId w:val="30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Wykonawca zapłaci Zamawiającemu karę umowną:</w:t>
      </w:r>
    </w:p>
    <w:p w:rsidR="00714255" w:rsidRPr="00C33A5C" w:rsidRDefault="00714255" w:rsidP="00714255">
      <w:pPr>
        <w:numPr>
          <w:ilvl w:val="0"/>
          <w:numId w:val="31"/>
        </w:numPr>
        <w:tabs>
          <w:tab w:val="num" w:pos="720"/>
        </w:tabs>
        <w:spacing w:line="360" w:lineRule="auto"/>
        <w:ind w:left="720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przypadku zwłoki w wykonaniu danej części przedmiotu umowy – w wysokości 0,5% wynagrodzenia brutto objętego daną transzą</w:t>
      </w:r>
      <w:r>
        <w:rPr>
          <w:rFonts w:ascii="Arial" w:hAnsi="Arial" w:cs="Arial"/>
        </w:rPr>
        <w:t xml:space="preserve"> </w:t>
      </w:r>
      <w:r w:rsidRPr="00C33A5C">
        <w:rPr>
          <w:rFonts w:ascii="Arial" w:hAnsi="Arial" w:cs="Arial"/>
        </w:rPr>
        <w:t xml:space="preserve">określonego w § 3 ust. 2, należnego za </w:t>
      </w:r>
      <w:r w:rsidRPr="00C33A5C">
        <w:rPr>
          <w:rFonts w:ascii="Arial" w:hAnsi="Arial" w:cs="Arial"/>
        </w:rPr>
        <w:lastRenderedPageBreak/>
        <w:t xml:space="preserve">wykonanie danego etapu umowy za każdy dzień zwłoki, licząc od dnia następnego po upływie odpowiedniego terminu określonego </w:t>
      </w:r>
      <w:r>
        <w:rPr>
          <w:rFonts w:ascii="Arial" w:hAnsi="Arial" w:cs="Arial"/>
        </w:rPr>
        <w:t>w § 4 ust. 1</w:t>
      </w:r>
      <w:r w:rsidRPr="00C33A5C">
        <w:rPr>
          <w:rFonts w:ascii="Arial" w:hAnsi="Arial" w:cs="Arial"/>
        </w:rPr>
        <w:t>;</w:t>
      </w:r>
    </w:p>
    <w:p w:rsidR="00714255" w:rsidRPr="00C33A5C" w:rsidRDefault="00714255" w:rsidP="00714255">
      <w:pPr>
        <w:numPr>
          <w:ilvl w:val="0"/>
          <w:numId w:val="31"/>
        </w:numPr>
        <w:tabs>
          <w:tab w:val="num" w:pos="720"/>
        </w:tabs>
        <w:spacing w:line="360" w:lineRule="auto"/>
        <w:ind w:left="720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 przypadku zwłoki w usunięciu nieprawidłowości – w wysokości 1% wynagrodzenia brutto objętego daną transzą, określonego w § 3 ust. 2, należnego za odpowiednią część przedmiotu umowy, która dotknięta jest nieprawidłowościami, za każdy dzień zwłoki, licząc od następnego dnia po upływie terminów usunięcia nieprawidłowości wyznaczonych przez Zamawiającego, zgodnie z § </w:t>
      </w:r>
      <w:r>
        <w:rPr>
          <w:rFonts w:ascii="Arial" w:hAnsi="Arial" w:cs="Arial"/>
        </w:rPr>
        <w:t>4 ust.2</w:t>
      </w:r>
      <w:r w:rsidRPr="00C33A5C">
        <w:rPr>
          <w:rFonts w:ascii="Arial" w:hAnsi="Arial" w:cs="Arial"/>
        </w:rPr>
        <w:t>;</w:t>
      </w:r>
    </w:p>
    <w:p w:rsidR="00714255" w:rsidRPr="00C33A5C" w:rsidRDefault="00714255" w:rsidP="00714255">
      <w:pPr>
        <w:numPr>
          <w:ilvl w:val="0"/>
          <w:numId w:val="31"/>
        </w:numPr>
        <w:tabs>
          <w:tab w:val="num" w:pos="720"/>
        </w:tabs>
        <w:spacing w:line="360" w:lineRule="auto"/>
        <w:ind w:left="720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 przypadku niewykonania </w:t>
      </w:r>
      <w:r>
        <w:rPr>
          <w:rFonts w:ascii="Arial" w:hAnsi="Arial" w:cs="Arial"/>
        </w:rPr>
        <w:t>lub</w:t>
      </w:r>
      <w:r w:rsidRPr="00C33A5C">
        <w:rPr>
          <w:rFonts w:ascii="Arial" w:hAnsi="Arial" w:cs="Arial"/>
        </w:rPr>
        <w:t xml:space="preserve"> nienależytego wykonania każdego obowiązku</w:t>
      </w:r>
      <w:r>
        <w:rPr>
          <w:rFonts w:ascii="Arial" w:hAnsi="Arial" w:cs="Arial"/>
        </w:rPr>
        <w:t xml:space="preserve"> zgodnie z Załącznikiem nr 2 do umowy</w:t>
      </w:r>
      <w:r w:rsidRPr="00C33A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C33A5C">
        <w:rPr>
          <w:rFonts w:ascii="Arial" w:hAnsi="Arial" w:cs="Arial"/>
        </w:rPr>
        <w:t xml:space="preserve">w wysokości 5% wynagrodzenia brutto objętego daną transzą, </w:t>
      </w:r>
      <w:r>
        <w:rPr>
          <w:rFonts w:ascii="Arial" w:hAnsi="Arial" w:cs="Arial"/>
        </w:rPr>
        <w:t>za</w:t>
      </w:r>
      <w:r w:rsidRPr="00C33A5C">
        <w:rPr>
          <w:rFonts w:ascii="Arial" w:hAnsi="Arial" w:cs="Arial"/>
        </w:rPr>
        <w:t>:</w:t>
      </w:r>
    </w:p>
    <w:p w:rsidR="00714255" w:rsidRPr="00C33A5C" w:rsidRDefault="00714255" w:rsidP="00714255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>nieprzygotowanie</w:t>
      </w:r>
      <w:r w:rsidRPr="00C33A5C">
        <w:rPr>
          <w:rFonts w:ascii="Arial" w:hAnsi="Arial" w:cs="Arial"/>
        </w:rPr>
        <w:t xml:space="preserve"> krótkiego opisu RPO WiM 2014-2020,</w:t>
      </w:r>
    </w:p>
    <w:p w:rsidR="00714255" w:rsidRPr="00C33A5C" w:rsidRDefault="00714255" w:rsidP="00714255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nieprzygotowanie</w:t>
      </w:r>
      <w:r w:rsidRPr="00C33A5C">
        <w:rPr>
          <w:rFonts w:ascii="Arial" w:hAnsi="Arial" w:cs="Arial"/>
        </w:rPr>
        <w:t xml:space="preserve"> opisów 12 Osi RPO WiM 2014-2020, </w:t>
      </w:r>
    </w:p>
    <w:p w:rsidR="00714255" w:rsidRPr="00C33A5C" w:rsidRDefault="00714255" w:rsidP="00714255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c) </w:t>
      </w:r>
      <w:r>
        <w:rPr>
          <w:rFonts w:ascii="Arial" w:hAnsi="Arial" w:cs="Arial"/>
        </w:rPr>
        <w:t>nieprzygotowanie</w:t>
      </w:r>
      <w:r w:rsidRPr="00C33A5C">
        <w:rPr>
          <w:rFonts w:ascii="Arial" w:hAnsi="Arial" w:cs="Arial"/>
        </w:rPr>
        <w:t xml:space="preserve"> opisów działań/poddziałań w ramach poszczególnych Osi RPO WiM 2014-2020,</w:t>
      </w:r>
    </w:p>
    <w:p w:rsidR="00714255" w:rsidRPr="00C33A5C" w:rsidRDefault="00714255" w:rsidP="00714255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d) niezredagowanie treści Przewodnika multimedialnego, </w:t>
      </w:r>
    </w:p>
    <w:p w:rsidR="00714255" w:rsidRPr="00C33A5C" w:rsidRDefault="00714255" w:rsidP="00714255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e) brak korekty treści przewodnika Przewodnika multimedialnego.</w:t>
      </w:r>
    </w:p>
    <w:p w:rsidR="00714255" w:rsidRPr="00C33A5C" w:rsidRDefault="00714255" w:rsidP="00714255">
      <w:pPr>
        <w:numPr>
          <w:ilvl w:val="0"/>
          <w:numId w:val="31"/>
        </w:numPr>
        <w:tabs>
          <w:tab w:val="num" w:pos="720"/>
        </w:tabs>
        <w:spacing w:line="360" w:lineRule="auto"/>
        <w:ind w:left="720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przypadku nieuzasadnionego odstąpienia od umowy przez Wykonawcę lub odstąpienia od realizacji umowy przez Zamawiającego z przyczyn leżących po stronie Wykonawcy – w wysokości 20% całkowitego wynagrodzenia brutto, określonego w § 3 ust. 1 umowy.</w:t>
      </w:r>
    </w:p>
    <w:p w:rsidR="00714255" w:rsidRPr="00C33A5C" w:rsidRDefault="00714255" w:rsidP="00714255">
      <w:pPr>
        <w:numPr>
          <w:ilvl w:val="0"/>
          <w:numId w:val="30"/>
        </w:numPr>
        <w:tabs>
          <w:tab w:val="clear" w:pos="720"/>
          <w:tab w:val="num" w:pos="360"/>
        </w:tabs>
        <w:spacing w:line="360" w:lineRule="auto"/>
        <w:ind w:left="360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Wykonawca zapłaci kary umowne w terminie 21 dni od dnia otrzymania noty obciążeniowej wystawionej z tego tytułu przez Zamawiającego. Za datę zapłaty uważa się datę obciążenia rachunku bankowego Wykonawcy kwotą wynikającą z wezwania do zapłaty. </w:t>
      </w:r>
    </w:p>
    <w:p w:rsidR="00714255" w:rsidRPr="00C33A5C" w:rsidRDefault="00714255" w:rsidP="00714255">
      <w:pPr>
        <w:numPr>
          <w:ilvl w:val="0"/>
          <w:numId w:val="30"/>
        </w:numPr>
        <w:tabs>
          <w:tab w:val="clear" w:pos="720"/>
          <w:tab w:val="num" w:pos="360"/>
        </w:tabs>
        <w:spacing w:line="360" w:lineRule="auto"/>
        <w:ind w:left="360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Zamawiający zastrzega sobie prawo potrącenia kar umownych wprost z wynagrodzenia Wykonawcy, na co Wykonawca wyraża zgodę.</w:t>
      </w:r>
    </w:p>
    <w:p w:rsidR="00714255" w:rsidRPr="00C33A5C" w:rsidRDefault="00714255" w:rsidP="00714255">
      <w:pPr>
        <w:numPr>
          <w:ilvl w:val="0"/>
          <w:numId w:val="30"/>
        </w:numPr>
        <w:tabs>
          <w:tab w:val="clear" w:pos="720"/>
          <w:tab w:val="num" w:pos="360"/>
        </w:tabs>
        <w:spacing w:line="360" w:lineRule="auto"/>
        <w:ind w:left="360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 przypadku wystąpienia zwłoki w wykonaniu prac, o której mowa w ust. 1 pkt 1 lub zwłoki w usunięciu nieprawidłowości, o której mowa w ust. 1 pkt. 2, Zamawiający wyznaczy dodatkowy termin wykonania prac lub usunięcia nieprawidłowości, </w:t>
      </w:r>
      <w:r w:rsidR="00FC1349">
        <w:rPr>
          <w:rFonts w:ascii="Arial" w:hAnsi="Arial" w:cs="Arial"/>
        </w:rPr>
        <w:br/>
      </w:r>
      <w:r w:rsidRPr="00C33A5C">
        <w:rPr>
          <w:rFonts w:ascii="Arial" w:hAnsi="Arial" w:cs="Arial"/>
        </w:rPr>
        <w:t>z zachowaniem prawa do kary umownej określonej w ust. 1 pkt 1 lub 2.</w:t>
      </w:r>
    </w:p>
    <w:p w:rsidR="00714255" w:rsidRPr="00C33A5C" w:rsidRDefault="00714255" w:rsidP="00714255">
      <w:pPr>
        <w:numPr>
          <w:ilvl w:val="0"/>
          <w:numId w:val="30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lastRenderedPageBreak/>
        <w:t>W przypadku niedotrzymania terminu, o którym mowa w ust. 4, Zamawiający może odstąpić od umowy bez wyznaczenia Wykonawcy dodatkowego terminu na jej wykonanie, z zachowaniem prawa do kary umownej, określonej w ust. 1 pkt. 3.</w:t>
      </w:r>
    </w:p>
    <w:p w:rsidR="00714255" w:rsidRPr="00C33A5C" w:rsidRDefault="00714255" w:rsidP="00714255">
      <w:pPr>
        <w:numPr>
          <w:ilvl w:val="0"/>
          <w:numId w:val="30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Zamawiający zapłaci Wykonawcy karę umowną w przypadku nieuzasadnionego odstąpienia od umowy lub odstąpienia od umowy przez Wykonawcę z przyczyn leżących po stronie Zamawiającego  w wysokości 20% wynagrodzenia brutto określonego w § 3 ust. 1.</w:t>
      </w:r>
    </w:p>
    <w:p w:rsidR="00714255" w:rsidRPr="00C33A5C" w:rsidRDefault="00714255" w:rsidP="00714255">
      <w:pPr>
        <w:numPr>
          <w:ilvl w:val="0"/>
          <w:numId w:val="30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Zamawiający zapłaci kary umowne w terminie 21 dni od dnia otrzymania noty obciążeniowej wystawionej z tego tytułu przez Wykonawcę. Za datę zapłaty uważa się datę obciążenia rachunku bankowego Zamawiającego kwotą wynikającą z wezwania do zapłaty.</w:t>
      </w:r>
    </w:p>
    <w:p w:rsidR="00714255" w:rsidRPr="00C33A5C" w:rsidRDefault="00714255" w:rsidP="00714255">
      <w:pPr>
        <w:numPr>
          <w:ilvl w:val="0"/>
          <w:numId w:val="30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Strony mają prawo dochodzenia na zasadach ogólnych odszkodowań przewyższających wysokość kar umownych do wysokości poniesionej szkody.</w:t>
      </w:r>
    </w:p>
    <w:p w:rsidR="00714255" w:rsidRPr="00C33A5C" w:rsidRDefault="00714255" w:rsidP="00714255">
      <w:pPr>
        <w:spacing w:line="360" w:lineRule="auto"/>
        <w:ind w:left="357"/>
        <w:jc w:val="both"/>
        <w:rPr>
          <w:rFonts w:ascii="Arial" w:hAnsi="Arial" w:cs="Arial"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7</w:t>
      </w:r>
    </w:p>
    <w:p w:rsidR="00714255" w:rsidRPr="00C33A5C" w:rsidRDefault="00714255" w:rsidP="00714255">
      <w:pPr>
        <w:numPr>
          <w:ilvl w:val="1"/>
          <w:numId w:val="2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Wykonawca zobowiązuje się do współpracy z Zamawiającym na każdym etapie wykonania przedmiotu umowy.</w:t>
      </w:r>
    </w:p>
    <w:p w:rsidR="00714255" w:rsidRPr="00C33A5C" w:rsidRDefault="00714255" w:rsidP="00714255">
      <w:pPr>
        <w:numPr>
          <w:ilvl w:val="1"/>
          <w:numId w:val="2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Na żądanie Zamawiającego Wykonawca zobowiązuje się do udzielania każdorazowo pełnej informacji na temat stanu realizacji przedmiotu umowy.</w:t>
      </w:r>
    </w:p>
    <w:p w:rsidR="00714255" w:rsidRPr="00C33A5C" w:rsidRDefault="00714255" w:rsidP="00714255">
      <w:pPr>
        <w:numPr>
          <w:ilvl w:val="1"/>
          <w:numId w:val="28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Do merytorycznej współpracy i koordynacji w wykonywaniu przedmiotu umowy upoważnia się poniżej wymienione osoby, które w sprawach realizacji umowy porozumiewają się za pośrednictwem telefonu, faksu, poczty elektronicznej. </w:t>
      </w:r>
    </w:p>
    <w:p w:rsidR="00714255" w:rsidRPr="00C33A5C" w:rsidRDefault="00714255" w:rsidP="00714255">
      <w:pPr>
        <w:spacing w:line="360" w:lineRule="auto"/>
        <w:jc w:val="both"/>
        <w:rPr>
          <w:rFonts w:ascii="Arial" w:hAnsi="Arial" w:cs="Arial"/>
        </w:rPr>
      </w:pPr>
    </w:p>
    <w:p w:rsidR="00714255" w:rsidRPr="00C33A5C" w:rsidRDefault="00714255" w:rsidP="00714255">
      <w:pPr>
        <w:spacing w:line="360" w:lineRule="auto"/>
        <w:jc w:val="both"/>
        <w:rPr>
          <w:rFonts w:ascii="Arial" w:hAnsi="Arial" w:cs="Arial"/>
        </w:rPr>
      </w:pPr>
    </w:p>
    <w:tbl>
      <w:tblPr>
        <w:tblW w:w="8795" w:type="dxa"/>
        <w:jc w:val="center"/>
        <w:tblInd w:w="1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8"/>
        <w:gridCol w:w="3120"/>
        <w:gridCol w:w="2977"/>
      </w:tblGrid>
      <w:tr w:rsidR="00714255" w:rsidRPr="00C33A5C" w:rsidTr="00F5633C">
        <w:trPr>
          <w:jc w:val="center"/>
        </w:trPr>
        <w:tc>
          <w:tcPr>
            <w:tcW w:w="2698" w:type="dxa"/>
            <w:vAlign w:val="center"/>
          </w:tcPr>
          <w:p w:rsidR="00714255" w:rsidRPr="00C33A5C" w:rsidRDefault="00714255" w:rsidP="00F563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20" w:type="dxa"/>
            <w:vAlign w:val="center"/>
          </w:tcPr>
          <w:p w:rsidR="00714255" w:rsidRPr="00C33A5C" w:rsidRDefault="00714255" w:rsidP="00F563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33A5C">
              <w:rPr>
                <w:rFonts w:ascii="Arial" w:hAnsi="Arial" w:cs="Arial"/>
              </w:rPr>
              <w:t>Zamawiający</w:t>
            </w:r>
          </w:p>
        </w:tc>
        <w:tc>
          <w:tcPr>
            <w:tcW w:w="2977" w:type="dxa"/>
            <w:vAlign w:val="center"/>
          </w:tcPr>
          <w:p w:rsidR="00714255" w:rsidRPr="00C33A5C" w:rsidRDefault="00714255" w:rsidP="00F563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33A5C">
              <w:rPr>
                <w:rFonts w:ascii="Arial" w:hAnsi="Arial" w:cs="Arial"/>
              </w:rPr>
              <w:t>Wykonawca</w:t>
            </w:r>
          </w:p>
        </w:tc>
      </w:tr>
      <w:tr w:rsidR="00714255" w:rsidRPr="00C33A5C" w:rsidTr="00F5633C">
        <w:trPr>
          <w:trHeight w:val="452"/>
          <w:jc w:val="center"/>
        </w:trPr>
        <w:tc>
          <w:tcPr>
            <w:tcW w:w="2698" w:type="dxa"/>
            <w:vAlign w:val="center"/>
          </w:tcPr>
          <w:p w:rsidR="00714255" w:rsidRPr="00C33A5C" w:rsidRDefault="00714255" w:rsidP="00F5633C">
            <w:pPr>
              <w:spacing w:line="360" w:lineRule="auto"/>
              <w:rPr>
                <w:rFonts w:ascii="Arial" w:hAnsi="Arial" w:cs="Arial"/>
              </w:rPr>
            </w:pPr>
            <w:r w:rsidRPr="00C33A5C">
              <w:rPr>
                <w:rFonts w:ascii="Arial" w:hAnsi="Arial" w:cs="Arial"/>
              </w:rPr>
              <w:t>Imię i nazwisko</w:t>
            </w:r>
          </w:p>
        </w:tc>
        <w:tc>
          <w:tcPr>
            <w:tcW w:w="3120" w:type="dxa"/>
          </w:tcPr>
          <w:p w:rsidR="00714255" w:rsidRPr="00C33A5C" w:rsidRDefault="00714255" w:rsidP="00F563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714255" w:rsidRPr="00C33A5C" w:rsidRDefault="00714255" w:rsidP="00F563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714255" w:rsidRPr="00C33A5C" w:rsidTr="00F5633C">
        <w:trPr>
          <w:trHeight w:val="416"/>
          <w:jc w:val="center"/>
        </w:trPr>
        <w:tc>
          <w:tcPr>
            <w:tcW w:w="2698" w:type="dxa"/>
            <w:vAlign w:val="center"/>
          </w:tcPr>
          <w:p w:rsidR="00714255" w:rsidRPr="00C33A5C" w:rsidRDefault="00714255" w:rsidP="00F5633C">
            <w:pPr>
              <w:spacing w:line="360" w:lineRule="auto"/>
              <w:rPr>
                <w:rFonts w:ascii="Arial" w:hAnsi="Arial" w:cs="Arial"/>
              </w:rPr>
            </w:pPr>
            <w:r w:rsidRPr="00C33A5C">
              <w:rPr>
                <w:rFonts w:ascii="Arial" w:hAnsi="Arial" w:cs="Arial"/>
              </w:rPr>
              <w:t>Telefony</w:t>
            </w:r>
          </w:p>
        </w:tc>
        <w:tc>
          <w:tcPr>
            <w:tcW w:w="3120" w:type="dxa"/>
          </w:tcPr>
          <w:p w:rsidR="00714255" w:rsidRPr="00C33A5C" w:rsidRDefault="00714255" w:rsidP="00F563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714255" w:rsidRPr="00C33A5C" w:rsidRDefault="00714255" w:rsidP="00F563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714255" w:rsidRPr="00C33A5C" w:rsidTr="00F5633C">
        <w:trPr>
          <w:trHeight w:val="421"/>
          <w:jc w:val="center"/>
        </w:trPr>
        <w:tc>
          <w:tcPr>
            <w:tcW w:w="2698" w:type="dxa"/>
            <w:vAlign w:val="center"/>
          </w:tcPr>
          <w:p w:rsidR="00714255" w:rsidRPr="00C33A5C" w:rsidRDefault="00714255" w:rsidP="00F5633C">
            <w:pPr>
              <w:spacing w:line="360" w:lineRule="auto"/>
              <w:rPr>
                <w:rFonts w:ascii="Arial" w:hAnsi="Arial" w:cs="Arial"/>
              </w:rPr>
            </w:pPr>
            <w:r w:rsidRPr="00C33A5C">
              <w:rPr>
                <w:rFonts w:ascii="Arial" w:hAnsi="Arial" w:cs="Arial"/>
              </w:rPr>
              <w:t>Faks</w:t>
            </w:r>
          </w:p>
        </w:tc>
        <w:tc>
          <w:tcPr>
            <w:tcW w:w="3120" w:type="dxa"/>
          </w:tcPr>
          <w:p w:rsidR="00714255" w:rsidRPr="00C33A5C" w:rsidRDefault="00714255" w:rsidP="00F563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714255" w:rsidRPr="00C33A5C" w:rsidRDefault="00714255" w:rsidP="00F563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714255" w:rsidRPr="00C33A5C" w:rsidTr="00F5633C">
        <w:trPr>
          <w:trHeight w:val="414"/>
          <w:jc w:val="center"/>
        </w:trPr>
        <w:tc>
          <w:tcPr>
            <w:tcW w:w="2698" w:type="dxa"/>
            <w:vAlign w:val="center"/>
          </w:tcPr>
          <w:p w:rsidR="00714255" w:rsidRPr="00C33A5C" w:rsidRDefault="00714255" w:rsidP="00F5633C">
            <w:pPr>
              <w:spacing w:line="360" w:lineRule="auto"/>
              <w:rPr>
                <w:rFonts w:ascii="Arial" w:hAnsi="Arial" w:cs="Arial"/>
              </w:rPr>
            </w:pPr>
            <w:r w:rsidRPr="00C33A5C"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3120" w:type="dxa"/>
          </w:tcPr>
          <w:p w:rsidR="00714255" w:rsidRPr="00C33A5C" w:rsidRDefault="00714255" w:rsidP="00F563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714255" w:rsidRPr="00C33A5C" w:rsidRDefault="00714255" w:rsidP="00F563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714255" w:rsidRPr="00C33A5C" w:rsidRDefault="00714255" w:rsidP="00714255">
      <w:pPr>
        <w:spacing w:line="360" w:lineRule="auto"/>
        <w:ind w:left="357"/>
        <w:jc w:val="both"/>
        <w:rPr>
          <w:rFonts w:ascii="Arial" w:hAnsi="Arial" w:cs="Arial"/>
        </w:rPr>
      </w:pPr>
    </w:p>
    <w:p w:rsidR="00714255" w:rsidRPr="00C33A5C" w:rsidRDefault="00714255" w:rsidP="00714255">
      <w:pPr>
        <w:numPr>
          <w:ilvl w:val="1"/>
          <w:numId w:val="28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Zmiana osób, o których mowa w ust. 3, następuje poprzez pisemne powiadomienie drugiej Strony i nie stanowi zmiany treści umowy, wymagającej formy aneksu.</w:t>
      </w:r>
    </w:p>
    <w:p w:rsidR="00714255" w:rsidRPr="00C33A5C" w:rsidRDefault="00714255" w:rsidP="00714255">
      <w:pPr>
        <w:spacing w:line="360" w:lineRule="auto"/>
        <w:jc w:val="both"/>
        <w:rPr>
          <w:rFonts w:ascii="Arial" w:hAnsi="Arial" w:cs="Arial"/>
        </w:rPr>
      </w:pPr>
    </w:p>
    <w:p w:rsidR="00714255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714255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8</w:t>
      </w:r>
    </w:p>
    <w:p w:rsidR="00714255" w:rsidRPr="00C33A5C" w:rsidRDefault="00714255" w:rsidP="00714255">
      <w:pPr>
        <w:numPr>
          <w:ilvl w:val="0"/>
          <w:numId w:val="3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Wykonawca zobowiązuje się nie udostępniać osobom trzecim informacji, niestanowiących informacji publicznej, uzyskanych w trakcie wykonywania przedmiotu umowy.</w:t>
      </w:r>
    </w:p>
    <w:p w:rsidR="00714255" w:rsidRPr="00C33A5C" w:rsidRDefault="00714255" w:rsidP="00714255">
      <w:pPr>
        <w:numPr>
          <w:ilvl w:val="0"/>
          <w:numId w:val="34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Wykonawca zobowiązuje się do dostarczenia Zamawiającemu z dniem podpisania umowy podpisanych deklaracji poufności osoby/osób wykonującej/-ych przedmiot umowy.</w:t>
      </w: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9</w:t>
      </w:r>
    </w:p>
    <w:p w:rsidR="00714255" w:rsidRPr="00C33A5C" w:rsidRDefault="00714255" w:rsidP="00714255">
      <w:pPr>
        <w:numPr>
          <w:ilvl w:val="0"/>
          <w:numId w:val="29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Przedmiot umowy będzie realizowany przez osobę/osoby wskazane w wykazie osób złożonym w Ofercie Wykonawcy.</w:t>
      </w:r>
    </w:p>
    <w:p w:rsidR="00714255" w:rsidRPr="00C33A5C" w:rsidRDefault="00714255" w:rsidP="00714255">
      <w:pPr>
        <w:numPr>
          <w:ilvl w:val="0"/>
          <w:numId w:val="29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Zamawiający dopuszcza możliwość zmiany składu osobowego zespołu wykonującego przedmiot umowy, wskazanego w ofercie Wykonawcy, </w:t>
      </w:r>
      <w:r w:rsidRPr="00C33A5C">
        <w:rPr>
          <w:rFonts w:ascii="Arial" w:hAnsi="Arial" w:cs="Arial"/>
        </w:rPr>
        <w:br/>
        <w:t xml:space="preserve">w przypadku zaistnienia okoliczności niezależnych od Wykonawcy, pod warunkiem, </w:t>
      </w:r>
      <w:r w:rsidR="00FC1349">
        <w:rPr>
          <w:rFonts w:ascii="Arial" w:hAnsi="Arial" w:cs="Arial"/>
        </w:rPr>
        <w:br/>
      </w:r>
      <w:r w:rsidRPr="00C33A5C">
        <w:rPr>
          <w:rFonts w:ascii="Arial" w:hAnsi="Arial" w:cs="Arial"/>
        </w:rPr>
        <w:t>że Wykonawca przedstawi wniosek z uzasadnieniem przyczyny zmiany osób.</w:t>
      </w:r>
    </w:p>
    <w:p w:rsidR="00714255" w:rsidRPr="00C33A5C" w:rsidRDefault="00714255" w:rsidP="00714255">
      <w:pPr>
        <w:numPr>
          <w:ilvl w:val="0"/>
          <w:numId w:val="29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Zamawiający dopuszcza możliwość rozszerzenia składu osobowego zespołu wykonującego przedmiot umowy, wskazanego w ofercie Wykonawcy, </w:t>
      </w:r>
      <w:r w:rsidRPr="00C33A5C">
        <w:rPr>
          <w:rFonts w:ascii="Arial" w:hAnsi="Arial" w:cs="Arial"/>
        </w:rPr>
        <w:br/>
        <w:t>w przypadkach zaistnienia okoliczności wpływających pozytywnie na terminową lub jakościową realizację przedmiotu umowy. Wykonawca zobowiązany jest przedstawić pisemne uzasadnienie konieczności rozszerzenia składu osobowego zespołu wykonującego przedmiot umowy.</w:t>
      </w:r>
    </w:p>
    <w:p w:rsidR="00714255" w:rsidRPr="00C33A5C" w:rsidRDefault="00714255" w:rsidP="00714255">
      <w:pPr>
        <w:numPr>
          <w:ilvl w:val="0"/>
          <w:numId w:val="29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Zmiany, o których mowa w ust. 2 i 3 będą mogły zostać dokonane na pisemny wniosek Wykonawcy oraz za zgodą Zamawiającego. Zmiany te nie wymagają aneksu do umowy. </w:t>
      </w:r>
    </w:p>
    <w:p w:rsidR="00714255" w:rsidRPr="00C33A5C" w:rsidRDefault="00714255" w:rsidP="00714255">
      <w:pPr>
        <w:numPr>
          <w:ilvl w:val="0"/>
          <w:numId w:val="29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Zmiany, o których mowa w ust. 2 i 3 nie powodują zmiany wynagrodzenia, </w:t>
      </w:r>
      <w:r w:rsidRPr="00C33A5C">
        <w:rPr>
          <w:rFonts w:ascii="Arial" w:hAnsi="Arial" w:cs="Arial"/>
        </w:rPr>
        <w:br/>
        <w:t>o którym mowa w § 3 ust. 1.</w:t>
      </w:r>
    </w:p>
    <w:p w:rsidR="00714255" w:rsidRPr="00C33A5C" w:rsidRDefault="00714255" w:rsidP="00714255">
      <w:pPr>
        <w:numPr>
          <w:ilvl w:val="0"/>
          <w:numId w:val="29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przypadku naruszenia postanowień ust. 1, 2, 3, 4, Zamawiający może odstąpić</w:t>
      </w:r>
      <w:r w:rsidRPr="00C33A5C">
        <w:rPr>
          <w:rFonts w:ascii="Arial" w:hAnsi="Arial" w:cs="Arial"/>
        </w:rPr>
        <w:br/>
        <w:t>od umowy, z zachowaniem prawa do kary umownej określonej w § 6 ust. 1 pkt 3).</w:t>
      </w:r>
    </w:p>
    <w:p w:rsidR="00714255" w:rsidRPr="00C33A5C" w:rsidRDefault="00714255" w:rsidP="00714255">
      <w:pPr>
        <w:spacing w:line="360" w:lineRule="auto"/>
        <w:ind w:left="357"/>
        <w:jc w:val="both"/>
        <w:rPr>
          <w:rFonts w:ascii="Arial" w:hAnsi="Arial" w:cs="Arial"/>
        </w:rPr>
      </w:pPr>
    </w:p>
    <w:p w:rsidR="00FC1349" w:rsidRDefault="00FC1349" w:rsidP="00714255">
      <w:pPr>
        <w:spacing w:line="360" w:lineRule="auto"/>
        <w:ind w:left="357"/>
        <w:jc w:val="center"/>
        <w:rPr>
          <w:rFonts w:ascii="Arial" w:hAnsi="Arial" w:cs="Arial"/>
          <w:b/>
        </w:rPr>
      </w:pPr>
    </w:p>
    <w:p w:rsidR="00FC1349" w:rsidRDefault="00FC1349" w:rsidP="00714255">
      <w:pPr>
        <w:spacing w:line="360" w:lineRule="auto"/>
        <w:ind w:left="357"/>
        <w:jc w:val="center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ind w:left="357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10</w:t>
      </w:r>
    </w:p>
    <w:p w:rsidR="00714255" w:rsidRPr="00C33A5C" w:rsidRDefault="00714255" w:rsidP="00714255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razie zaistnienia istotnej zmiany okoliczności powodującej, że wykonanie umowy nie leży w interesie publicznym, czego nie można było przewidzieć w chwili zawarcia umowy, Zamawiający może odstąpić od umowy w terminie do 14 dni od powzięcia wiadomości o tych okolicznościach.</w:t>
      </w:r>
    </w:p>
    <w:p w:rsidR="00714255" w:rsidRPr="00C33A5C" w:rsidRDefault="00714255" w:rsidP="00714255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 przypadku odstąpienia od umowy przez Zamawiającego, w sytuacjach </w:t>
      </w:r>
      <w:r w:rsidRPr="00C33A5C">
        <w:rPr>
          <w:rFonts w:ascii="Arial" w:hAnsi="Arial" w:cs="Arial"/>
        </w:rPr>
        <w:br/>
        <w:t>o których mowa w ust. 1 Strony sporządzą protokół opisujący stopień wykonania przedmiotu umowy. Zamawiający zapłaci Wykonawcy część wynagrodzenia określonego w § 3 ust. 1 proporcjonalnie odpowiadającą stwierdzonemu w protokole zakresowi wykonania przedmiotu umowy.</w:t>
      </w:r>
    </w:p>
    <w:p w:rsidR="00714255" w:rsidRPr="00C33A5C" w:rsidRDefault="00714255" w:rsidP="00714255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Zamawiający może odstąpić od umowy z przyczyn leżących po stronie Wykonawcy, w szczególności w przypadku nienależytego wykonania umowy przez Wykonawcę w terminie do 7 dni roboczych od dnia powzięcia wiadomości o tych przyczynach.</w:t>
      </w:r>
    </w:p>
    <w:p w:rsidR="00714255" w:rsidRPr="00C33A5C" w:rsidRDefault="00714255" w:rsidP="00714255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Wykonawca może odstąpić od umowy z przyczyn leżących po stronie Zamawiającego w terminie 7 dni roboczych od dnia powzięcia wiadomości o tych przyczynach.</w:t>
      </w:r>
    </w:p>
    <w:p w:rsidR="00714255" w:rsidRPr="00C33A5C" w:rsidRDefault="00714255" w:rsidP="00714255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Za nienależyte wykonanie umowy przez Wykonawcę uważa się w szczególności:</w:t>
      </w:r>
    </w:p>
    <w:p w:rsidR="00714255" w:rsidRPr="00C33A5C" w:rsidRDefault="00714255" w:rsidP="00714255">
      <w:pPr>
        <w:numPr>
          <w:ilvl w:val="1"/>
          <w:numId w:val="30"/>
        </w:numPr>
        <w:spacing w:line="360" w:lineRule="auto"/>
        <w:jc w:val="both"/>
        <w:rPr>
          <w:rFonts w:ascii="Arial" w:hAnsi="Arial" w:cs="Arial"/>
          <w:b/>
        </w:rPr>
      </w:pPr>
      <w:r w:rsidRPr="00C33A5C">
        <w:rPr>
          <w:rFonts w:ascii="Arial" w:hAnsi="Arial" w:cs="Arial"/>
        </w:rPr>
        <w:t>dostarczenie przedmiotu zamówienia niezgodnego z wymogami określonymi</w:t>
      </w:r>
      <w:r w:rsidRPr="00C33A5C">
        <w:rPr>
          <w:rFonts w:ascii="Arial" w:hAnsi="Arial" w:cs="Arial"/>
        </w:rPr>
        <w:br/>
      </w:r>
      <w:r w:rsidRPr="00C33A5C">
        <w:rPr>
          <w:rFonts w:ascii="Arial" w:hAnsi="Arial" w:cs="Arial"/>
          <w:b/>
        </w:rPr>
        <w:t>w zaproszeniu do wzięcia udziału w rozeznaniu cenowym i złożenia oferty (Załącznik nr 1 do niniejszej umowy), Szczegółowym Opisie Przedmiotu Zamówienia (Załącznik nr 2 do umowy) oraz ofercie Wykonawcy, stanowiącej Załącznik nr 3 do umowy;</w:t>
      </w:r>
    </w:p>
    <w:p w:rsidR="00714255" w:rsidRPr="00C33A5C" w:rsidRDefault="00714255" w:rsidP="00714255">
      <w:pPr>
        <w:numPr>
          <w:ilvl w:val="1"/>
          <w:numId w:val="30"/>
        </w:numPr>
        <w:tabs>
          <w:tab w:val="clear" w:pos="757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niedostarczenie/niewykonanie lub nieterminowe dostarczenie/wykonanie przedmiotu zamówienia;</w:t>
      </w:r>
    </w:p>
    <w:p w:rsidR="00714255" w:rsidRPr="00C33A5C" w:rsidRDefault="00714255" w:rsidP="00714255">
      <w:pPr>
        <w:numPr>
          <w:ilvl w:val="1"/>
          <w:numId w:val="30"/>
        </w:numPr>
        <w:tabs>
          <w:tab w:val="clear" w:pos="757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dostarczenie przedmiotu zamówienia mechanicznie uszkodzonego;</w:t>
      </w:r>
    </w:p>
    <w:p w:rsidR="00714255" w:rsidRPr="00C33A5C" w:rsidRDefault="00714255" w:rsidP="00714255">
      <w:pPr>
        <w:numPr>
          <w:ilvl w:val="1"/>
          <w:numId w:val="30"/>
        </w:numPr>
        <w:tabs>
          <w:tab w:val="clear" w:pos="757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wprowadzenie zmian składu osobowego zespołu wykonującego przedmiot umowy niezgodnie z wymogami określonymi w § 9 umowy. </w:t>
      </w:r>
    </w:p>
    <w:p w:rsidR="00714255" w:rsidRPr="00C33A5C" w:rsidRDefault="00714255" w:rsidP="00714255">
      <w:pPr>
        <w:numPr>
          <w:ilvl w:val="0"/>
          <w:numId w:val="3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Odstąpienie od umowy którejkolwiek ze stron, powinno nastąpić w formie pisemnej pod rygorem nieważności oraz zawierać uzasadnienie.</w:t>
      </w: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D76254" w:rsidRDefault="00D76254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FC1349" w:rsidRDefault="00FC1349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11</w:t>
      </w: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Wykonawca zobowiązuje się do przechowywania całości dokumentacji związanej z realizacją niniejszej umowy, nie krócej niż do końca 2023 r., a także do jej udostępniania na potrzeby ewentualnych kontroli na żądanie Zamawiającego lub innych upoważnionych podmiotów.</w:t>
      </w:r>
    </w:p>
    <w:p w:rsidR="00714255" w:rsidRPr="00C33A5C" w:rsidRDefault="00714255" w:rsidP="00714255">
      <w:pPr>
        <w:spacing w:line="360" w:lineRule="auto"/>
        <w:jc w:val="both"/>
        <w:rPr>
          <w:rFonts w:ascii="Arial" w:hAnsi="Arial" w:cs="Arial"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12</w:t>
      </w:r>
    </w:p>
    <w:p w:rsidR="00714255" w:rsidRPr="00C33A5C" w:rsidRDefault="00714255" w:rsidP="00714255">
      <w:pPr>
        <w:numPr>
          <w:ilvl w:val="0"/>
          <w:numId w:val="35"/>
        </w:numPr>
        <w:tabs>
          <w:tab w:val="clear" w:pos="1440"/>
          <w:tab w:val="num" w:pos="284"/>
        </w:tabs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Zakazuje się istotnych zmian postanowień zawartej umowy w stosunku do treści oferty, na podstawie, której dokonano wyboru Wykonawcy, za wyjątkiem zmian przewidzianych w § 2 ust. 2.  oraz § 9.</w:t>
      </w:r>
    </w:p>
    <w:p w:rsidR="00714255" w:rsidRPr="00C33A5C" w:rsidRDefault="00714255" w:rsidP="00714255">
      <w:pPr>
        <w:numPr>
          <w:ilvl w:val="0"/>
          <w:numId w:val="35"/>
        </w:numPr>
        <w:tabs>
          <w:tab w:val="clear" w:pos="1440"/>
          <w:tab w:val="num" w:pos="284"/>
        </w:tabs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Zmiany umowy wymagają zachowania formy pisemnej pod rygorem nieważności,  z zastrzeżeniem § 9 ust. 4 .</w:t>
      </w:r>
    </w:p>
    <w:p w:rsidR="00714255" w:rsidRPr="00C33A5C" w:rsidRDefault="00714255" w:rsidP="00714255">
      <w:pPr>
        <w:numPr>
          <w:ilvl w:val="0"/>
          <w:numId w:val="35"/>
        </w:numPr>
        <w:tabs>
          <w:tab w:val="clear" w:pos="14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 sprawach nieuregulowanych niniejszą umową wiąże oferta Wykonawcy, a także stosuje się przepisy kodeksu cywilnego, przepisy ustawy o prawie autorskim i prawach pokrewnych oraz aktów wykonawczych do tych ustaw.</w:t>
      </w:r>
    </w:p>
    <w:p w:rsidR="00714255" w:rsidRPr="00C33A5C" w:rsidRDefault="00714255" w:rsidP="00714255">
      <w:pPr>
        <w:numPr>
          <w:ilvl w:val="0"/>
          <w:numId w:val="35"/>
        </w:numPr>
        <w:tabs>
          <w:tab w:val="clear" w:pos="14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Właściwym do rozpoznania sporów wynikłych na tle wykonania niniejszej umowy jest sąd powszechny właściwy miejscowo dla siedziby Zamawiającego.</w:t>
      </w:r>
    </w:p>
    <w:p w:rsidR="00714255" w:rsidRPr="00C33A5C" w:rsidRDefault="00714255" w:rsidP="00714255">
      <w:pPr>
        <w:numPr>
          <w:ilvl w:val="0"/>
          <w:numId w:val="35"/>
        </w:numPr>
        <w:tabs>
          <w:tab w:val="clear" w:pos="144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 xml:space="preserve">Umowę sporządzono w trzech jednobrzmiących egzemplarzach, z czego jeden otrzymuje Wykonawca, a dwa Zamawiający. </w:t>
      </w:r>
    </w:p>
    <w:p w:rsidR="00714255" w:rsidRPr="00C33A5C" w:rsidRDefault="00714255" w:rsidP="00714255">
      <w:pPr>
        <w:suppressAutoHyphens/>
        <w:autoSpaceDE w:val="0"/>
        <w:spacing w:line="360" w:lineRule="auto"/>
        <w:jc w:val="both"/>
        <w:rPr>
          <w:rFonts w:ascii="Arial" w:hAnsi="Arial" w:cs="Arial"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  <w:r w:rsidRPr="00C33A5C">
        <w:rPr>
          <w:rFonts w:ascii="Arial" w:hAnsi="Arial" w:cs="Arial"/>
          <w:b/>
        </w:rPr>
        <w:t>§ 13</w:t>
      </w:r>
    </w:p>
    <w:p w:rsidR="00714255" w:rsidRPr="00C33A5C" w:rsidRDefault="00714255" w:rsidP="00714255">
      <w:p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Integralną częścią umowy są następujące załączniki:</w:t>
      </w:r>
    </w:p>
    <w:p w:rsidR="00714255" w:rsidRPr="00C33A5C" w:rsidRDefault="00714255" w:rsidP="00714255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Zaproszenie do wzięcia udziału w rozeznaniu cenowym i złożenia oferty,</w:t>
      </w:r>
    </w:p>
    <w:p w:rsidR="00714255" w:rsidRPr="00C33A5C" w:rsidRDefault="00714255" w:rsidP="00714255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Szczegółowy Opis Przedmiotu Zamówienia,</w:t>
      </w:r>
    </w:p>
    <w:p w:rsidR="00714255" w:rsidRPr="00D76254" w:rsidRDefault="00714255" w:rsidP="00714255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>Oferta Wykonawcy.</w:t>
      </w: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714255" w:rsidRPr="00C33A5C" w:rsidRDefault="00714255" w:rsidP="00714255">
      <w:pPr>
        <w:spacing w:line="360" w:lineRule="auto"/>
        <w:jc w:val="center"/>
        <w:rPr>
          <w:rFonts w:ascii="Arial" w:hAnsi="Arial" w:cs="Arial"/>
          <w:b/>
        </w:rPr>
      </w:pPr>
    </w:p>
    <w:p w:rsidR="00714255" w:rsidRPr="00C33A5C" w:rsidRDefault="00714255" w:rsidP="00714255">
      <w:pPr>
        <w:tabs>
          <w:tab w:val="center" w:pos="1418"/>
          <w:tab w:val="center" w:pos="4536"/>
          <w:tab w:val="center" w:pos="7655"/>
        </w:tabs>
        <w:spacing w:line="360" w:lineRule="auto"/>
        <w:jc w:val="both"/>
        <w:rPr>
          <w:rFonts w:ascii="Arial" w:hAnsi="Arial" w:cs="Arial"/>
          <w:b/>
          <w:i/>
        </w:rPr>
      </w:pPr>
      <w:r w:rsidRPr="00C33A5C">
        <w:rPr>
          <w:rFonts w:ascii="Arial" w:hAnsi="Arial" w:cs="Arial"/>
          <w:b/>
          <w:i/>
        </w:rPr>
        <w:tab/>
        <w:t>Wykonawca:</w:t>
      </w:r>
      <w:r w:rsidRPr="00C33A5C">
        <w:rPr>
          <w:rFonts w:ascii="Arial" w:hAnsi="Arial" w:cs="Arial"/>
          <w:b/>
          <w:i/>
        </w:rPr>
        <w:tab/>
      </w:r>
      <w:r w:rsidRPr="00C33A5C">
        <w:rPr>
          <w:rFonts w:ascii="Arial" w:hAnsi="Arial" w:cs="Arial"/>
          <w:b/>
          <w:i/>
        </w:rPr>
        <w:tab/>
        <w:t>Zamawiający:</w:t>
      </w:r>
      <w:r w:rsidRPr="00C33A5C">
        <w:rPr>
          <w:rFonts w:ascii="Arial" w:hAnsi="Arial" w:cs="Arial"/>
          <w:b/>
          <w:i/>
        </w:rPr>
        <w:tab/>
      </w:r>
      <w:r w:rsidRPr="00C33A5C">
        <w:rPr>
          <w:rFonts w:ascii="Arial" w:hAnsi="Arial" w:cs="Arial"/>
          <w:b/>
          <w:i/>
        </w:rPr>
        <w:tab/>
      </w:r>
    </w:p>
    <w:p w:rsidR="00714255" w:rsidRPr="00C33A5C" w:rsidRDefault="00714255" w:rsidP="00714255">
      <w:pPr>
        <w:tabs>
          <w:tab w:val="left" w:leader="dot" w:pos="2835"/>
          <w:tab w:val="left" w:pos="6237"/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</w:p>
    <w:p w:rsidR="00714255" w:rsidRPr="00C33A5C" w:rsidRDefault="00714255" w:rsidP="00714255">
      <w:pPr>
        <w:tabs>
          <w:tab w:val="left" w:leader="dot" w:pos="2835"/>
          <w:tab w:val="left" w:pos="6237"/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C33A5C">
        <w:rPr>
          <w:rFonts w:ascii="Arial" w:hAnsi="Arial" w:cs="Arial"/>
        </w:rPr>
        <w:tab/>
      </w:r>
      <w:r w:rsidRPr="00C33A5C">
        <w:rPr>
          <w:rFonts w:ascii="Arial" w:hAnsi="Arial" w:cs="Arial"/>
        </w:rPr>
        <w:tab/>
      </w:r>
      <w:r w:rsidRPr="00C33A5C">
        <w:rPr>
          <w:rFonts w:ascii="Arial" w:hAnsi="Arial" w:cs="Arial"/>
        </w:rPr>
        <w:tab/>
      </w:r>
    </w:p>
    <w:p w:rsidR="00714255" w:rsidRPr="00C33A5C" w:rsidRDefault="00714255" w:rsidP="00714255">
      <w:pPr>
        <w:tabs>
          <w:tab w:val="left" w:leader="dot" w:pos="2835"/>
          <w:tab w:val="left" w:pos="6237"/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</w:p>
    <w:p w:rsidR="00714255" w:rsidRPr="00C33A5C" w:rsidRDefault="00714255" w:rsidP="00714255">
      <w:pPr>
        <w:tabs>
          <w:tab w:val="left" w:leader="dot" w:pos="2835"/>
          <w:tab w:val="left" w:pos="6237"/>
          <w:tab w:val="left" w:leader="dot" w:pos="9072"/>
        </w:tabs>
        <w:spacing w:line="360" w:lineRule="auto"/>
        <w:jc w:val="center"/>
        <w:rPr>
          <w:rFonts w:ascii="Arial" w:hAnsi="Arial" w:cs="Arial"/>
        </w:rPr>
      </w:pPr>
    </w:p>
    <w:p w:rsidR="00714255" w:rsidRPr="00C33A5C" w:rsidRDefault="00714255" w:rsidP="00714255">
      <w:pPr>
        <w:tabs>
          <w:tab w:val="left" w:leader="dot" w:pos="2835"/>
          <w:tab w:val="left" w:pos="6237"/>
          <w:tab w:val="left" w:leader="dot" w:pos="9072"/>
        </w:tabs>
        <w:spacing w:line="360" w:lineRule="auto"/>
        <w:jc w:val="center"/>
        <w:rPr>
          <w:rFonts w:ascii="Arial" w:hAnsi="Arial" w:cs="Arial"/>
        </w:rPr>
      </w:pPr>
    </w:p>
    <w:p w:rsidR="00714255" w:rsidRPr="00C33A5C" w:rsidRDefault="00714255" w:rsidP="00714255">
      <w:pPr>
        <w:tabs>
          <w:tab w:val="left" w:leader="dot" w:pos="2835"/>
          <w:tab w:val="left" w:pos="6237"/>
          <w:tab w:val="left" w:leader="dot" w:pos="9072"/>
        </w:tabs>
        <w:spacing w:line="360" w:lineRule="auto"/>
        <w:jc w:val="center"/>
        <w:rPr>
          <w:rFonts w:ascii="Arial" w:hAnsi="Arial" w:cs="Arial"/>
        </w:rPr>
      </w:pPr>
    </w:p>
    <w:p w:rsidR="00714255" w:rsidRPr="00714255" w:rsidRDefault="00714255" w:rsidP="00740FF8">
      <w:pPr>
        <w:rPr>
          <w:lang w:val="pl-PL"/>
        </w:rPr>
      </w:pPr>
    </w:p>
    <w:sectPr w:rsidR="00714255" w:rsidRPr="00714255" w:rsidSect="00A363DB">
      <w:footerReference w:type="default" r:id="rId8"/>
      <w:headerReference w:type="first" r:id="rId9"/>
      <w:footerReference w:type="first" r:id="rId10"/>
      <w:type w:val="continuous"/>
      <w:pgSz w:w="11900" w:h="16840"/>
      <w:pgMar w:top="907" w:right="907" w:bottom="2381" w:left="1077" w:header="907" w:footer="295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900" w:rsidRDefault="004F6900">
      <w:r>
        <w:separator/>
      </w:r>
    </w:p>
  </w:endnote>
  <w:endnote w:type="continuationSeparator" w:id="0">
    <w:p w:rsidR="004F6900" w:rsidRDefault="004F6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5D3C23" w:rsidRDefault="006B02E5">
    <w:pPr>
      <w:pStyle w:val="Stopka"/>
      <w:rPr>
        <w:rFonts w:ascii="Times New Roman" w:hAnsi="Times New Roman"/>
      </w:rPr>
    </w:pPr>
    <w:bookmarkStart w:id="2" w:name="_GoBack"/>
    <w:r w:rsidRPr="006B02E5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-28423</wp:posOffset>
          </wp:positionH>
          <wp:positionV relativeFrom="paragraph">
            <wp:posOffset>930707</wp:posOffset>
          </wp:positionV>
          <wp:extent cx="6257392" cy="811987"/>
          <wp:effectExtent l="19050" t="0" r="0" b="0"/>
          <wp:wrapNone/>
          <wp:docPr id="1" name="Obraz 27" descr="C:\Documents and Settings\n.tarkowska\Pulpit\rpo_logotypy\1\EFS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n.tarkowska\Pulpit\rpo_logotypy\1\EFS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7392" cy="811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2"/>
    <w:r w:rsidR="0012269F">
      <w:rPr>
        <w:rFonts w:ascii="Times New Roman" w:hAnsi="Times New Roman"/>
        <w:noProof/>
        <w:lang w:val="pl-PL" w:eastAsia="pl-PL"/>
      </w:rPr>
      <w:pict>
        <v:group id="_x0000_s4125" style="position:absolute;margin-left:-8.65pt;margin-top:24.45pt;width:512.5pt;height:36.9pt;z-index:251661824;mso-position-horizontal-relative:text;mso-position-vertical-relative:text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">
          <v:group id="Group 11" o:spid="_x0000_s4126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27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inset="3mm,0,0,0">
                <w:txbxContent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>Departament Koordynacji Promocji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>
                      <w:rPr>
                        <w:rFonts w:ascii="Aller" w:hAnsi="Aller" w:cs="Arial"/>
                      </w:rPr>
                      <w:t>447</w:t>
                    </w:r>
                    <w:r w:rsidRPr="009B21B2">
                      <w:rPr>
                        <w:rFonts w:ascii="Aller" w:hAnsi="Aller" w:cs="Arial"/>
                      </w:rPr>
                      <w:t xml:space="preserve"> Olsztyn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>
                      <w:rPr>
                        <w:rFonts w:ascii="Aller" w:hAnsi="Aller" w:cs="Arial"/>
                      </w:rPr>
                      <w:t>Głowackiego 17</w:t>
                    </w:r>
                  </w:p>
                </w:txbxContent>
              </v:textbox>
            </v:shape>
            <v:line id="Line 10" o:spid="_x0000_s4128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<v:shadow opacity="22938f" offset="0"/>
            </v:line>
          </v:group>
          <v:group id="Group 19" o:spid="_x0000_s4129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4130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inset="3mm,0,0,0">
                <w:txbxContent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+48 89 512 51 70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+48 89 512 51 79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biuropromocji@warmia.mazury.pl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 xml:space="preserve">W: </w:t>
                    </w:r>
                    <w:r w:rsidRPr="009B21B2">
                      <w:rPr>
                        <w:rFonts w:ascii="Aller" w:hAnsi="Aller"/>
                        <w:b/>
                      </w:rPr>
                      <w:tab/>
                      <w:t>www.wrota.warmia.mazury.pl</w:t>
                    </w:r>
                  </w:p>
                </w:txbxContent>
              </v:textbox>
            </v:shape>
            <v:line id="Line 14" o:spid="_x0000_s4131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shadow opacity="22938f" offset="0"/>
            </v:line>
          </v:group>
          <v:group id="Group 18" o:spid="_x0000_s4132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4133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inset="3mm,0,0,0">
                <w:txbxContent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9001:2008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34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shadow opacity="22938f" offset="0"/>
            </v:line>
          </v:group>
        </v:group>
      </w:pict>
    </w:r>
    <w:r w:rsidR="0012269F">
      <w:rPr>
        <w:rFonts w:ascii="Times New Roman" w:hAnsi="Times New Roman"/>
        <w:noProof/>
        <w:lang w:val="pl-PL" w:eastAsia="pl-PL"/>
      </w:rPr>
      <w:pict>
        <v:rect id="Rectangle 43" o:spid="_x0000_s4111" style="position:absolute;margin-left:-53.85pt;margin-top:49.25pt;width:45.35pt;height:36.85pt;z-index:-251660800;visibility:visible;mso-position-horizontal-relative:text;mso-position-vertical-relative:text" wrapcoords="-360 0 -360 21159 21600 21159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<v:shadow opacity="22938f" offset="0"/>
          <v:textbox inset=",7.2pt,,7.2pt"/>
          <w10:wrap type="tigh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6C2BB2" w:rsidRDefault="0012269F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Group 20" o:spid="_x0000_s4098" style="position:absolute;margin-left:-11.05pt;margin-top:12.45pt;width:512.5pt;height:36.9pt;z-index:251657728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">
          <v:group id="Group 11" o:spid="_x0000_s4105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07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inset="3mm,0,0,0">
                <w:txbxContent>
                  <w:p w:rsidR="00283BF1" w:rsidRPr="009B21B2" w:rsidRDefault="008D75A0" w:rsidP="000A4E81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 xml:space="preserve">Departament </w:t>
                    </w:r>
                    <w:r w:rsidR="0023632B" w:rsidRPr="009B21B2">
                      <w:rPr>
                        <w:rFonts w:ascii="Aller" w:hAnsi="Aller" w:cs="Arial"/>
                        <w:b/>
                      </w:rPr>
                      <w:t>Koordynacji Promocji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 w:rsidR="009B21B2">
                      <w:rPr>
                        <w:rFonts w:ascii="Aller" w:hAnsi="Aller" w:cs="Arial"/>
                      </w:rPr>
                      <w:t>447</w:t>
                    </w:r>
                    <w:r w:rsidR="00C16652" w:rsidRPr="009B21B2">
                      <w:rPr>
                        <w:rFonts w:ascii="Aller" w:hAnsi="Aller" w:cs="Arial"/>
                      </w:rPr>
                      <w:t xml:space="preserve"> </w:t>
                    </w:r>
                    <w:r w:rsidRPr="009B21B2">
                      <w:rPr>
                        <w:rFonts w:ascii="Aller" w:hAnsi="Aller" w:cs="Arial"/>
                      </w:rPr>
                      <w:t>Olsztyn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 w:rsidR="009B21B2">
                      <w:rPr>
                        <w:rFonts w:ascii="Aller" w:hAnsi="Aller" w:cs="Arial"/>
                      </w:rPr>
                      <w:t>Głowackiego 17</w:t>
                    </w:r>
                  </w:p>
                </w:txbxContent>
              </v:textbox>
            </v:shape>
            <v:line id="Line 10" o:spid="_x0000_s4106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<v:shadow opacity="22938f" offset="0"/>
            </v:line>
          </v:group>
          <v:group id="Group 19" o:spid="_x0000_s4102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4104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inset="3mm,0,0,0">
                <w:txbxContent>
                  <w:p w:rsidR="000A4E81" w:rsidRPr="009B21B2" w:rsidRDefault="008D75A0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9B21B2" w:rsidRPr="009B21B2">
                      <w:rPr>
                        <w:rFonts w:ascii="Aller" w:hAnsi="Aller"/>
                        <w:b/>
                        <w:lang w:val="en-US"/>
                      </w:rPr>
                      <w:t> 512 51</w:t>
                    </w:r>
                    <w:r w:rsidR="0023632B" w:rsidRPr="009B21B2">
                      <w:rPr>
                        <w:rFonts w:ascii="Aller" w:hAnsi="Aller"/>
                        <w:b/>
                        <w:lang w:val="en-US"/>
                      </w:rPr>
                      <w:t xml:space="preserve"> 70</w:t>
                    </w:r>
                  </w:p>
                  <w:p w:rsidR="000A4E81" w:rsidRPr="009B21B2" w:rsidRDefault="006C0BD9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9B21B2" w:rsidRPr="009B21B2">
                      <w:rPr>
                        <w:rFonts w:ascii="Aller" w:hAnsi="Aller"/>
                        <w:b/>
                        <w:lang w:val="en-US"/>
                      </w:rPr>
                      <w:t> 512 51</w:t>
                    </w:r>
                    <w:r w:rsidR="0023632B" w:rsidRPr="009B21B2">
                      <w:rPr>
                        <w:rFonts w:ascii="Aller" w:hAnsi="Aller"/>
                        <w:b/>
                        <w:lang w:val="en-US"/>
                      </w:rPr>
                      <w:t xml:space="preserve"> 79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</w:r>
                    <w:r w:rsidR="0023632B" w:rsidRPr="009B21B2">
                      <w:rPr>
                        <w:rFonts w:ascii="Aller" w:hAnsi="Aller"/>
                        <w:b/>
                        <w:lang w:val="en-US"/>
                      </w:rPr>
                      <w:t>biuropromocji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@warmia.mazury.pl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 xml:space="preserve">W: </w:t>
                    </w:r>
                    <w:r w:rsidRPr="009B21B2">
                      <w:rPr>
                        <w:rFonts w:ascii="Aller" w:hAnsi="Aller"/>
                        <w:b/>
                      </w:rPr>
                      <w:tab/>
                      <w:t>www.wrota.warmia.mazury.pl</w:t>
                    </w:r>
                  </w:p>
                </w:txbxContent>
              </v:textbox>
            </v:shape>
            <v:line id="Line 14" o:spid="_x0000_s4103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shadow opacity="22938f" offset="0"/>
            </v:line>
          </v:group>
          <v:group id="Group 18" o:spid="_x0000_s4099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4101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inset="3mm,0,0,0">
                <w:txbxContent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0A4E81" w:rsidRPr="009B21B2" w:rsidRDefault="006802C9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</w:t>
                    </w:r>
                    <w:r w:rsidR="0080503C" w:rsidRPr="009B21B2">
                      <w:rPr>
                        <w:rFonts w:ascii="Aller" w:hAnsi="Aller"/>
                        <w:b/>
                      </w:rPr>
                      <w:t>8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00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shadow opacity="22938f" offset="0"/>
            </v:line>
          </v:group>
        </v:group>
      </w:pict>
    </w:r>
    <w:r>
      <w:rPr>
        <w:rFonts w:ascii="Times New Roman" w:hAnsi="Times New Roman"/>
        <w:noProof/>
        <w:lang w:val="pl-PL" w:eastAsia="pl-PL"/>
      </w:rPr>
      <w:pict>
        <v:rect id="Rectangle 21" o:spid="_x0000_s4097" style="position:absolute;margin-left:-53.85pt;margin-top:49.25pt;width:45.35pt;height:36.8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<v:shadow opacity="22938f" offset="0"/>
          <v:textbox inset=",7.2pt,,7.2pt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900" w:rsidRDefault="004F6900">
      <w:r>
        <w:separator/>
      </w:r>
    </w:p>
  </w:footnote>
  <w:footnote w:type="continuationSeparator" w:id="0">
    <w:p w:rsidR="004F6900" w:rsidRDefault="004F6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A23E53" w:rsidRDefault="0012269F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Group 45" o:spid="_x0000_s4108" style="position:absolute;margin-left:-53.85pt;margin-top:-45.35pt;width:447.6pt;height:99pt;z-index:251659776" coordsize="8952,1980" wrapcoords="-36 0 -36 21436 5210 21436 5210 0 -3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4110" type="#_x0000_t202" style="position:absolute;left:2149;top:887;width:6803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<v:textbox inset="0,0,0,0">
              <w:txbxContent>
                <w:p w:rsidR="00283BF1" w:rsidRDefault="00283BF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>URZĄD MARSZAŁKOWSKI</w:t>
                  </w:r>
                </w:p>
                <w:p w:rsidR="000A4E81" w:rsidRDefault="000A4E8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WOJEWÓDZTWA</w:t>
                  </w:r>
                  <w:r w:rsidR="009919DF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WARMI</w:t>
                  </w:r>
                  <w:r w:rsidRPr="009919DF">
                    <w:rPr>
                      <w:rFonts w:ascii="Aller" w:hAnsi="Aller" w:cs="Arial"/>
                      <w:b/>
                      <w:sz w:val="22"/>
                      <w:szCs w:val="22"/>
                    </w:rPr>
                    <w:t>Ń</w:t>
                  </w:r>
                  <w:r w:rsidRPr="009919DF">
                    <w:rPr>
                      <w:rFonts w:ascii="Aller" w:hAnsi="Aller" w:cs="Swis721 Hv BT"/>
                      <w:b/>
                      <w:sz w:val="22"/>
                      <w:szCs w:val="22"/>
                    </w:rPr>
                    <w:t>SKO</w:t>
                  </w:r>
                  <w:r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-MAZURSKIEGO</w:t>
                  </w:r>
                  <w:r w:rsidR="00825BC3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283BF1">
                    <w:rPr>
                      <w:rFonts w:ascii="Aller" w:hAnsi="Aller"/>
                      <w:b/>
                      <w:sz w:val="22"/>
                      <w:szCs w:val="22"/>
                    </w:rPr>
                    <w:t>W OLSZTYNIE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7" o:spid="_x0000_s4109" type="#_x0000_t75" alt="Header czysty" style="position:absolute;width:2150;height:19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<v:imagedata r:id="rId1" o:title="Header czysty"/>
          </v:shape>
          <w10:wrap type="tigh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22B645D"/>
    <w:multiLevelType w:val="hybridMultilevel"/>
    <w:tmpl w:val="739812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EB2A32"/>
    <w:multiLevelType w:val="hybridMultilevel"/>
    <w:tmpl w:val="2CE0D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5869F4"/>
    <w:multiLevelType w:val="hybridMultilevel"/>
    <w:tmpl w:val="0C04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9209F3"/>
    <w:multiLevelType w:val="hybridMultilevel"/>
    <w:tmpl w:val="E71E223C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09CE60A0"/>
    <w:multiLevelType w:val="hybridMultilevel"/>
    <w:tmpl w:val="3C32A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BE40AC">
      <w:start w:val="1"/>
      <w:numFmt w:val="decimal"/>
      <w:lvlText w:val="%2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613427"/>
    <w:multiLevelType w:val="hybridMultilevel"/>
    <w:tmpl w:val="8ECC8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F22A94"/>
    <w:multiLevelType w:val="hybridMultilevel"/>
    <w:tmpl w:val="5D42264E"/>
    <w:lvl w:ilvl="0" w:tplc="46964DD6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18175C95"/>
    <w:multiLevelType w:val="hybridMultilevel"/>
    <w:tmpl w:val="0E8A245A"/>
    <w:lvl w:ilvl="0" w:tplc="E6829C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DF5682B"/>
    <w:multiLevelType w:val="hybridMultilevel"/>
    <w:tmpl w:val="6A34CF14"/>
    <w:lvl w:ilvl="0" w:tplc="2BE0B0B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211091"/>
    <w:multiLevelType w:val="hybridMultilevel"/>
    <w:tmpl w:val="4C5CF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8F6914"/>
    <w:multiLevelType w:val="hybridMultilevel"/>
    <w:tmpl w:val="97E845D8"/>
    <w:lvl w:ilvl="0" w:tplc="21AE9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F47358">
      <w:start w:val="1"/>
      <w:numFmt w:val="lowerLetter"/>
      <w:lvlText w:val="%4)"/>
      <w:lvlJc w:val="left"/>
      <w:pPr>
        <w:tabs>
          <w:tab w:val="num" w:pos="1211"/>
        </w:tabs>
        <w:ind w:left="1211" w:hanging="360"/>
      </w:pPr>
      <w:rPr>
        <w:rFonts w:ascii="Tahoma" w:eastAsia="Times New Roman" w:hAnsi="Tahoma" w:cs="Tahoma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3AC2B2B"/>
    <w:multiLevelType w:val="hybridMultilevel"/>
    <w:tmpl w:val="31ECB4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4A208E"/>
    <w:multiLevelType w:val="hybridMultilevel"/>
    <w:tmpl w:val="D5141B94"/>
    <w:lvl w:ilvl="0" w:tplc="F9FA7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CECE6C">
      <w:start w:val="8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617C4ABC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6CB51A4"/>
    <w:multiLevelType w:val="hybridMultilevel"/>
    <w:tmpl w:val="AC7218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2756F"/>
    <w:multiLevelType w:val="hybridMultilevel"/>
    <w:tmpl w:val="AC8E5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A53426"/>
    <w:multiLevelType w:val="hybridMultilevel"/>
    <w:tmpl w:val="9D822754"/>
    <w:lvl w:ilvl="0" w:tplc="15DE4D7A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39B639E"/>
    <w:multiLevelType w:val="hybridMultilevel"/>
    <w:tmpl w:val="7AA0C28A"/>
    <w:lvl w:ilvl="0" w:tplc="04150017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83DAC6EE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F9AA7DF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CB0039F6">
      <w:start w:val="2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E0324F"/>
    <w:multiLevelType w:val="hybridMultilevel"/>
    <w:tmpl w:val="5F98DB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83AA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E83C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DEEC276">
      <w:start w:val="1"/>
      <w:numFmt w:val="decimal"/>
      <w:lvlText w:val="%5)"/>
      <w:lvlJc w:val="left"/>
      <w:pPr>
        <w:ind w:left="644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836F03"/>
    <w:multiLevelType w:val="hybridMultilevel"/>
    <w:tmpl w:val="406AA128"/>
    <w:lvl w:ilvl="0" w:tplc="15A6DF5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2"/>
        <w:szCs w:val="22"/>
      </w:rPr>
    </w:lvl>
    <w:lvl w:ilvl="1" w:tplc="1390CF0A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0414B1"/>
    <w:multiLevelType w:val="hybridMultilevel"/>
    <w:tmpl w:val="7C26389A"/>
    <w:lvl w:ilvl="0" w:tplc="B98CB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8353A"/>
    <w:multiLevelType w:val="hybridMultilevel"/>
    <w:tmpl w:val="4F88A556"/>
    <w:lvl w:ilvl="0" w:tplc="531E400C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8348A7"/>
    <w:multiLevelType w:val="hybridMultilevel"/>
    <w:tmpl w:val="D130CA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564D12C7"/>
    <w:multiLevelType w:val="hybridMultilevel"/>
    <w:tmpl w:val="4C5CF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03EA2"/>
    <w:multiLevelType w:val="hybridMultilevel"/>
    <w:tmpl w:val="8CF2A6B8"/>
    <w:lvl w:ilvl="0" w:tplc="3F34F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6E65484"/>
    <w:multiLevelType w:val="hybridMultilevel"/>
    <w:tmpl w:val="3E5262AE"/>
    <w:lvl w:ilvl="0" w:tplc="763EA0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7B428B"/>
    <w:multiLevelType w:val="hybridMultilevel"/>
    <w:tmpl w:val="7C50979C"/>
    <w:lvl w:ilvl="0" w:tplc="B27CF4C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6ECA7FD4"/>
    <w:multiLevelType w:val="hybridMultilevel"/>
    <w:tmpl w:val="6E6E13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2B3486"/>
    <w:multiLevelType w:val="hybridMultilevel"/>
    <w:tmpl w:val="1C58BECE"/>
    <w:lvl w:ilvl="0" w:tplc="6CBE3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64A4EFF"/>
    <w:multiLevelType w:val="hybridMultilevel"/>
    <w:tmpl w:val="C7EAF8F6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7">
    <w:nsid w:val="791039FA"/>
    <w:multiLevelType w:val="hybridMultilevel"/>
    <w:tmpl w:val="B470AAAA"/>
    <w:lvl w:ilvl="0" w:tplc="F9FA7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FDC7515"/>
    <w:multiLevelType w:val="hybridMultilevel"/>
    <w:tmpl w:val="FBFA3978"/>
    <w:lvl w:ilvl="0" w:tplc="E5B869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31"/>
  </w:num>
  <w:num w:numId="5">
    <w:abstractNumId w:val="30"/>
  </w:num>
  <w:num w:numId="6">
    <w:abstractNumId w:val="2"/>
  </w:num>
  <w:num w:numId="7">
    <w:abstractNumId w:val="19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5"/>
  </w:num>
  <w:num w:numId="12">
    <w:abstractNumId w:val="32"/>
  </w:num>
  <w:num w:numId="13">
    <w:abstractNumId w:val="23"/>
  </w:num>
  <w:num w:numId="14">
    <w:abstractNumId w:val="22"/>
  </w:num>
  <w:num w:numId="15">
    <w:abstractNumId w:val="36"/>
  </w:num>
  <w:num w:numId="16">
    <w:abstractNumId w:val="6"/>
  </w:num>
  <w:num w:numId="17">
    <w:abstractNumId w:val="15"/>
  </w:num>
  <w:num w:numId="18">
    <w:abstractNumId w:val="3"/>
  </w:num>
  <w:num w:numId="19">
    <w:abstractNumId w:val="9"/>
  </w:num>
  <w:num w:numId="20">
    <w:abstractNumId w:val="10"/>
  </w:num>
  <w:num w:numId="21">
    <w:abstractNumId w:val="26"/>
  </w:num>
  <w:num w:numId="22">
    <w:abstractNumId w:val="1"/>
  </w:num>
  <w:num w:numId="23">
    <w:abstractNumId w:val="14"/>
  </w:num>
  <w:num w:numId="24">
    <w:abstractNumId w:val="0"/>
  </w:num>
  <w:num w:numId="25">
    <w:abstractNumId w:val="21"/>
  </w:num>
  <w:num w:numId="26">
    <w:abstractNumId w:val="12"/>
  </w:num>
  <w:num w:numId="27">
    <w:abstractNumId w:val="16"/>
  </w:num>
  <w:num w:numId="28">
    <w:abstractNumId w:val="29"/>
  </w:num>
  <w:num w:numId="29">
    <w:abstractNumId w:val="34"/>
  </w:num>
  <w:num w:numId="30">
    <w:abstractNumId w:val="7"/>
  </w:num>
  <w:num w:numId="31">
    <w:abstractNumId w:val="24"/>
  </w:num>
  <w:num w:numId="32">
    <w:abstractNumId w:val="37"/>
  </w:num>
  <w:num w:numId="33">
    <w:abstractNumId w:val="38"/>
  </w:num>
  <w:num w:numId="34">
    <w:abstractNumId w:val="18"/>
  </w:num>
  <w:num w:numId="35">
    <w:abstractNumId w:val="11"/>
  </w:num>
  <w:num w:numId="36">
    <w:abstractNumId w:val="4"/>
  </w:num>
  <w:num w:numId="37">
    <w:abstractNumId w:val="13"/>
  </w:num>
  <w:num w:numId="38">
    <w:abstractNumId w:val="27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9458">
      <o:colormru v:ext="edit" colors="#28b3e8,#fadc00,#53af32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C2"/>
    <w:rsid w:val="000016B6"/>
    <w:rsid w:val="000019D2"/>
    <w:rsid w:val="00005467"/>
    <w:rsid w:val="00020A91"/>
    <w:rsid w:val="000218C7"/>
    <w:rsid w:val="000234BE"/>
    <w:rsid w:val="00042D9D"/>
    <w:rsid w:val="00056F73"/>
    <w:rsid w:val="00057F34"/>
    <w:rsid w:val="000601CF"/>
    <w:rsid w:val="0006359D"/>
    <w:rsid w:val="0006759E"/>
    <w:rsid w:val="0007258C"/>
    <w:rsid w:val="000861B8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0F66B6"/>
    <w:rsid w:val="00101982"/>
    <w:rsid w:val="0010230E"/>
    <w:rsid w:val="00102BE8"/>
    <w:rsid w:val="001112F1"/>
    <w:rsid w:val="00120594"/>
    <w:rsid w:val="0012269F"/>
    <w:rsid w:val="00122960"/>
    <w:rsid w:val="00132E8B"/>
    <w:rsid w:val="0013516F"/>
    <w:rsid w:val="00142597"/>
    <w:rsid w:val="00151629"/>
    <w:rsid w:val="00154EF8"/>
    <w:rsid w:val="00175CD4"/>
    <w:rsid w:val="001943D5"/>
    <w:rsid w:val="001963CF"/>
    <w:rsid w:val="001A2684"/>
    <w:rsid w:val="001A684D"/>
    <w:rsid w:val="001B2AE9"/>
    <w:rsid w:val="001B4DDD"/>
    <w:rsid w:val="001D1261"/>
    <w:rsid w:val="001E1ACE"/>
    <w:rsid w:val="001E2CA2"/>
    <w:rsid w:val="001E41F1"/>
    <w:rsid w:val="001E6653"/>
    <w:rsid w:val="001E6CB1"/>
    <w:rsid w:val="001F55E2"/>
    <w:rsid w:val="001F59FD"/>
    <w:rsid w:val="0020726F"/>
    <w:rsid w:val="00212112"/>
    <w:rsid w:val="0022348C"/>
    <w:rsid w:val="00223B60"/>
    <w:rsid w:val="00231B91"/>
    <w:rsid w:val="002356E3"/>
    <w:rsid w:val="0023632B"/>
    <w:rsid w:val="00241995"/>
    <w:rsid w:val="002420A6"/>
    <w:rsid w:val="002422F7"/>
    <w:rsid w:val="00246245"/>
    <w:rsid w:val="00246513"/>
    <w:rsid w:val="0025139B"/>
    <w:rsid w:val="002620C1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71E87"/>
    <w:rsid w:val="00472417"/>
    <w:rsid w:val="00475ADC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158E"/>
    <w:rsid w:val="004C35BB"/>
    <w:rsid w:val="004D1215"/>
    <w:rsid w:val="004F55AF"/>
    <w:rsid w:val="004F6900"/>
    <w:rsid w:val="0050494C"/>
    <w:rsid w:val="00506BD2"/>
    <w:rsid w:val="00512124"/>
    <w:rsid w:val="00525BC8"/>
    <w:rsid w:val="00534B2C"/>
    <w:rsid w:val="00534B5C"/>
    <w:rsid w:val="00555568"/>
    <w:rsid w:val="00564235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E0639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91A26"/>
    <w:rsid w:val="00697587"/>
    <w:rsid w:val="006B02E5"/>
    <w:rsid w:val="006B4219"/>
    <w:rsid w:val="006C0BD9"/>
    <w:rsid w:val="006D2DA8"/>
    <w:rsid w:val="006F4F84"/>
    <w:rsid w:val="0070367B"/>
    <w:rsid w:val="00710A43"/>
    <w:rsid w:val="007140F9"/>
    <w:rsid w:val="00714255"/>
    <w:rsid w:val="0073567E"/>
    <w:rsid w:val="007360D2"/>
    <w:rsid w:val="00740FF8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C3A13"/>
    <w:rsid w:val="007D21BF"/>
    <w:rsid w:val="007D2E19"/>
    <w:rsid w:val="007D3632"/>
    <w:rsid w:val="007D7C62"/>
    <w:rsid w:val="007E0EE3"/>
    <w:rsid w:val="007E1D27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5DC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A3BB7"/>
    <w:rsid w:val="008C2DC3"/>
    <w:rsid w:val="008D2814"/>
    <w:rsid w:val="008D75A0"/>
    <w:rsid w:val="008F2707"/>
    <w:rsid w:val="00912AA8"/>
    <w:rsid w:val="00931491"/>
    <w:rsid w:val="00936E08"/>
    <w:rsid w:val="00945652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2D82"/>
    <w:rsid w:val="009C33D5"/>
    <w:rsid w:val="009C3F4A"/>
    <w:rsid w:val="009D7828"/>
    <w:rsid w:val="009E29A4"/>
    <w:rsid w:val="009E599C"/>
    <w:rsid w:val="00A017F7"/>
    <w:rsid w:val="00A064AD"/>
    <w:rsid w:val="00A14EEC"/>
    <w:rsid w:val="00A16B83"/>
    <w:rsid w:val="00A26038"/>
    <w:rsid w:val="00A363DB"/>
    <w:rsid w:val="00A377A6"/>
    <w:rsid w:val="00A53068"/>
    <w:rsid w:val="00A561EB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4486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5EBB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44E0"/>
    <w:rsid w:val="00C4553D"/>
    <w:rsid w:val="00C5048A"/>
    <w:rsid w:val="00C57C9F"/>
    <w:rsid w:val="00C733E7"/>
    <w:rsid w:val="00C802B7"/>
    <w:rsid w:val="00C82323"/>
    <w:rsid w:val="00C83C75"/>
    <w:rsid w:val="00C87098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76254"/>
    <w:rsid w:val="00D91673"/>
    <w:rsid w:val="00DB3CB7"/>
    <w:rsid w:val="00DC418F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3142"/>
    <w:rsid w:val="00E565D2"/>
    <w:rsid w:val="00E73366"/>
    <w:rsid w:val="00E86D58"/>
    <w:rsid w:val="00EB31FB"/>
    <w:rsid w:val="00EC04ED"/>
    <w:rsid w:val="00EC4247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70B57"/>
    <w:rsid w:val="00F725C1"/>
    <w:rsid w:val="00F9007F"/>
    <w:rsid w:val="00F90CE1"/>
    <w:rsid w:val="00F9197E"/>
    <w:rsid w:val="00F959C9"/>
    <w:rsid w:val="00FA5319"/>
    <w:rsid w:val="00FA5F2A"/>
    <w:rsid w:val="00FC1349"/>
    <w:rsid w:val="00FC40A4"/>
    <w:rsid w:val="00FC412E"/>
    <w:rsid w:val="00FD0F11"/>
    <w:rsid w:val="00FD1469"/>
    <w:rsid w:val="00FD574E"/>
    <w:rsid w:val="00FE3EF5"/>
    <w:rsid w:val="00FF17A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9458">
      <o:colormru v:ext="edit" colors="#28b3e8,#fadc00,#53af3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List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 Spacing" w:qFormat="1"/>
    <w:lsdException w:name="List Paragraph" w:uiPriority="99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2">
    <w:name w:val="heading 2"/>
    <w:basedOn w:val="Normalny"/>
    <w:link w:val="Nagwek2Znak"/>
    <w:uiPriority w:val="99"/>
    <w:qFormat/>
    <w:rsid w:val="002620C1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20C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99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Default">
    <w:name w:val="Default"/>
    <w:rsid w:val="00475AD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B02E5"/>
    <w:pPr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2E5"/>
    <w:rPr>
      <w:rFonts w:ascii="Times New Roman" w:eastAsia="Times New Roman" w:hAnsi="Times New Roman"/>
      <w:b/>
      <w:sz w:val="32"/>
    </w:rPr>
  </w:style>
  <w:style w:type="paragraph" w:styleId="Lista">
    <w:name w:val="List"/>
    <w:basedOn w:val="Normalny"/>
    <w:uiPriority w:val="99"/>
    <w:unhideWhenUsed/>
    <w:rsid w:val="006B02E5"/>
    <w:pPr>
      <w:ind w:left="283" w:hanging="283"/>
    </w:pPr>
    <w:rPr>
      <w:rFonts w:ascii="Times New Roman" w:eastAsia="Times New Roman" w:hAnsi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E5"/>
    <w:pPr>
      <w:spacing w:after="120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E5"/>
    <w:rPr>
      <w:rFonts w:ascii="Times New Roman" w:eastAsia="Times New Roman" w:hAnsi="Times New Roman"/>
    </w:rPr>
  </w:style>
  <w:style w:type="paragraph" w:customStyle="1" w:styleId="Akapitzlist1">
    <w:name w:val="Akapit z listą1"/>
    <w:basedOn w:val="Normalny"/>
    <w:rsid w:val="006B02E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620C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9"/>
    <w:rsid w:val="002620C1"/>
    <w:rPr>
      <w:rFonts w:ascii="Arial" w:eastAsia="Times New Roman" w:hAnsi="Arial" w:cs="Arial"/>
      <w:b/>
      <w:bCs/>
      <w:sz w:val="26"/>
      <w:szCs w:val="26"/>
    </w:rPr>
  </w:style>
  <w:style w:type="paragraph" w:customStyle="1" w:styleId="ListParagraph1">
    <w:name w:val="List Paragraph1"/>
    <w:basedOn w:val="Normalny"/>
    <w:uiPriority w:val="99"/>
    <w:rsid w:val="00262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Akapitzlist10">
    <w:name w:val="Akapit z listą1"/>
    <w:basedOn w:val="Normalny"/>
    <w:uiPriority w:val="99"/>
    <w:rsid w:val="002620C1"/>
    <w:pPr>
      <w:ind w:left="708"/>
    </w:pPr>
    <w:rPr>
      <w:rFonts w:eastAsia="Calibri" w:cs="Cambria"/>
      <w:lang w:val="pl-PL"/>
    </w:rPr>
  </w:style>
  <w:style w:type="paragraph" w:styleId="Tekstkomentarza">
    <w:name w:val="annotation text"/>
    <w:basedOn w:val="Normalny"/>
    <w:link w:val="TekstkomentarzaZnak"/>
    <w:uiPriority w:val="99"/>
    <w:rsid w:val="002620C1"/>
    <w:rPr>
      <w:rFonts w:eastAsia="Calibri" w:cs="Cambria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20C1"/>
    <w:rPr>
      <w:rFonts w:eastAsia="Calibri" w:cs="Cambria"/>
      <w:lang w:eastAsia="en-US"/>
    </w:rPr>
  </w:style>
  <w:style w:type="paragraph" w:customStyle="1" w:styleId="Akapitzlist2">
    <w:name w:val="Akapit z listą2"/>
    <w:basedOn w:val="Normalny"/>
    <w:rsid w:val="00740FF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7B806-20D7-4807-8E05-02E1B1E0D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2642</Words>
  <Characters>15853</Characters>
  <Application>Microsoft Office Word</Application>
  <DocSecurity>0</DocSecurity>
  <Lines>132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m.zawadzka</cp:lastModifiedBy>
  <cp:revision>9</cp:revision>
  <cp:lastPrinted>2016-07-22T12:01:00Z</cp:lastPrinted>
  <dcterms:created xsi:type="dcterms:W3CDTF">2016-08-03T09:08:00Z</dcterms:created>
  <dcterms:modified xsi:type="dcterms:W3CDTF">2016-08-03T09:17:00Z</dcterms:modified>
</cp:coreProperties>
</file>