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87F" w:rsidRPr="00B7587F" w:rsidRDefault="00C47141" w:rsidP="00357972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B7587F">
        <w:rPr>
          <w:rFonts w:ascii="Arial" w:hAnsi="Arial" w:cs="Arial"/>
          <w:b/>
          <w:sz w:val="24"/>
        </w:rPr>
        <w:t>Szczegółowy opis przedmiotu zamówienia</w:t>
      </w:r>
    </w:p>
    <w:p w:rsidR="00B7587F" w:rsidRPr="00B7587F" w:rsidRDefault="00B7587F" w:rsidP="00357972">
      <w:pPr>
        <w:spacing w:line="276" w:lineRule="auto"/>
        <w:jc w:val="center"/>
        <w:rPr>
          <w:rFonts w:ascii="Arial" w:hAnsi="Arial" w:cs="Arial"/>
          <w:b/>
          <w:sz w:val="24"/>
        </w:rPr>
      </w:pPr>
    </w:p>
    <w:p w:rsidR="00B7587F" w:rsidRPr="00B7587F" w:rsidRDefault="000E3A43" w:rsidP="00357972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Przedmiotem zakupu jest </w:t>
      </w:r>
      <w:bookmarkStart w:id="0" w:name="_GoBack"/>
      <w:r>
        <w:rPr>
          <w:rFonts w:ascii="Arial" w:hAnsi="Arial" w:cs="Arial"/>
          <w:sz w:val="24"/>
        </w:rPr>
        <w:t xml:space="preserve">pakiet biurowy </w:t>
      </w:r>
      <w:r w:rsidR="00B7587F" w:rsidRPr="00B7587F">
        <w:rPr>
          <w:rFonts w:ascii="Arial" w:hAnsi="Arial" w:cs="Arial"/>
          <w:sz w:val="24"/>
        </w:rPr>
        <w:t>Microsoft Office 2019 lub oprogramowanie równoważne - 109 licencji</w:t>
      </w:r>
      <w:bookmarkEnd w:id="0"/>
      <w:r w:rsidR="00B7587F" w:rsidRPr="00B7587F">
        <w:rPr>
          <w:rFonts w:ascii="Arial" w:hAnsi="Arial" w:cs="Arial"/>
          <w:sz w:val="24"/>
        </w:rPr>
        <w:t>.</w:t>
      </w:r>
    </w:p>
    <w:p w:rsidR="00B7587F" w:rsidRPr="00B7587F" w:rsidRDefault="00B7587F" w:rsidP="00357972">
      <w:pPr>
        <w:spacing w:line="276" w:lineRule="auto"/>
        <w:jc w:val="both"/>
        <w:rPr>
          <w:rFonts w:ascii="Arial" w:hAnsi="Arial" w:cs="Arial"/>
        </w:rPr>
      </w:pPr>
    </w:p>
    <w:p w:rsidR="00312087" w:rsidRPr="00B7587F" w:rsidRDefault="00B7587F" w:rsidP="00357972">
      <w:pPr>
        <w:spacing w:line="276" w:lineRule="auto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Poprzez równoważność uważa się pakiet biurowy spełniający następujące wymagania</w:t>
      </w:r>
      <w:r w:rsidR="0059200C" w:rsidRPr="00B7587F">
        <w:rPr>
          <w:rFonts w:ascii="Arial" w:hAnsi="Arial" w:cs="Arial"/>
        </w:rPr>
        <w:t>:</w:t>
      </w:r>
    </w:p>
    <w:p w:rsidR="00B7587F" w:rsidRPr="00B7587F" w:rsidRDefault="00B7587F" w:rsidP="00357972">
      <w:pPr>
        <w:spacing w:line="276" w:lineRule="auto"/>
        <w:jc w:val="both"/>
        <w:rPr>
          <w:rFonts w:ascii="Arial" w:hAnsi="Arial" w:cs="Arial"/>
        </w:rPr>
      </w:pPr>
    </w:p>
    <w:p w:rsidR="00B7587F" w:rsidRPr="00B7587F" w:rsidRDefault="00B7587F" w:rsidP="00357972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 xml:space="preserve">Oprogramowanie musi być nowe w licencji </w:t>
      </w:r>
      <w:proofErr w:type="spellStart"/>
      <w:r w:rsidRPr="00B7587F">
        <w:rPr>
          <w:rFonts w:ascii="Arial" w:hAnsi="Arial" w:cs="Arial"/>
        </w:rPr>
        <w:t>government</w:t>
      </w:r>
      <w:proofErr w:type="spellEnd"/>
      <w:r w:rsidRPr="00B7587F">
        <w:rPr>
          <w:rFonts w:ascii="Arial" w:hAnsi="Arial" w:cs="Arial"/>
        </w:rPr>
        <w:t xml:space="preserve"> (nie może być oprogramowaniem odzyskanym np.: z zutylizowanego komputera).</w:t>
      </w:r>
    </w:p>
    <w:p w:rsidR="003D296E" w:rsidRPr="00B7587F" w:rsidRDefault="003D296E" w:rsidP="00357972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Wymagania ogólne dla pakietu:</w:t>
      </w:r>
    </w:p>
    <w:p w:rsidR="003D296E" w:rsidRPr="00B7587F" w:rsidRDefault="003D296E" w:rsidP="00357972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 xml:space="preserve">możliwość automatycznej instalacji komponentów (przy użyciu instalatora systemowego),  </w:t>
      </w:r>
    </w:p>
    <w:p w:rsidR="003D296E" w:rsidRPr="00B7587F" w:rsidRDefault="003D296E" w:rsidP="00357972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możliwość zdalnej instalacji komponentów,</w:t>
      </w:r>
    </w:p>
    <w:p w:rsidR="003D296E" w:rsidRPr="00B7587F" w:rsidRDefault="003D296E" w:rsidP="00357972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możliwość prowadzenia dyskusji oraz subskrypcji dokumentów w sieci z automatycznym powiadomieniem o zmianach w dokumentach, oraz publikowanie dokumentów wprost z komponentów pakietu np. arkusza kalkulacyjnego,</w:t>
      </w:r>
    </w:p>
    <w:p w:rsidR="003D296E" w:rsidRPr="00B7587F" w:rsidRDefault="003D296E" w:rsidP="00357972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możliwość  nadawania   uprawnień  do   modyfikacji  i  formatowania   dokumentów  lub   ich fragmentów,</w:t>
      </w:r>
    </w:p>
    <w:p w:rsidR="003D296E" w:rsidRPr="00B7587F" w:rsidRDefault="003D296E" w:rsidP="00357972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 xml:space="preserve">automatyczne wyróżnianie i aktywowanie </w:t>
      </w:r>
      <w:proofErr w:type="spellStart"/>
      <w:r w:rsidRPr="00B7587F">
        <w:rPr>
          <w:rFonts w:ascii="Arial" w:hAnsi="Arial" w:cs="Arial"/>
        </w:rPr>
        <w:t>hyperlinków</w:t>
      </w:r>
      <w:proofErr w:type="spellEnd"/>
      <w:r w:rsidRPr="00B7587F">
        <w:rPr>
          <w:rFonts w:ascii="Arial" w:hAnsi="Arial" w:cs="Arial"/>
        </w:rPr>
        <w:t xml:space="preserve"> w dokumentach podczas edycji i odczytu,</w:t>
      </w:r>
    </w:p>
    <w:p w:rsidR="003D296E" w:rsidRPr="00B7587F" w:rsidRDefault="003D296E" w:rsidP="00357972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możliwość automatyc</w:t>
      </w:r>
      <w:r w:rsidR="0014643A" w:rsidRPr="00B7587F">
        <w:rPr>
          <w:rFonts w:ascii="Arial" w:hAnsi="Arial" w:cs="Arial"/>
        </w:rPr>
        <w:t xml:space="preserve">znego odzyskiwania dokumentów </w:t>
      </w:r>
      <w:r w:rsidRPr="00B7587F">
        <w:rPr>
          <w:rFonts w:ascii="Arial" w:hAnsi="Arial" w:cs="Arial"/>
        </w:rPr>
        <w:t>w wypadku odcięcia dopływu prądu,</w:t>
      </w:r>
    </w:p>
    <w:p w:rsidR="003D296E" w:rsidRPr="00B7587F" w:rsidRDefault="003D296E" w:rsidP="00357972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prawidłowe odczytywanie i zapisywanie danych w dokumentach w formatach:.</w:t>
      </w:r>
      <w:proofErr w:type="spellStart"/>
      <w:r w:rsidRPr="00B7587F">
        <w:rPr>
          <w:rFonts w:ascii="Arial" w:hAnsi="Arial" w:cs="Arial"/>
        </w:rPr>
        <w:t>doc</w:t>
      </w:r>
      <w:proofErr w:type="spellEnd"/>
      <w:r w:rsidRPr="00B7587F">
        <w:rPr>
          <w:rFonts w:ascii="Arial" w:hAnsi="Arial" w:cs="Arial"/>
        </w:rPr>
        <w:t>, .</w:t>
      </w:r>
      <w:proofErr w:type="spellStart"/>
      <w:r w:rsidRPr="00B7587F">
        <w:rPr>
          <w:rFonts w:ascii="Arial" w:hAnsi="Arial" w:cs="Arial"/>
        </w:rPr>
        <w:t>docx</w:t>
      </w:r>
      <w:proofErr w:type="spellEnd"/>
      <w:r w:rsidRPr="00B7587F">
        <w:rPr>
          <w:rFonts w:ascii="Arial" w:hAnsi="Arial" w:cs="Arial"/>
        </w:rPr>
        <w:t xml:space="preserve">, xls,.xlsx, </w:t>
      </w:r>
      <w:proofErr w:type="spellStart"/>
      <w:r w:rsidRPr="00B7587F">
        <w:rPr>
          <w:rFonts w:ascii="Arial" w:hAnsi="Arial" w:cs="Arial"/>
        </w:rPr>
        <w:t>ppt</w:t>
      </w:r>
      <w:proofErr w:type="spellEnd"/>
      <w:r w:rsidRPr="00B7587F">
        <w:rPr>
          <w:rFonts w:ascii="Arial" w:hAnsi="Arial" w:cs="Arial"/>
        </w:rPr>
        <w:t>, .</w:t>
      </w:r>
      <w:proofErr w:type="spellStart"/>
      <w:r w:rsidRPr="00B7587F">
        <w:rPr>
          <w:rFonts w:ascii="Arial" w:hAnsi="Arial" w:cs="Arial"/>
        </w:rPr>
        <w:t>pptx</w:t>
      </w:r>
      <w:proofErr w:type="spellEnd"/>
      <w:r w:rsidRPr="00B7587F">
        <w:rPr>
          <w:rFonts w:ascii="Arial" w:hAnsi="Arial" w:cs="Arial"/>
        </w:rPr>
        <w:t>, .</w:t>
      </w:r>
      <w:proofErr w:type="spellStart"/>
      <w:r w:rsidRPr="00B7587F">
        <w:rPr>
          <w:rFonts w:ascii="Arial" w:hAnsi="Arial" w:cs="Arial"/>
        </w:rPr>
        <w:t>pps</w:t>
      </w:r>
      <w:proofErr w:type="spellEnd"/>
      <w:r w:rsidRPr="00B7587F">
        <w:rPr>
          <w:rFonts w:ascii="Arial" w:hAnsi="Arial" w:cs="Arial"/>
        </w:rPr>
        <w:t>, .</w:t>
      </w:r>
      <w:proofErr w:type="spellStart"/>
      <w:r w:rsidRPr="00B7587F">
        <w:rPr>
          <w:rFonts w:ascii="Arial" w:hAnsi="Arial" w:cs="Arial"/>
        </w:rPr>
        <w:t>ppsx</w:t>
      </w:r>
      <w:proofErr w:type="spellEnd"/>
      <w:r w:rsidRPr="00B7587F">
        <w:rPr>
          <w:rFonts w:ascii="Arial" w:hAnsi="Arial" w:cs="Arial"/>
        </w:rPr>
        <w:t xml:space="preserve">, w tym obsługa formatowania, wykonywanie i edycję makr oraz kodu zapisanego w języku Visual Basic for Application w plikach xls, </w:t>
      </w:r>
      <w:proofErr w:type="spellStart"/>
      <w:r w:rsidRPr="00B7587F">
        <w:rPr>
          <w:rFonts w:ascii="Arial" w:hAnsi="Arial" w:cs="Arial"/>
        </w:rPr>
        <w:t>xlsx</w:t>
      </w:r>
      <w:proofErr w:type="spellEnd"/>
      <w:r w:rsidRPr="00B7587F">
        <w:rPr>
          <w:rFonts w:ascii="Arial" w:hAnsi="Arial" w:cs="Arial"/>
        </w:rPr>
        <w:t>, formuł, formularzy w plikach wytworzonych w MS Office 2003, MS Office 2007, MS Office 2010, MS Office 2013</w:t>
      </w:r>
      <w:r w:rsidR="0032500C" w:rsidRPr="00B7587F">
        <w:rPr>
          <w:rFonts w:ascii="Arial" w:hAnsi="Arial" w:cs="Arial"/>
        </w:rPr>
        <w:t xml:space="preserve"> i MS Office 2016</w:t>
      </w:r>
      <w:r w:rsidRPr="00B7587F">
        <w:rPr>
          <w:rFonts w:ascii="Arial" w:hAnsi="Arial" w:cs="Arial"/>
        </w:rPr>
        <w:t xml:space="preserve">  bez utraty danych oraz bez konieczności </w:t>
      </w:r>
      <w:proofErr w:type="spellStart"/>
      <w:r w:rsidRPr="00B7587F">
        <w:rPr>
          <w:rFonts w:ascii="Arial" w:hAnsi="Arial" w:cs="Arial"/>
        </w:rPr>
        <w:t>reformatowania</w:t>
      </w:r>
      <w:proofErr w:type="spellEnd"/>
      <w:r w:rsidRPr="00B7587F">
        <w:rPr>
          <w:rFonts w:ascii="Arial" w:hAnsi="Arial" w:cs="Arial"/>
        </w:rPr>
        <w:t xml:space="preserve"> dokumentów,</w:t>
      </w:r>
    </w:p>
    <w:p w:rsidR="003D296E" w:rsidRPr="00B7587F" w:rsidRDefault="003D296E" w:rsidP="00357972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 xml:space="preserve">prawidłowe otwieranie i zapisywanie plików o formatach </w:t>
      </w:r>
      <w:proofErr w:type="spellStart"/>
      <w:r w:rsidRPr="00B7587F">
        <w:rPr>
          <w:rFonts w:ascii="Arial" w:hAnsi="Arial" w:cs="Arial"/>
        </w:rPr>
        <w:t>doc</w:t>
      </w:r>
      <w:proofErr w:type="spellEnd"/>
      <w:r w:rsidRPr="00B7587F">
        <w:rPr>
          <w:rFonts w:ascii="Arial" w:hAnsi="Arial" w:cs="Arial"/>
        </w:rPr>
        <w:t xml:space="preserve">, </w:t>
      </w:r>
      <w:proofErr w:type="spellStart"/>
      <w:r w:rsidRPr="00B7587F">
        <w:rPr>
          <w:rFonts w:ascii="Arial" w:hAnsi="Arial" w:cs="Arial"/>
        </w:rPr>
        <w:t>docx</w:t>
      </w:r>
      <w:proofErr w:type="spellEnd"/>
      <w:r w:rsidRPr="00B7587F">
        <w:rPr>
          <w:rFonts w:ascii="Arial" w:hAnsi="Arial" w:cs="Arial"/>
        </w:rPr>
        <w:t xml:space="preserve">, xls, </w:t>
      </w:r>
      <w:proofErr w:type="spellStart"/>
      <w:r w:rsidRPr="00B7587F">
        <w:rPr>
          <w:rFonts w:ascii="Arial" w:hAnsi="Arial" w:cs="Arial"/>
        </w:rPr>
        <w:t>xlsx</w:t>
      </w:r>
      <w:proofErr w:type="spellEnd"/>
      <w:r w:rsidRPr="00B7587F">
        <w:rPr>
          <w:rFonts w:ascii="Arial" w:hAnsi="Arial" w:cs="Arial"/>
        </w:rPr>
        <w:t>, .</w:t>
      </w:r>
      <w:proofErr w:type="spellStart"/>
      <w:r w:rsidRPr="00B7587F">
        <w:rPr>
          <w:rFonts w:ascii="Arial" w:hAnsi="Arial" w:cs="Arial"/>
        </w:rPr>
        <w:t>ppt</w:t>
      </w:r>
      <w:proofErr w:type="spellEnd"/>
      <w:r w:rsidRPr="00B7587F">
        <w:rPr>
          <w:rFonts w:ascii="Arial" w:hAnsi="Arial" w:cs="Arial"/>
        </w:rPr>
        <w:t xml:space="preserve">, </w:t>
      </w:r>
      <w:proofErr w:type="spellStart"/>
      <w:r w:rsidRPr="00B7587F">
        <w:rPr>
          <w:rFonts w:ascii="Arial" w:hAnsi="Arial" w:cs="Arial"/>
        </w:rPr>
        <w:t>pptx</w:t>
      </w:r>
      <w:proofErr w:type="spellEnd"/>
      <w:r w:rsidRPr="00B7587F">
        <w:rPr>
          <w:rFonts w:ascii="Arial" w:hAnsi="Arial" w:cs="Arial"/>
        </w:rPr>
        <w:t>. .</w:t>
      </w:r>
      <w:proofErr w:type="spellStart"/>
      <w:r w:rsidRPr="00B7587F">
        <w:rPr>
          <w:rFonts w:ascii="Arial" w:hAnsi="Arial" w:cs="Arial"/>
        </w:rPr>
        <w:t>pps</w:t>
      </w:r>
      <w:proofErr w:type="spellEnd"/>
      <w:r w:rsidRPr="00B7587F">
        <w:rPr>
          <w:rFonts w:ascii="Arial" w:hAnsi="Arial" w:cs="Arial"/>
        </w:rPr>
        <w:t>, .</w:t>
      </w:r>
      <w:proofErr w:type="spellStart"/>
      <w:r w:rsidRPr="00B7587F">
        <w:rPr>
          <w:rFonts w:ascii="Arial" w:hAnsi="Arial" w:cs="Arial"/>
        </w:rPr>
        <w:t>ppsx</w:t>
      </w:r>
      <w:proofErr w:type="spellEnd"/>
      <w:r w:rsidRPr="00B7587F">
        <w:rPr>
          <w:rFonts w:ascii="Arial" w:hAnsi="Arial" w:cs="Arial"/>
        </w:rPr>
        <w:t xml:space="preserve"> bez utraty parametrów i cech użytkowych zachowane wszelkie formatowanie, umiejscowienie tekstów, liczb, obrazków, wykresów, odstępy między tymi obiektami i kolorów, działające makra,</w:t>
      </w:r>
    </w:p>
    <w:p w:rsidR="003D296E" w:rsidRPr="00B7587F" w:rsidRDefault="003D296E" w:rsidP="00357972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wszystkie komponenty oferowanego pakietu biurowego (edytor, arkusz, klient poczty, kalendarz oraz program do prezentacji) muszą być integralną częścią tego samego pakietu, współpracować ze sobą (osadzanie i wymiana danych), posiadać jednolity interfejs oraz ten sam jednolity sposób obsługi,</w:t>
      </w:r>
    </w:p>
    <w:p w:rsidR="003D296E" w:rsidRPr="00B7587F" w:rsidRDefault="003D296E" w:rsidP="00357972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poprawna praca w systemach operacyjnych rodziny Microsoft,</w:t>
      </w:r>
    </w:p>
    <w:p w:rsidR="003D296E" w:rsidRPr="00B7587F" w:rsidRDefault="003D296E" w:rsidP="00357972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zamawiający nie dopuszcza zaoferowania pakietów biurowych, programów i planów licencyjnych opartych o rozwiązania chmury oraz rozwiązań wymagających stałych opłat w okresie używania zakupionego produktu.</w:t>
      </w:r>
    </w:p>
    <w:p w:rsidR="00EF7D76" w:rsidRPr="00B7587F" w:rsidRDefault="00EF7D76" w:rsidP="00357972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Dostępność pakietu w wersjach 32-bit oraz 64-bit</w:t>
      </w:r>
      <w:r w:rsidR="0059200C" w:rsidRPr="00B7587F">
        <w:rPr>
          <w:rFonts w:ascii="Arial" w:hAnsi="Arial" w:cs="Arial"/>
        </w:rPr>
        <w:t>,</w:t>
      </w:r>
    </w:p>
    <w:p w:rsidR="00312087" w:rsidRPr="00B7587F" w:rsidRDefault="00312087" w:rsidP="00357972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Wymagania odnośnie interfejsu użytkownika:</w:t>
      </w:r>
    </w:p>
    <w:p w:rsidR="00312087" w:rsidRPr="00B7587F" w:rsidRDefault="00312087" w:rsidP="00357972">
      <w:pPr>
        <w:pStyle w:val="Akapitzlist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Pełna polska wersja językowa interfejsu użytkownika</w:t>
      </w:r>
      <w:r w:rsidR="0028304D" w:rsidRPr="00B7587F">
        <w:rPr>
          <w:rFonts w:ascii="Arial" w:hAnsi="Arial" w:cs="Arial"/>
        </w:rPr>
        <w:t>.</w:t>
      </w:r>
    </w:p>
    <w:p w:rsidR="005652A8" w:rsidRPr="00B7587F" w:rsidRDefault="005652A8" w:rsidP="00357972">
      <w:pPr>
        <w:pStyle w:val="Akapitzlist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I</w:t>
      </w:r>
      <w:r w:rsidR="00312087" w:rsidRPr="00B7587F">
        <w:rPr>
          <w:rFonts w:ascii="Arial" w:hAnsi="Arial" w:cs="Arial"/>
        </w:rPr>
        <w:t>ntuicyjność obsługi</w:t>
      </w:r>
      <w:r w:rsidRPr="00B7587F">
        <w:rPr>
          <w:rFonts w:ascii="Arial" w:hAnsi="Arial" w:cs="Arial"/>
        </w:rPr>
        <w:t>.</w:t>
      </w:r>
    </w:p>
    <w:p w:rsidR="00312087" w:rsidRPr="00B7587F" w:rsidRDefault="00312087" w:rsidP="00357972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Oprogramowanie musi umożliwiać tworzenie i edycję dokumentów elektronicznych w ustalonym formacie, spełnia</w:t>
      </w:r>
      <w:r w:rsidR="005652A8" w:rsidRPr="00B7587F">
        <w:rPr>
          <w:rFonts w:ascii="Arial" w:hAnsi="Arial" w:cs="Arial"/>
        </w:rPr>
        <w:t>jąc</w:t>
      </w:r>
      <w:r w:rsidRPr="00B7587F">
        <w:rPr>
          <w:rFonts w:ascii="Arial" w:hAnsi="Arial" w:cs="Arial"/>
        </w:rPr>
        <w:t xml:space="preserve"> następujące </w:t>
      </w:r>
      <w:r w:rsidR="005652A8" w:rsidRPr="00B7587F">
        <w:rPr>
          <w:rFonts w:ascii="Arial" w:hAnsi="Arial" w:cs="Arial"/>
        </w:rPr>
        <w:t>wymagania</w:t>
      </w:r>
      <w:r w:rsidRPr="00B7587F">
        <w:rPr>
          <w:rFonts w:ascii="Arial" w:hAnsi="Arial" w:cs="Arial"/>
        </w:rPr>
        <w:t>:</w:t>
      </w:r>
    </w:p>
    <w:p w:rsidR="005652A8" w:rsidRPr="00B7587F" w:rsidRDefault="005652A8" w:rsidP="00357972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pozwala zapisywać dokumenty w formacie XML,</w:t>
      </w:r>
    </w:p>
    <w:p w:rsidR="00312087" w:rsidRPr="00B7587F" w:rsidRDefault="005652A8" w:rsidP="00357972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p</w:t>
      </w:r>
      <w:r w:rsidR="00312087" w:rsidRPr="00B7587F">
        <w:rPr>
          <w:rFonts w:ascii="Arial" w:hAnsi="Arial" w:cs="Arial"/>
        </w:rPr>
        <w:t>osiada kompletny i publicznie dostępny opis formatu,</w:t>
      </w:r>
    </w:p>
    <w:p w:rsidR="00312087" w:rsidRPr="00B7587F" w:rsidRDefault="00312087" w:rsidP="00357972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 xml:space="preserve">ma zdefiniowany układ informacji w postaci XML zgodnie z </w:t>
      </w:r>
      <w:r w:rsidR="007B6637" w:rsidRPr="00B7587F">
        <w:rPr>
          <w:rFonts w:ascii="Arial" w:hAnsi="Arial" w:cs="Arial"/>
        </w:rPr>
        <w:t>Załącznikiem</w:t>
      </w:r>
      <w:r w:rsidRPr="00B7587F">
        <w:rPr>
          <w:rFonts w:ascii="Arial" w:hAnsi="Arial" w:cs="Arial"/>
        </w:rPr>
        <w:t xml:space="preserve"> 2 </w:t>
      </w:r>
      <w:r w:rsidR="007B6637" w:rsidRPr="00B7587F">
        <w:rPr>
          <w:rFonts w:ascii="Arial" w:hAnsi="Arial" w:cs="Arial"/>
        </w:rPr>
        <w:t>Rozporządzenia Rady Ministrów z dnia 12 kwietnia 2012 r. w sprawie Krajowych Ram Interoperacyjności, minimalnych wyma</w:t>
      </w:r>
      <w:r w:rsidR="006D0F0F" w:rsidRPr="00B7587F">
        <w:rPr>
          <w:rFonts w:ascii="Arial" w:hAnsi="Arial" w:cs="Arial"/>
        </w:rPr>
        <w:t>gań dla rejestrów publicznych i </w:t>
      </w:r>
      <w:r w:rsidR="007B6637" w:rsidRPr="00B7587F">
        <w:rPr>
          <w:rFonts w:ascii="Arial" w:hAnsi="Arial" w:cs="Arial"/>
        </w:rPr>
        <w:t xml:space="preserve">wymiany informacji w postaci elektronicznej oraz minimalnych wymagań dla systemów teleinformatycznych </w:t>
      </w:r>
      <w:r w:rsidRPr="00B7587F">
        <w:rPr>
          <w:rFonts w:ascii="Arial" w:hAnsi="Arial" w:cs="Arial"/>
        </w:rPr>
        <w:t>(Dz.U.</w:t>
      </w:r>
      <w:r w:rsidR="007B6637" w:rsidRPr="00B7587F">
        <w:rPr>
          <w:rFonts w:ascii="Arial" w:hAnsi="Arial" w:cs="Arial"/>
        </w:rPr>
        <w:t xml:space="preserve"> 2012, poz. 526</w:t>
      </w:r>
      <w:r w:rsidRPr="00B7587F">
        <w:rPr>
          <w:rFonts w:ascii="Arial" w:hAnsi="Arial" w:cs="Arial"/>
        </w:rPr>
        <w:t>)</w:t>
      </w:r>
      <w:r w:rsidR="005652A8" w:rsidRPr="00B7587F">
        <w:rPr>
          <w:rFonts w:ascii="Arial" w:hAnsi="Arial" w:cs="Arial"/>
        </w:rPr>
        <w:t>.</w:t>
      </w:r>
    </w:p>
    <w:p w:rsidR="00312087" w:rsidRPr="00B7587F" w:rsidRDefault="00312087" w:rsidP="00357972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 xml:space="preserve">Oprogramowanie musi umożliwiać dostosowanie dokumentów i szablonów do potrzeb instytucji. </w:t>
      </w:r>
    </w:p>
    <w:p w:rsidR="00811A1D" w:rsidRPr="00B7587F" w:rsidRDefault="00312087" w:rsidP="00357972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W skład oprogramowania muszą wchodzić narzędzia programistyczne umożliwiające automatyzację pracy i wymianę danych pomiędzy dokumentami i aplikacjami (język makropoleceń, język skryptowy)</w:t>
      </w:r>
      <w:r w:rsidR="00811A1D" w:rsidRPr="00B7587F">
        <w:rPr>
          <w:rFonts w:ascii="Arial" w:hAnsi="Arial" w:cs="Arial"/>
        </w:rPr>
        <w:t>.</w:t>
      </w:r>
    </w:p>
    <w:p w:rsidR="00312087" w:rsidRPr="00B7587F" w:rsidRDefault="00312087" w:rsidP="00357972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Do aplikacji musi być dostępna pełna dokumentacja w języku polskim.</w:t>
      </w:r>
    </w:p>
    <w:p w:rsidR="00312087" w:rsidRPr="00B7587F" w:rsidRDefault="00312087" w:rsidP="00357972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Pakiet zintegrowanych aplikacji biurowych musi zawierać:</w:t>
      </w:r>
    </w:p>
    <w:p w:rsidR="00312087" w:rsidRPr="00B7587F" w:rsidRDefault="00312087" w:rsidP="0035797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Edytor tekstów</w:t>
      </w:r>
      <w:r w:rsidR="004745A6" w:rsidRPr="00B7587F">
        <w:rPr>
          <w:rFonts w:ascii="Arial" w:hAnsi="Arial" w:cs="Arial"/>
        </w:rPr>
        <w:t>,</w:t>
      </w:r>
      <w:r w:rsidRPr="00B7587F">
        <w:rPr>
          <w:rFonts w:ascii="Arial" w:hAnsi="Arial" w:cs="Arial"/>
        </w:rPr>
        <w:t xml:space="preserve"> </w:t>
      </w:r>
    </w:p>
    <w:p w:rsidR="00312087" w:rsidRPr="00B7587F" w:rsidRDefault="00312087" w:rsidP="0035797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Arkusz kalkulacyjny</w:t>
      </w:r>
      <w:r w:rsidR="004745A6" w:rsidRPr="00B7587F">
        <w:rPr>
          <w:rFonts w:ascii="Arial" w:hAnsi="Arial" w:cs="Arial"/>
        </w:rPr>
        <w:t>,</w:t>
      </w:r>
      <w:r w:rsidRPr="00B7587F">
        <w:rPr>
          <w:rFonts w:ascii="Arial" w:hAnsi="Arial" w:cs="Arial"/>
        </w:rPr>
        <w:t xml:space="preserve"> </w:t>
      </w:r>
    </w:p>
    <w:p w:rsidR="00312087" w:rsidRPr="00B7587F" w:rsidRDefault="00312087" w:rsidP="0035797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Narzędzie do przygotowywania i prowadzenia prezentacji</w:t>
      </w:r>
      <w:r w:rsidR="004745A6" w:rsidRPr="00B7587F">
        <w:rPr>
          <w:rFonts w:ascii="Arial" w:hAnsi="Arial" w:cs="Arial"/>
        </w:rPr>
        <w:t>,</w:t>
      </w:r>
    </w:p>
    <w:p w:rsidR="00312087" w:rsidRPr="00B7587F" w:rsidRDefault="00312087" w:rsidP="0035797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Narzędzie do zarządzania informacją (pocztą elektroniczną, kalendarzem, kontaktami i zadaniami)</w:t>
      </w:r>
    </w:p>
    <w:p w:rsidR="00312087" w:rsidRPr="00B7587F" w:rsidRDefault="00312087" w:rsidP="0035797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lastRenderedPageBreak/>
        <w:t>Narzędzie do tworzenia notatek przy pomocy klawiatury lub notatek odręcznych na ekranie urządzenia</w:t>
      </w:r>
      <w:r w:rsidR="004745A6" w:rsidRPr="00B7587F">
        <w:rPr>
          <w:rFonts w:ascii="Arial" w:hAnsi="Arial" w:cs="Arial"/>
        </w:rPr>
        <w:t>.</w:t>
      </w:r>
      <w:r w:rsidRPr="00B7587F">
        <w:rPr>
          <w:rFonts w:ascii="Arial" w:hAnsi="Arial" w:cs="Arial"/>
        </w:rPr>
        <w:t xml:space="preserve"> </w:t>
      </w:r>
    </w:p>
    <w:p w:rsidR="00312087" w:rsidRPr="00B7587F" w:rsidRDefault="00312087" w:rsidP="00357972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Edytor tekstów musi umożliwiać:</w:t>
      </w:r>
    </w:p>
    <w:p w:rsidR="00312087" w:rsidRPr="00B7587F" w:rsidRDefault="00312087" w:rsidP="00357972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Edycję i formatowanie tekstu w języku polskim wraz z</w:t>
      </w:r>
      <w:r w:rsidR="00B25CBF" w:rsidRPr="00B7587F">
        <w:rPr>
          <w:rFonts w:ascii="Arial" w:hAnsi="Arial" w:cs="Arial"/>
        </w:rPr>
        <w:t xml:space="preserve"> </w:t>
      </w:r>
      <w:r w:rsidRPr="00B7587F">
        <w:rPr>
          <w:rFonts w:ascii="Arial" w:hAnsi="Arial" w:cs="Arial"/>
        </w:rPr>
        <w:t>obsługą języka polskiego w zakresie sprawdzania pisowni i poprawności gramatycznej oraz funkcjonalnością słownika wyrazów bliskoznacznych i autokorekty</w:t>
      </w:r>
      <w:r w:rsidR="004745A6" w:rsidRPr="00B7587F">
        <w:rPr>
          <w:rFonts w:ascii="Arial" w:hAnsi="Arial" w:cs="Arial"/>
        </w:rPr>
        <w:t>,</w:t>
      </w:r>
    </w:p>
    <w:p w:rsidR="00312087" w:rsidRPr="00B7587F" w:rsidRDefault="00312087" w:rsidP="00357972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Wst</w:t>
      </w:r>
      <w:r w:rsidR="004745A6" w:rsidRPr="00B7587F">
        <w:rPr>
          <w:rFonts w:ascii="Arial" w:hAnsi="Arial" w:cs="Arial"/>
        </w:rPr>
        <w:t>awianie oraz formatowanie tabel,</w:t>
      </w:r>
    </w:p>
    <w:p w:rsidR="00312087" w:rsidRPr="00B7587F" w:rsidRDefault="00312087" w:rsidP="00357972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Wstawianie oraz formatowanie obiektów graficznych</w:t>
      </w:r>
      <w:r w:rsidR="004745A6" w:rsidRPr="00B7587F">
        <w:rPr>
          <w:rFonts w:ascii="Arial" w:hAnsi="Arial" w:cs="Arial"/>
        </w:rPr>
        <w:t>,</w:t>
      </w:r>
    </w:p>
    <w:p w:rsidR="00312087" w:rsidRPr="00B7587F" w:rsidRDefault="00312087" w:rsidP="00357972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Wstawianie wykresów i tabel z arkusza kalkulacyjnego</w:t>
      </w:r>
      <w:r w:rsidR="004745A6" w:rsidRPr="00B7587F">
        <w:rPr>
          <w:rFonts w:ascii="Arial" w:hAnsi="Arial" w:cs="Arial"/>
        </w:rPr>
        <w:t>,</w:t>
      </w:r>
    </w:p>
    <w:p w:rsidR="00312087" w:rsidRPr="00B7587F" w:rsidRDefault="00312087" w:rsidP="00357972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Automatyczne numerowanie</w:t>
      </w:r>
      <w:r w:rsidR="004745A6" w:rsidRPr="00B7587F">
        <w:rPr>
          <w:rFonts w:ascii="Arial" w:hAnsi="Arial" w:cs="Arial"/>
        </w:rPr>
        <w:t>,</w:t>
      </w:r>
    </w:p>
    <w:p w:rsidR="00312087" w:rsidRPr="00B7587F" w:rsidRDefault="00312087" w:rsidP="00357972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Automatyczne tworzenie spisów treści</w:t>
      </w:r>
      <w:r w:rsidR="004745A6" w:rsidRPr="00B7587F">
        <w:rPr>
          <w:rFonts w:ascii="Arial" w:hAnsi="Arial" w:cs="Arial"/>
        </w:rPr>
        <w:t>,</w:t>
      </w:r>
    </w:p>
    <w:p w:rsidR="0032500C" w:rsidRPr="00B7587F" w:rsidRDefault="0032500C" w:rsidP="00357972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Translator (mac)</w:t>
      </w:r>
    </w:p>
    <w:p w:rsidR="00132303" w:rsidRPr="00B7587F" w:rsidRDefault="00132303" w:rsidP="00357972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Określenie układu strony,</w:t>
      </w:r>
    </w:p>
    <w:p w:rsidR="00312087" w:rsidRPr="00B7587F" w:rsidRDefault="00312087" w:rsidP="00357972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Formatowanie nagłówków i stopek stron</w:t>
      </w:r>
      <w:r w:rsidR="004745A6" w:rsidRPr="00B7587F">
        <w:rPr>
          <w:rFonts w:ascii="Arial" w:hAnsi="Arial" w:cs="Arial"/>
        </w:rPr>
        <w:t>,</w:t>
      </w:r>
    </w:p>
    <w:p w:rsidR="00312087" w:rsidRPr="00B7587F" w:rsidRDefault="00312087" w:rsidP="00357972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 xml:space="preserve">Śledzenie </w:t>
      </w:r>
      <w:r w:rsidR="00B25CBF" w:rsidRPr="00B7587F">
        <w:rPr>
          <w:rFonts w:ascii="Arial" w:hAnsi="Arial" w:cs="Arial"/>
        </w:rPr>
        <w:t xml:space="preserve">i porównywanie </w:t>
      </w:r>
      <w:r w:rsidRPr="00B7587F">
        <w:rPr>
          <w:rFonts w:ascii="Arial" w:hAnsi="Arial" w:cs="Arial"/>
        </w:rPr>
        <w:t>zmian wprowadzonych przez użytkowników</w:t>
      </w:r>
      <w:r w:rsidR="004745A6" w:rsidRPr="00B7587F">
        <w:rPr>
          <w:rFonts w:ascii="Arial" w:hAnsi="Arial" w:cs="Arial"/>
        </w:rPr>
        <w:t xml:space="preserve"> w dokumencie,</w:t>
      </w:r>
    </w:p>
    <w:p w:rsidR="00312087" w:rsidRPr="00B7587F" w:rsidRDefault="00312087" w:rsidP="00357972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Nagrywanie, tworzenie i edycję makr</w:t>
      </w:r>
      <w:r w:rsidR="004745A6" w:rsidRPr="00B7587F">
        <w:rPr>
          <w:rFonts w:ascii="Arial" w:hAnsi="Arial" w:cs="Arial"/>
        </w:rPr>
        <w:t>,</w:t>
      </w:r>
      <w:r w:rsidRPr="00B7587F">
        <w:rPr>
          <w:rFonts w:ascii="Arial" w:hAnsi="Arial" w:cs="Arial"/>
        </w:rPr>
        <w:t xml:space="preserve"> </w:t>
      </w:r>
    </w:p>
    <w:p w:rsidR="00312087" w:rsidRPr="00B7587F" w:rsidRDefault="00312087" w:rsidP="00357972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Wydruk dokumentów</w:t>
      </w:r>
      <w:r w:rsidR="00132303" w:rsidRPr="00B7587F">
        <w:rPr>
          <w:rFonts w:ascii="Arial" w:hAnsi="Arial" w:cs="Arial"/>
        </w:rPr>
        <w:t>,</w:t>
      </w:r>
    </w:p>
    <w:p w:rsidR="00312087" w:rsidRPr="00B7587F" w:rsidRDefault="00312087" w:rsidP="00357972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Wykonywanie korespondencji seryjnej bazując na danych pochodzących z arkusza kalkulacyjnego i</w:t>
      </w:r>
      <w:r w:rsidR="00132303" w:rsidRPr="00B7587F">
        <w:rPr>
          <w:rFonts w:ascii="Arial" w:hAnsi="Arial" w:cs="Arial"/>
        </w:rPr>
        <w:t> </w:t>
      </w:r>
      <w:r w:rsidRPr="00B7587F">
        <w:rPr>
          <w:rFonts w:ascii="Arial" w:hAnsi="Arial" w:cs="Arial"/>
        </w:rPr>
        <w:t>z</w:t>
      </w:r>
      <w:r w:rsidR="00132303" w:rsidRPr="00B7587F">
        <w:rPr>
          <w:rFonts w:ascii="Arial" w:hAnsi="Arial" w:cs="Arial"/>
        </w:rPr>
        <w:t> </w:t>
      </w:r>
      <w:r w:rsidRPr="00B7587F">
        <w:rPr>
          <w:rFonts w:ascii="Arial" w:hAnsi="Arial" w:cs="Arial"/>
        </w:rPr>
        <w:t>narzędzia do zarządzania informacją</w:t>
      </w:r>
      <w:r w:rsidR="00132303" w:rsidRPr="00B7587F">
        <w:rPr>
          <w:rFonts w:ascii="Arial" w:hAnsi="Arial" w:cs="Arial"/>
        </w:rPr>
        <w:t>,</w:t>
      </w:r>
    </w:p>
    <w:p w:rsidR="00312087" w:rsidRPr="00B7587F" w:rsidRDefault="00312087" w:rsidP="00357972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Pracę na dokumentach utworzonych przy pomocy Microsoft Word 200</w:t>
      </w:r>
      <w:r w:rsidR="007E42AF" w:rsidRPr="00B7587F">
        <w:rPr>
          <w:rFonts w:ascii="Arial" w:hAnsi="Arial" w:cs="Arial"/>
        </w:rPr>
        <w:t>7</w:t>
      </w:r>
      <w:r w:rsidR="00132303" w:rsidRPr="00B7587F">
        <w:rPr>
          <w:rFonts w:ascii="Arial" w:hAnsi="Arial" w:cs="Arial"/>
        </w:rPr>
        <w:t>,</w:t>
      </w:r>
      <w:r w:rsidRPr="00B7587F">
        <w:rPr>
          <w:rFonts w:ascii="Arial" w:hAnsi="Arial" w:cs="Arial"/>
        </w:rPr>
        <w:t xml:space="preserve"> Microsoft Word 20</w:t>
      </w:r>
      <w:r w:rsidR="007E42AF" w:rsidRPr="00B7587F">
        <w:rPr>
          <w:rFonts w:ascii="Arial" w:hAnsi="Arial" w:cs="Arial"/>
        </w:rPr>
        <w:t>10</w:t>
      </w:r>
      <w:r w:rsidRPr="00B7587F">
        <w:rPr>
          <w:rFonts w:ascii="Arial" w:hAnsi="Arial" w:cs="Arial"/>
        </w:rPr>
        <w:t xml:space="preserve"> i</w:t>
      </w:r>
      <w:r w:rsidR="00132303" w:rsidRPr="00B7587F">
        <w:rPr>
          <w:rFonts w:ascii="Arial" w:hAnsi="Arial" w:cs="Arial"/>
        </w:rPr>
        <w:t xml:space="preserve"> Microsoft Word </w:t>
      </w:r>
      <w:r w:rsidRPr="00B7587F">
        <w:rPr>
          <w:rFonts w:ascii="Arial" w:hAnsi="Arial" w:cs="Arial"/>
        </w:rPr>
        <w:t>201</w:t>
      </w:r>
      <w:r w:rsidR="007E42AF" w:rsidRPr="00B7587F">
        <w:rPr>
          <w:rFonts w:ascii="Arial" w:hAnsi="Arial" w:cs="Arial"/>
        </w:rPr>
        <w:t>3</w:t>
      </w:r>
      <w:r w:rsidRPr="00B7587F">
        <w:rPr>
          <w:rFonts w:ascii="Arial" w:hAnsi="Arial" w:cs="Arial"/>
        </w:rPr>
        <w:t xml:space="preserve"> </w:t>
      </w:r>
      <w:r w:rsidR="0032500C" w:rsidRPr="00B7587F">
        <w:rPr>
          <w:rFonts w:ascii="Arial" w:hAnsi="Arial" w:cs="Arial"/>
        </w:rPr>
        <w:t xml:space="preserve">i MS Office 2016  </w:t>
      </w:r>
      <w:r w:rsidRPr="00B7587F">
        <w:rPr>
          <w:rFonts w:ascii="Arial" w:hAnsi="Arial" w:cs="Arial"/>
        </w:rPr>
        <w:t>z zapewnieniem bezproblemowej k</w:t>
      </w:r>
      <w:r w:rsidR="00B25CBF" w:rsidRPr="00B7587F">
        <w:rPr>
          <w:rFonts w:ascii="Arial" w:hAnsi="Arial" w:cs="Arial"/>
        </w:rPr>
        <w:t>onwersji wszystkich elementów i </w:t>
      </w:r>
      <w:r w:rsidRPr="00B7587F">
        <w:rPr>
          <w:rFonts w:ascii="Arial" w:hAnsi="Arial" w:cs="Arial"/>
        </w:rPr>
        <w:t>atrybutów dokumentu</w:t>
      </w:r>
      <w:r w:rsidR="00132303" w:rsidRPr="00B7587F">
        <w:rPr>
          <w:rFonts w:ascii="Arial" w:hAnsi="Arial" w:cs="Arial"/>
        </w:rPr>
        <w:t>,</w:t>
      </w:r>
    </w:p>
    <w:p w:rsidR="00132303" w:rsidRPr="00B7587F" w:rsidRDefault="00132303" w:rsidP="00357972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Wymagana jest dostępność do oferowanego edytora tekstu bezpłatnych narzędzi umożliwiających podpisanie podpisem elektronicznym pliku z zapisanym dokumentem przy pomocy certyfikatu kwalifikowanego zgodnie z wymaganiami obowiązującego w Polsce prawa,</w:t>
      </w:r>
    </w:p>
    <w:p w:rsidR="00312087" w:rsidRPr="00B7587F" w:rsidRDefault="00312087" w:rsidP="00357972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Zabezpieczenie dokumentów hasłem przed odczytem oraz przed wprowadzaniem modyfikacji</w:t>
      </w:r>
      <w:r w:rsidR="00132303" w:rsidRPr="00B7587F">
        <w:rPr>
          <w:rFonts w:ascii="Arial" w:hAnsi="Arial" w:cs="Arial"/>
        </w:rPr>
        <w:t>,</w:t>
      </w:r>
    </w:p>
    <w:p w:rsidR="00312087" w:rsidRPr="00B7587F" w:rsidRDefault="00312087" w:rsidP="00357972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 xml:space="preserve">Wymagana jest dostępność do oferowanego edytora tekstu bezpłatnych narzędzi umożliwiających wykorzystanie go, jako środowiska </w:t>
      </w:r>
      <w:r w:rsidR="00B25CBF" w:rsidRPr="00B7587F">
        <w:rPr>
          <w:rFonts w:ascii="Arial" w:hAnsi="Arial" w:cs="Arial"/>
        </w:rPr>
        <w:t>kr</w:t>
      </w:r>
      <w:r w:rsidR="00811A1D" w:rsidRPr="00B7587F">
        <w:rPr>
          <w:rFonts w:ascii="Arial" w:hAnsi="Arial" w:cs="Arial"/>
        </w:rPr>
        <w:t>eowania aktów normatywnych i </w:t>
      </w:r>
      <w:r w:rsidR="00B25CBF" w:rsidRPr="00B7587F">
        <w:rPr>
          <w:rFonts w:ascii="Arial" w:hAnsi="Arial" w:cs="Arial"/>
        </w:rPr>
        <w:t>prawnych, zgodnie z</w:t>
      </w:r>
      <w:r w:rsidR="00132303" w:rsidRPr="00B7587F">
        <w:rPr>
          <w:rFonts w:ascii="Arial" w:hAnsi="Arial" w:cs="Arial"/>
        </w:rPr>
        <w:t> </w:t>
      </w:r>
      <w:r w:rsidR="00B25CBF" w:rsidRPr="00B7587F">
        <w:rPr>
          <w:rFonts w:ascii="Arial" w:hAnsi="Arial" w:cs="Arial"/>
        </w:rPr>
        <w:t>obowiązującym prawem</w:t>
      </w:r>
      <w:r w:rsidR="00132303" w:rsidRPr="00B7587F">
        <w:rPr>
          <w:rFonts w:ascii="Arial" w:hAnsi="Arial" w:cs="Arial"/>
        </w:rPr>
        <w:t>.</w:t>
      </w:r>
    </w:p>
    <w:p w:rsidR="00312087" w:rsidRPr="00B7587F" w:rsidRDefault="00312087" w:rsidP="00357972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Arkusz kalkulacyjny musi umożliwiać:</w:t>
      </w:r>
    </w:p>
    <w:p w:rsidR="00312087" w:rsidRPr="00B7587F" w:rsidRDefault="00312087" w:rsidP="00357972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Tworzenie raportów tabelarycznych</w:t>
      </w:r>
      <w:r w:rsidR="00132303" w:rsidRPr="00B7587F">
        <w:rPr>
          <w:rFonts w:ascii="Arial" w:hAnsi="Arial" w:cs="Arial"/>
        </w:rPr>
        <w:t>,</w:t>
      </w:r>
    </w:p>
    <w:p w:rsidR="00312087" w:rsidRPr="00B7587F" w:rsidRDefault="00312087" w:rsidP="00357972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 xml:space="preserve">Tworzenie </w:t>
      </w:r>
      <w:r w:rsidR="00132303" w:rsidRPr="00B7587F">
        <w:rPr>
          <w:rFonts w:ascii="Arial" w:hAnsi="Arial" w:cs="Arial"/>
        </w:rPr>
        <w:t xml:space="preserve">różnego rodzaju </w:t>
      </w:r>
      <w:r w:rsidRPr="00B7587F">
        <w:rPr>
          <w:rFonts w:ascii="Arial" w:hAnsi="Arial" w:cs="Arial"/>
        </w:rPr>
        <w:t>wykresów</w:t>
      </w:r>
      <w:r w:rsidR="00132303" w:rsidRPr="00B7587F">
        <w:rPr>
          <w:rFonts w:ascii="Arial" w:hAnsi="Arial" w:cs="Arial"/>
        </w:rPr>
        <w:t>,</w:t>
      </w:r>
    </w:p>
    <w:p w:rsidR="00312087" w:rsidRPr="00B7587F" w:rsidRDefault="00312087" w:rsidP="00357972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Tworzenie arkuszy kalkulacyjnych zawierających teksty, dane liczbowe oraz formuły przeprowadzające operacje matematyczne, logiczne, tekstowe, statystyczne oraz operacje na danych</w:t>
      </w:r>
      <w:r w:rsidR="004F17F4" w:rsidRPr="00B7587F">
        <w:rPr>
          <w:rFonts w:ascii="Arial" w:hAnsi="Arial" w:cs="Arial"/>
        </w:rPr>
        <w:t xml:space="preserve"> finansowych i na miarach czasu,</w:t>
      </w:r>
    </w:p>
    <w:p w:rsidR="00312087" w:rsidRPr="00B7587F" w:rsidRDefault="00312087" w:rsidP="00357972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 xml:space="preserve">Tworzenie raportów z zewnętrznych źródeł danych (inne arkusze kalkulacyjne, bazy danych zgodne z ODBC, pliki tekstowe, pliki XML, </w:t>
      </w:r>
      <w:proofErr w:type="spellStart"/>
      <w:r w:rsidRPr="00B7587F">
        <w:rPr>
          <w:rFonts w:ascii="Arial" w:hAnsi="Arial" w:cs="Arial"/>
        </w:rPr>
        <w:t>webservice</w:t>
      </w:r>
      <w:proofErr w:type="spellEnd"/>
      <w:r w:rsidRPr="00B7587F">
        <w:rPr>
          <w:rFonts w:ascii="Arial" w:hAnsi="Arial" w:cs="Arial"/>
        </w:rPr>
        <w:t>)</w:t>
      </w:r>
      <w:r w:rsidR="004F17F4" w:rsidRPr="00B7587F">
        <w:rPr>
          <w:rFonts w:ascii="Arial" w:hAnsi="Arial" w:cs="Arial"/>
        </w:rPr>
        <w:t>,</w:t>
      </w:r>
    </w:p>
    <w:p w:rsidR="00312087" w:rsidRPr="00B7587F" w:rsidRDefault="00312087" w:rsidP="00357972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 xml:space="preserve">Obsługę kostek OLAP oraz tworzenie i edycję kwerend bazodanowych i webowych. Narzędzia wspomagające analizę statystyczną i </w:t>
      </w:r>
      <w:r w:rsidR="00811A1D" w:rsidRPr="00B7587F">
        <w:rPr>
          <w:rFonts w:ascii="Arial" w:hAnsi="Arial" w:cs="Arial"/>
        </w:rPr>
        <w:t>finansową, analizę wariantową i </w:t>
      </w:r>
      <w:r w:rsidRPr="00B7587F">
        <w:rPr>
          <w:rFonts w:ascii="Arial" w:hAnsi="Arial" w:cs="Arial"/>
        </w:rPr>
        <w:t>rozwiązywanie problemów optymalizacyjnych</w:t>
      </w:r>
      <w:r w:rsidR="004F17F4" w:rsidRPr="00B7587F">
        <w:rPr>
          <w:rFonts w:ascii="Arial" w:hAnsi="Arial" w:cs="Arial"/>
        </w:rPr>
        <w:t>,</w:t>
      </w:r>
    </w:p>
    <w:p w:rsidR="00312087" w:rsidRPr="00B7587F" w:rsidRDefault="00312087" w:rsidP="00357972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Tworzenie raportów tabeli przestawnych umożliwiających dynamiczną zmianę wymiarów oraz wykresów bazujących na danych z tabeli przestawnych</w:t>
      </w:r>
      <w:r w:rsidR="004F17F4" w:rsidRPr="00B7587F">
        <w:rPr>
          <w:rFonts w:ascii="Arial" w:hAnsi="Arial" w:cs="Arial"/>
        </w:rPr>
        <w:t>,</w:t>
      </w:r>
    </w:p>
    <w:p w:rsidR="00312087" w:rsidRPr="00B7587F" w:rsidRDefault="00312087" w:rsidP="00357972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Wyszukiwanie i zamianę danych</w:t>
      </w:r>
      <w:r w:rsidR="004F17F4" w:rsidRPr="00B7587F">
        <w:rPr>
          <w:rFonts w:ascii="Arial" w:hAnsi="Arial" w:cs="Arial"/>
        </w:rPr>
        <w:t>,</w:t>
      </w:r>
    </w:p>
    <w:p w:rsidR="00312087" w:rsidRPr="00B7587F" w:rsidRDefault="004F17F4" w:rsidP="00357972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F</w:t>
      </w:r>
      <w:r w:rsidR="00312087" w:rsidRPr="00B7587F">
        <w:rPr>
          <w:rFonts w:ascii="Arial" w:hAnsi="Arial" w:cs="Arial"/>
        </w:rPr>
        <w:t>ormatowani</w:t>
      </w:r>
      <w:r w:rsidRPr="00B7587F">
        <w:rPr>
          <w:rFonts w:ascii="Arial" w:hAnsi="Arial" w:cs="Arial"/>
        </w:rPr>
        <w:t>e</w:t>
      </w:r>
      <w:r w:rsidR="00312087" w:rsidRPr="00B7587F">
        <w:rPr>
          <w:rFonts w:ascii="Arial" w:hAnsi="Arial" w:cs="Arial"/>
        </w:rPr>
        <w:t xml:space="preserve"> warunkowe</w:t>
      </w:r>
      <w:r w:rsidRPr="00B7587F">
        <w:rPr>
          <w:rFonts w:ascii="Arial" w:hAnsi="Arial" w:cs="Arial"/>
        </w:rPr>
        <w:t>,</w:t>
      </w:r>
    </w:p>
    <w:p w:rsidR="00312087" w:rsidRPr="00B7587F" w:rsidRDefault="00312087" w:rsidP="00357972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Nagrywanie, tworzenie i edycję makr</w:t>
      </w:r>
      <w:r w:rsidR="004F17F4" w:rsidRPr="00B7587F">
        <w:rPr>
          <w:rFonts w:ascii="Arial" w:hAnsi="Arial" w:cs="Arial"/>
        </w:rPr>
        <w:t>,</w:t>
      </w:r>
    </w:p>
    <w:p w:rsidR="003D296E" w:rsidRPr="00B7587F" w:rsidRDefault="003D296E" w:rsidP="00357972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Możliwość  automatycznego  odświeżania  danych  pochodzących  z  Internetu,</w:t>
      </w:r>
    </w:p>
    <w:p w:rsidR="00312087" w:rsidRPr="00B7587F" w:rsidRDefault="00312087" w:rsidP="00357972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Formatowanie czasu, daty i wartości finansowych z</w:t>
      </w:r>
      <w:r w:rsidR="004F17F4" w:rsidRPr="00B7587F">
        <w:rPr>
          <w:rFonts w:ascii="Arial" w:hAnsi="Arial" w:cs="Arial"/>
        </w:rPr>
        <w:t>godnie z</w:t>
      </w:r>
      <w:r w:rsidRPr="00B7587F">
        <w:rPr>
          <w:rFonts w:ascii="Arial" w:hAnsi="Arial" w:cs="Arial"/>
        </w:rPr>
        <w:t xml:space="preserve"> polskim formatem</w:t>
      </w:r>
      <w:r w:rsidR="004F17F4" w:rsidRPr="00B7587F">
        <w:rPr>
          <w:rFonts w:ascii="Arial" w:hAnsi="Arial" w:cs="Arial"/>
        </w:rPr>
        <w:t>,</w:t>
      </w:r>
    </w:p>
    <w:p w:rsidR="004F17F4" w:rsidRPr="00B7587F" w:rsidRDefault="004F17F4" w:rsidP="00357972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Zabezpieczenie dokumentów hasłem przed odczytem oraz przed wprowadzaniem modyfikacji,</w:t>
      </w:r>
    </w:p>
    <w:p w:rsidR="00312087" w:rsidRPr="00B7587F" w:rsidRDefault="00312087" w:rsidP="00357972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Zapis wielu arkusz</w:t>
      </w:r>
      <w:r w:rsidR="004F17F4" w:rsidRPr="00B7587F">
        <w:rPr>
          <w:rFonts w:ascii="Arial" w:hAnsi="Arial" w:cs="Arial"/>
        </w:rPr>
        <w:t>y kalkulacyjnych w jednym pliku,</w:t>
      </w:r>
    </w:p>
    <w:p w:rsidR="00312087" w:rsidRPr="00B7587F" w:rsidRDefault="00312087" w:rsidP="00357972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Zachowanie pełnej zgodności z formatami plików utworzonych za pomocą oprogramowania Microsoft Excel 200</w:t>
      </w:r>
      <w:r w:rsidR="007E42AF" w:rsidRPr="00B7587F">
        <w:rPr>
          <w:rFonts w:ascii="Arial" w:hAnsi="Arial" w:cs="Arial"/>
        </w:rPr>
        <w:t>7</w:t>
      </w:r>
      <w:r w:rsidR="004F17F4" w:rsidRPr="00B7587F">
        <w:rPr>
          <w:rFonts w:ascii="Arial" w:hAnsi="Arial" w:cs="Arial"/>
        </w:rPr>
        <w:t>,</w:t>
      </w:r>
      <w:r w:rsidRPr="00B7587F">
        <w:rPr>
          <w:rFonts w:ascii="Arial" w:hAnsi="Arial" w:cs="Arial"/>
        </w:rPr>
        <w:t xml:space="preserve"> Microsoft Excel 20</w:t>
      </w:r>
      <w:r w:rsidR="007E42AF" w:rsidRPr="00B7587F">
        <w:rPr>
          <w:rFonts w:ascii="Arial" w:hAnsi="Arial" w:cs="Arial"/>
        </w:rPr>
        <w:t>10</w:t>
      </w:r>
      <w:r w:rsidRPr="00B7587F">
        <w:rPr>
          <w:rFonts w:ascii="Arial" w:hAnsi="Arial" w:cs="Arial"/>
        </w:rPr>
        <w:t xml:space="preserve"> i </w:t>
      </w:r>
      <w:r w:rsidR="004F17F4" w:rsidRPr="00B7587F">
        <w:rPr>
          <w:rFonts w:ascii="Arial" w:hAnsi="Arial" w:cs="Arial"/>
        </w:rPr>
        <w:t xml:space="preserve">Microsoft Excel </w:t>
      </w:r>
      <w:r w:rsidRPr="00B7587F">
        <w:rPr>
          <w:rFonts w:ascii="Arial" w:hAnsi="Arial" w:cs="Arial"/>
        </w:rPr>
        <w:t>201</w:t>
      </w:r>
      <w:r w:rsidR="004F17F4" w:rsidRPr="00B7587F">
        <w:rPr>
          <w:rFonts w:ascii="Arial" w:hAnsi="Arial" w:cs="Arial"/>
        </w:rPr>
        <w:t>3</w:t>
      </w:r>
      <w:r w:rsidR="0032500C" w:rsidRPr="00B7587F">
        <w:rPr>
          <w:rFonts w:ascii="Arial" w:hAnsi="Arial" w:cs="Arial"/>
        </w:rPr>
        <w:t xml:space="preserve"> i MS Office 2016</w:t>
      </w:r>
      <w:r w:rsidR="004F17F4" w:rsidRPr="00B7587F">
        <w:rPr>
          <w:rFonts w:ascii="Arial" w:hAnsi="Arial" w:cs="Arial"/>
        </w:rPr>
        <w:t>.</w:t>
      </w:r>
    </w:p>
    <w:p w:rsidR="00312087" w:rsidRPr="00B7587F" w:rsidRDefault="00312087" w:rsidP="00357972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Narzędzie do przygotowywania i prowadzenia prezentacji musi umożliwiać:</w:t>
      </w:r>
    </w:p>
    <w:p w:rsidR="00312087" w:rsidRPr="00B7587F" w:rsidRDefault="00312087" w:rsidP="00357972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Przygotowywanie prezentacji multimedialnych, które będą:</w:t>
      </w:r>
    </w:p>
    <w:p w:rsidR="00312087" w:rsidRPr="00B7587F" w:rsidRDefault="004F17F4" w:rsidP="00357972">
      <w:pPr>
        <w:pStyle w:val="Akapitzlist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p</w:t>
      </w:r>
      <w:r w:rsidR="00312087" w:rsidRPr="00B7587F">
        <w:rPr>
          <w:rFonts w:ascii="Arial" w:hAnsi="Arial" w:cs="Arial"/>
        </w:rPr>
        <w:t>rezentowanie przy użyciu projektora multimedialnego</w:t>
      </w:r>
      <w:r w:rsidRPr="00B7587F">
        <w:rPr>
          <w:rFonts w:ascii="Arial" w:hAnsi="Arial" w:cs="Arial"/>
        </w:rPr>
        <w:t>,</w:t>
      </w:r>
    </w:p>
    <w:p w:rsidR="00312087" w:rsidRPr="00B7587F" w:rsidRDefault="004F17F4" w:rsidP="00357972">
      <w:pPr>
        <w:pStyle w:val="Akapitzlist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d</w:t>
      </w:r>
      <w:r w:rsidR="00312087" w:rsidRPr="00B7587F">
        <w:rPr>
          <w:rFonts w:ascii="Arial" w:hAnsi="Arial" w:cs="Arial"/>
        </w:rPr>
        <w:t>rukowanie w formacie umożliwiającym robienie notatek</w:t>
      </w:r>
      <w:r w:rsidRPr="00B7587F">
        <w:rPr>
          <w:rFonts w:ascii="Arial" w:hAnsi="Arial" w:cs="Arial"/>
        </w:rPr>
        <w:t>,</w:t>
      </w:r>
    </w:p>
    <w:p w:rsidR="00312087" w:rsidRPr="00B7587F" w:rsidRDefault="004F17F4" w:rsidP="00357972">
      <w:pPr>
        <w:pStyle w:val="Akapitzlist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z</w:t>
      </w:r>
      <w:r w:rsidR="00312087" w:rsidRPr="00B7587F">
        <w:rPr>
          <w:rFonts w:ascii="Arial" w:hAnsi="Arial" w:cs="Arial"/>
        </w:rPr>
        <w:t>apisanie jako prezentacja tylko do odczytu.</w:t>
      </w:r>
    </w:p>
    <w:p w:rsidR="00312087" w:rsidRPr="00B7587F" w:rsidRDefault="00312087" w:rsidP="00357972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lastRenderedPageBreak/>
        <w:t>Nagrywanie narracji i dołączanie jej do prezentacji</w:t>
      </w:r>
      <w:r w:rsidR="004F17F4" w:rsidRPr="00B7587F">
        <w:rPr>
          <w:rFonts w:ascii="Arial" w:hAnsi="Arial" w:cs="Arial"/>
        </w:rPr>
        <w:t>,</w:t>
      </w:r>
    </w:p>
    <w:p w:rsidR="00312087" w:rsidRPr="00B7587F" w:rsidRDefault="00312087" w:rsidP="00357972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Opatrywanie slajdów notatkami dla prezentera</w:t>
      </w:r>
      <w:r w:rsidR="004F17F4" w:rsidRPr="00B7587F">
        <w:rPr>
          <w:rFonts w:ascii="Arial" w:hAnsi="Arial" w:cs="Arial"/>
        </w:rPr>
        <w:t>,</w:t>
      </w:r>
    </w:p>
    <w:p w:rsidR="00312087" w:rsidRPr="00B7587F" w:rsidRDefault="00312087" w:rsidP="00357972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Umieszczanie i formatowanie tekstów, obiektów graficznych, tabel, nagrań dźwiękowych i wideo</w:t>
      </w:r>
    </w:p>
    <w:p w:rsidR="00312087" w:rsidRPr="00B7587F" w:rsidRDefault="00312087" w:rsidP="00357972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Umieszczanie tabel i wykresów pochodzących z arkusza kalkulacyjnego</w:t>
      </w:r>
      <w:r w:rsidR="004F17F4" w:rsidRPr="00B7587F">
        <w:rPr>
          <w:rFonts w:ascii="Arial" w:hAnsi="Arial" w:cs="Arial"/>
        </w:rPr>
        <w:t>,</w:t>
      </w:r>
    </w:p>
    <w:p w:rsidR="00312087" w:rsidRPr="00B7587F" w:rsidRDefault="00312087" w:rsidP="00357972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Odświeżenie wykresu znajdującego się w prezentacji po zmianie danych w źródłowym arkuszu kalkulacyjnym</w:t>
      </w:r>
      <w:r w:rsidR="004F17F4" w:rsidRPr="00B7587F">
        <w:rPr>
          <w:rFonts w:ascii="Arial" w:hAnsi="Arial" w:cs="Arial"/>
        </w:rPr>
        <w:t>,</w:t>
      </w:r>
    </w:p>
    <w:p w:rsidR="00312087" w:rsidRPr="00B7587F" w:rsidRDefault="00312087" w:rsidP="00357972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Możliwość tworzenia animacji obiektów i całych slajdów</w:t>
      </w:r>
      <w:r w:rsidR="004F17F4" w:rsidRPr="00B7587F">
        <w:rPr>
          <w:rFonts w:ascii="Arial" w:hAnsi="Arial" w:cs="Arial"/>
        </w:rPr>
        <w:t>,</w:t>
      </w:r>
    </w:p>
    <w:p w:rsidR="00312087" w:rsidRPr="00B7587F" w:rsidRDefault="00312087" w:rsidP="00357972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Prowadzenie prezentacji w trybie prezentera, gdzie slajdy są widoczne na jednym monitorze lub projektorze, a na drugim widoczne są slajdy i notatki prezentera</w:t>
      </w:r>
      <w:r w:rsidR="004F17F4" w:rsidRPr="00B7587F">
        <w:rPr>
          <w:rFonts w:ascii="Arial" w:hAnsi="Arial" w:cs="Arial"/>
        </w:rPr>
        <w:t>,</w:t>
      </w:r>
    </w:p>
    <w:p w:rsidR="00312087" w:rsidRPr="00B7587F" w:rsidRDefault="00312087" w:rsidP="00357972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Pełna zgodność z formatami plików utworzonych za pomocą oprogramowania MS PowerPoint 200</w:t>
      </w:r>
      <w:r w:rsidR="007E42AF" w:rsidRPr="00B7587F">
        <w:rPr>
          <w:rFonts w:ascii="Arial" w:hAnsi="Arial" w:cs="Arial"/>
        </w:rPr>
        <w:t>7</w:t>
      </w:r>
      <w:r w:rsidRPr="00B7587F">
        <w:rPr>
          <w:rFonts w:ascii="Arial" w:hAnsi="Arial" w:cs="Arial"/>
        </w:rPr>
        <w:t>, MS PowerPoint 20</w:t>
      </w:r>
      <w:r w:rsidR="007E42AF" w:rsidRPr="00B7587F">
        <w:rPr>
          <w:rFonts w:ascii="Arial" w:hAnsi="Arial" w:cs="Arial"/>
        </w:rPr>
        <w:t>1</w:t>
      </w:r>
      <w:r w:rsidR="0032500C" w:rsidRPr="00B7587F">
        <w:rPr>
          <w:rFonts w:ascii="Arial" w:hAnsi="Arial" w:cs="Arial"/>
        </w:rPr>
        <w:t xml:space="preserve">0, </w:t>
      </w:r>
      <w:r w:rsidRPr="00B7587F">
        <w:rPr>
          <w:rFonts w:ascii="Arial" w:hAnsi="Arial" w:cs="Arial"/>
        </w:rPr>
        <w:t>201</w:t>
      </w:r>
      <w:r w:rsidR="007E42AF" w:rsidRPr="00B7587F">
        <w:rPr>
          <w:rFonts w:ascii="Arial" w:hAnsi="Arial" w:cs="Arial"/>
        </w:rPr>
        <w:t>3</w:t>
      </w:r>
      <w:r w:rsidR="0032500C" w:rsidRPr="00B7587F">
        <w:rPr>
          <w:rFonts w:ascii="Arial" w:hAnsi="Arial" w:cs="Arial"/>
        </w:rPr>
        <w:t xml:space="preserve"> i 2016</w:t>
      </w:r>
      <w:r w:rsidRPr="00B7587F">
        <w:rPr>
          <w:rFonts w:ascii="Arial" w:hAnsi="Arial" w:cs="Arial"/>
        </w:rPr>
        <w:t>.</w:t>
      </w:r>
    </w:p>
    <w:p w:rsidR="00312087" w:rsidRPr="00B7587F" w:rsidRDefault="00312087" w:rsidP="00357972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Narzędzie do tworzenia drukowanych materiałów informacyjnych musi umożliwiać:</w:t>
      </w:r>
    </w:p>
    <w:p w:rsidR="00312087" w:rsidRPr="00B7587F" w:rsidRDefault="00312087" w:rsidP="00357972">
      <w:pPr>
        <w:pStyle w:val="Akapitzlist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Tworzenie i edycję drukowanych materiałów informacyjnych</w:t>
      </w:r>
      <w:r w:rsidR="007D7677" w:rsidRPr="00B7587F">
        <w:rPr>
          <w:rFonts w:ascii="Arial" w:hAnsi="Arial" w:cs="Arial"/>
        </w:rPr>
        <w:t>,</w:t>
      </w:r>
    </w:p>
    <w:p w:rsidR="00312087" w:rsidRPr="00B7587F" w:rsidRDefault="00312087" w:rsidP="00357972">
      <w:pPr>
        <w:pStyle w:val="Akapitzlist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Tworzenie materiałów przy użyciu dostępnych z narzędziem szablonów:</w:t>
      </w:r>
      <w:r w:rsidR="007D7677" w:rsidRPr="00B7587F">
        <w:rPr>
          <w:rFonts w:ascii="Arial" w:hAnsi="Arial" w:cs="Arial"/>
        </w:rPr>
        <w:t xml:space="preserve"> broszur, biuletynów, katalogów,</w:t>
      </w:r>
    </w:p>
    <w:p w:rsidR="00312087" w:rsidRPr="00B7587F" w:rsidRDefault="00312087" w:rsidP="00357972">
      <w:pPr>
        <w:pStyle w:val="Akapitzlist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 xml:space="preserve">Edycję </w:t>
      </w:r>
      <w:r w:rsidR="007D7677" w:rsidRPr="00B7587F">
        <w:rPr>
          <w:rFonts w:ascii="Arial" w:hAnsi="Arial" w:cs="Arial"/>
        </w:rPr>
        <w:t>poszczególnych stron materiałów,</w:t>
      </w:r>
    </w:p>
    <w:p w:rsidR="00312087" w:rsidRPr="00B7587F" w:rsidRDefault="007D7677" w:rsidP="00357972">
      <w:pPr>
        <w:pStyle w:val="Akapitzlist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Podział treści na kolumny,</w:t>
      </w:r>
    </w:p>
    <w:p w:rsidR="00312087" w:rsidRPr="00B7587F" w:rsidRDefault="00312087" w:rsidP="00357972">
      <w:pPr>
        <w:pStyle w:val="Akapitzlist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Umi</w:t>
      </w:r>
      <w:r w:rsidR="007D7677" w:rsidRPr="00B7587F">
        <w:rPr>
          <w:rFonts w:ascii="Arial" w:hAnsi="Arial" w:cs="Arial"/>
        </w:rPr>
        <w:t>eszczanie elementów graficznych,</w:t>
      </w:r>
    </w:p>
    <w:p w:rsidR="00312087" w:rsidRPr="00B7587F" w:rsidRDefault="00BD6E4D" w:rsidP="00357972">
      <w:pPr>
        <w:pStyle w:val="Akapitzlist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Wykorzystanie</w:t>
      </w:r>
      <w:r w:rsidR="00312087" w:rsidRPr="00B7587F">
        <w:rPr>
          <w:rFonts w:ascii="Arial" w:hAnsi="Arial" w:cs="Arial"/>
        </w:rPr>
        <w:t xml:space="preserve"> mechanizmu korespondencji seryjnej</w:t>
      </w:r>
      <w:r w:rsidR="007D7677" w:rsidRPr="00B7587F">
        <w:rPr>
          <w:rFonts w:ascii="Arial" w:hAnsi="Arial" w:cs="Arial"/>
        </w:rPr>
        <w:t>,</w:t>
      </w:r>
    </w:p>
    <w:p w:rsidR="00312087" w:rsidRPr="00B7587F" w:rsidRDefault="00312087" w:rsidP="00357972">
      <w:pPr>
        <w:pStyle w:val="Akapitzlist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Płynne przesuwanie elemen</w:t>
      </w:r>
      <w:r w:rsidR="007D7677" w:rsidRPr="00B7587F">
        <w:rPr>
          <w:rFonts w:ascii="Arial" w:hAnsi="Arial" w:cs="Arial"/>
        </w:rPr>
        <w:t>tów po całej stronie publikacji,</w:t>
      </w:r>
    </w:p>
    <w:p w:rsidR="00312087" w:rsidRPr="00B7587F" w:rsidRDefault="00312087" w:rsidP="00357972">
      <w:pPr>
        <w:pStyle w:val="Akapitzlist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Eksport publ</w:t>
      </w:r>
      <w:r w:rsidR="007D7677" w:rsidRPr="00B7587F">
        <w:rPr>
          <w:rFonts w:ascii="Arial" w:hAnsi="Arial" w:cs="Arial"/>
        </w:rPr>
        <w:t>ikacji do formatu PDF oraz TIFF,</w:t>
      </w:r>
    </w:p>
    <w:p w:rsidR="00312087" w:rsidRPr="00B7587F" w:rsidRDefault="007D7677" w:rsidP="00357972">
      <w:pPr>
        <w:pStyle w:val="Akapitzlist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Wydruk publikacji,</w:t>
      </w:r>
    </w:p>
    <w:p w:rsidR="00312087" w:rsidRPr="00B7587F" w:rsidRDefault="00312087" w:rsidP="00357972">
      <w:pPr>
        <w:pStyle w:val="Akapitzlist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Możliwość przygotowywania materiałó</w:t>
      </w:r>
      <w:r w:rsidR="007D7677" w:rsidRPr="00B7587F">
        <w:rPr>
          <w:rFonts w:ascii="Arial" w:hAnsi="Arial" w:cs="Arial"/>
        </w:rPr>
        <w:t>w do wydruku w standardzie CMYK.</w:t>
      </w:r>
    </w:p>
    <w:p w:rsidR="00312087" w:rsidRPr="00B7587F" w:rsidRDefault="00312087" w:rsidP="00357972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Narzędzie do zarządzania informacją (pocztą elektroni</w:t>
      </w:r>
      <w:r w:rsidR="00BD6E4D" w:rsidRPr="00B7587F">
        <w:rPr>
          <w:rFonts w:ascii="Arial" w:hAnsi="Arial" w:cs="Arial"/>
        </w:rPr>
        <w:t>czną, kalendarzem, kontaktami i </w:t>
      </w:r>
      <w:r w:rsidRPr="00B7587F">
        <w:rPr>
          <w:rFonts w:ascii="Arial" w:hAnsi="Arial" w:cs="Arial"/>
        </w:rPr>
        <w:t>zadaniami) musi umożliwiać:</w:t>
      </w:r>
    </w:p>
    <w:p w:rsidR="00BD6E4D" w:rsidRPr="00B7587F" w:rsidRDefault="00BD6E4D" w:rsidP="00357972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Pobieranie i wysyłanie poczty elektronicznej z serwera pocztowego,</w:t>
      </w:r>
    </w:p>
    <w:p w:rsidR="00BD6E4D" w:rsidRPr="00B7587F" w:rsidRDefault="00BD6E4D" w:rsidP="00357972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 xml:space="preserve">Przechowywanie wiadomości na serwerze lub w lokalnym pliku tworzonym z zastosowaniem efektywnej kompresji danych, </w:t>
      </w:r>
    </w:p>
    <w:p w:rsidR="00BD6E4D" w:rsidRPr="00B7587F" w:rsidRDefault="00BD6E4D" w:rsidP="00357972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Filtrowanie niechcianej poczty elektronicznej (SPAM) oraz określanie listy zablokowanych i bezpiecznych nadawców,</w:t>
      </w:r>
    </w:p>
    <w:p w:rsidR="003D296E" w:rsidRPr="00B7587F" w:rsidRDefault="003D296E" w:rsidP="00357972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Możliwość blokowania niebezpiecznej lub niechcianej poczty,</w:t>
      </w:r>
    </w:p>
    <w:p w:rsidR="003D296E" w:rsidRPr="00B7587F" w:rsidRDefault="003D296E" w:rsidP="00357972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Automatyczne przesyłanie poczty na podstawie reguł, automatyczne odpowiedzi, potwierdzanie dostarczenia do skrzynki adresata oraz potwierdzanie otwarcia poczty u adresata,</w:t>
      </w:r>
    </w:p>
    <w:p w:rsidR="00BD6E4D" w:rsidRPr="00B7587F" w:rsidRDefault="00BD6E4D" w:rsidP="00357972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Tworzenie katalogów, pozwalających katalogować pocztę elektroniczną,</w:t>
      </w:r>
    </w:p>
    <w:p w:rsidR="00BD6E4D" w:rsidRPr="00B7587F" w:rsidRDefault="00BD6E4D" w:rsidP="00357972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Automatyczne grupowanie poczty o tym samym tytule,</w:t>
      </w:r>
    </w:p>
    <w:p w:rsidR="00BD6E4D" w:rsidRPr="00B7587F" w:rsidRDefault="00BD6E4D" w:rsidP="00357972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Tworzenie reguł przenoszących automatycznie nową pocztę elektroniczną do określonych katalogów bazując na słowach zawartych w tytule, adresie nadawcy i odbiorcy,</w:t>
      </w:r>
    </w:p>
    <w:p w:rsidR="00BD6E4D" w:rsidRPr="00B7587F" w:rsidRDefault="00BD6E4D" w:rsidP="00357972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Oflagowanie poczty elektronicznej z określeniem terminu przypomnienia, oddzielnie dla nadawcy i adresatów,</w:t>
      </w:r>
    </w:p>
    <w:p w:rsidR="00BD6E4D" w:rsidRPr="00B7587F" w:rsidRDefault="00BD6E4D" w:rsidP="00357972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Mechanizm ustalania liczby wiadomości, które mają być synchronizowane lokalnie,</w:t>
      </w:r>
    </w:p>
    <w:p w:rsidR="00BD6E4D" w:rsidRPr="00B7587F" w:rsidRDefault="00BD6E4D" w:rsidP="00357972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Zarządzanie kalendarzem,</w:t>
      </w:r>
    </w:p>
    <w:p w:rsidR="00BD6E4D" w:rsidRPr="00B7587F" w:rsidRDefault="00BD6E4D" w:rsidP="00357972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Udostępnianie kalendarza innym użytkownikom z możliwością określania uprawnień użytkowników,</w:t>
      </w:r>
    </w:p>
    <w:p w:rsidR="00BD6E4D" w:rsidRPr="00B7587F" w:rsidRDefault="00BD6E4D" w:rsidP="00357972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Przeglądanie kalendarza innych użytkowników,</w:t>
      </w:r>
    </w:p>
    <w:p w:rsidR="00BD6E4D" w:rsidRPr="00B7587F" w:rsidRDefault="00BD6E4D" w:rsidP="00357972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Zapraszanie uczestników na spotkanie, co po ich akceptacji powoduje automatyczne wprowadzenie spotkania w ich kalendarzach,</w:t>
      </w:r>
    </w:p>
    <w:p w:rsidR="00BD6E4D" w:rsidRPr="00B7587F" w:rsidRDefault="00BD6E4D" w:rsidP="00357972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Zarządzanie listą zadań,</w:t>
      </w:r>
    </w:p>
    <w:p w:rsidR="00BD6E4D" w:rsidRPr="00B7587F" w:rsidRDefault="00BD6E4D" w:rsidP="00357972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Zlecanie zadań innym użytkownikom,</w:t>
      </w:r>
    </w:p>
    <w:p w:rsidR="00BD6E4D" w:rsidRPr="00B7587F" w:rsidRDefault="00BD6E4D" w:rsidP="00357972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Zarządzanie listą kontaktów,</w:t>
      </w:r>
    </w:p>
    <w:p w:rsidR="00BD6E4D" w:rsidRPr="00B7587F" w:rsidRDefault="00BD6E4D" w:rsidP="00357972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Udostępnianie listy kontaktów innym użytkownikom,</w:t>
      </w:r>
    </w:p>
    <w:p w:rsidR="00BD6E4D" w:rsidRPr="00B7587F" w:rsidRDefault="00BD6E4D" w:rsidP="00357972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Przeglądanie listy kontaktów innych użytkowników,</w:t>
      </w:r>
    </w:p>
    <w:p w:rsidR="00312087" w:rsidRPr="00B7587F" w:rsidRDefault="00BD6E4D" w:rsidP="00357972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 xml:space="preserve">Możliwość przesyłania </w:t>
      </w:r>
      <w:r w:rsidR="006D0F0F" w:rsidRPr="00B7587F">
        <w:rPr>
          <w:rFonts w:ascii="Arial" w:hAnsi="Arial" w:cs="Arial"/>
        </w:rPr>
        <w:t>kontaktów innym użytkowników,</w:t>
      </w:r>
    </w:p>
    <w:p w:rsidR="006D0F0F" w:rsidRPr="00B7587F" w:rsidRDefault="006D0F0F" w:rsidP="00357972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Możliwość wykorzystania do komunikacji z serwerem pocztow</w:t>
      </w:r>
      <w:r w:rsidR="003D296E" w:rsidRPr="00B7587F">
        <w:rPr>
          <w:rFonts w:ascii="Arial" w:hAnsi="Arial" w:cs="Arial"/>
        </w:rPr>
        <w:t>ym mechanizmu MAPI poprzez http,</w:t>
      </w:r>
    </w:p>
    <w:p w:rsidR="006D0F0F" w:rsidRPr="00B7587F" w:rsidRDefault="003D296E" w:rsidP="00357972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B7587F">
        <w:rPr>
          <w:rFonts w:ascii="Arial" w:hAnsi="Arial" w:cs="Arial"/>
        </w:rPr>
        <w:t>Prawidłowa współpraca zapis, odczyt z plikami danych w formacie .pst oraz prawidłowy import z formatu .</w:t>
      </w:r>
      <w:proofErr w:type="spellStart"/>
      <w:r w:rsidRPr="00B7587F">
        <w:rPr>
          <w:rFonts w:ascii="Arial" w:hAnsi="Arial" w:cs="Arial"/>
        </w:rPr>
        <w:t>dbx</w:t>
      </w:r>
      <w:proofErr w:type="spellEnd"/>
      <w:r w:rsidRPr="00B7587F">
        <w:rPr>
          <w:rFonts w:ascii="Arial" w:hAnsi="Arial" w:cs="Arial"/>
        </w:rPr>
        <w:t>.</w:t>
      </w:r>
    </w:p>
    <w:p w:rsidR="00817D96" w:rsidRPr="00B7587F" w:rsidRDefault="00817D96" w:rsidP="00357972">
      <w:pPr>
        <w:spacing w:line="276" w:lineRule="auto"/>
        <w:ind w:left="567" w:hanging="283"/>
        <w:jc w:val="both"/>
        <w:rPr>
          <w:rFonts w:ascii="Arial" w:hAnsi="Arial" w:cs="Arial"/>
        </w:rPr>
      </w:pPr>
    </w:p>
    <w:sectPr w:rsidR="00817D96" w:rsidRPr="00B7587F" w:rsidSect="00C315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79F" w:rsidRDefault="00E9179F" w:rsidP="003378A8">
      <w:r>
        <w:separator/>
      </w:r>
    </w:p>
  </w:endnote>
  <w:endnote w:type="continuationSeparator" w:id="0">
    <w:p w:rsidR="00E9179F" w:rsidRDefault="00E9179F" w:rsidP="0033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8A8" w:rsidRDefault="003378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8A8" w:rsidRDefault="003378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8A8" w:rsidRDefault="003378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79F" w:rsidRDefault="00E9179F" w:rsidP="003378A8">
      <w:r>
        <w:separator/>
      </w:r>
    </w:p>
  </w:footnote>
  <w:footnote w:type="continuationSeparator" w:id="0">
    <w:p w:rsidR="00E9179F" w:rsidRDefault="00E9179F" w:rsidP="00337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8A8" w:rsidRDefault="003378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8A8" w:rsidRDefault="003378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8A8" w:rsidRDefault="003378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518C"/>
    <w:multiLevelType w:val="multilevel"/>
    <w:tmpl w:val="D25CB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4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094895"/>
    <w:multiLevelType w:val="hybridMultilevel"/>
    <w:tmpl w:val="178A5AB2"/>
    <w:lvl w:ilvl="0" w:tplc="E7A67B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463D93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9428E"/>
    <w:multiLevelType w:val="hybridMultilevel"/>
    <w:tmpl w:val="44A27E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FE6C93"/>
    <w:multiLevelType w:val="hybridMultilevel"/>
    <w:tmpl w:val="2C9E1486"/>
    <w:lvl w:ilvl="0" w:tplc="0415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06804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DD11C5"/>
    <w:multiLevelType w:val="hybridMultilevel"/>
    <w:tmpl w:val="AD7E2CF4"/>
    <w:lvl w:ilvl="0" w:tplc="A5065534">
      <w:start w:val="512"/>
      <w:numFmt w:val="bullet"/>
      <w:lvlText w:val="-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BA396D"/>
    <w:multiLevelType w:val="hybridMultilevel"/>
    <w:tmpl w:val="C54C92FA"/>
    <w:lvl w:ilvl="0" w:tplc="7D988E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FDD6AF8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98617F"/>
    <w:multiLevelType w:val="hybridMultilevel"/>
    <w:tmpl w:val="BED0E8C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1194D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FD757D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CF0EE2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DB6A81"/>
    <w:multiLevelType w:val="hybridMultilevel"/>
    <w:tmpl w:val="774067D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C5F69"/>
    <w:multiLevelType w:val="hybridMultilevel"/>
    <w:tmpl w:val="25D029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653855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8B06DA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6"/>
  </w:num>
  <w:num w:numId="5">
    <w:abstractNumId w:val="11"/>
  </w:num>
  <w:num w:numId="6">
    <w:abstractNumId w:val="15"/>
  </w:num>
  <w:num w:numId="7">
    <w:abstractNumId w:val="10"/>
  </w:num>
  <w:num w:numId="8">
    <w:abstractNumId w:val="12"/>
  </w:num>
  <w:num w:numId="9">
    <w:abstractNumId w:val="2"/>
  </w:num>
  <w:num w:numId="10">
    <w:abstractNumId w:val="14"/>
  </w:num>
  <w:num w:numId="11">
    <w:abstractNumId w:val="8"/>
  </w:num>
  <w:num w:numId="12">
    <w:abstractNumId w:val="3"/>
  </w:num>
  <w:num w:numId="13">
    <w:abstractNumId w:val="6"/>
  </w:num>
  <w:num w:numId="14">
    <w:abstractNumId w:val="5"/>
  </w:num>
  <w:num w:numId="15">
    <w:abstractNumId w:val="7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92"/>
    <w:rsid w:val="00067732"/>
    <w:rsid w:val="000A6914"/>
    <w:rsid w:val="000B73F7"/>
    <w:rsid w:val="000C7592"/>
    <w:rsid w:val="000E3A43"/>
    <w:rsid w:val="0010732C"/>
    <w:rsid w:val="00130CC1"/>
    <w:rsid w:val="00132303"/>
    <w:rsid w:val="001338E6"/>
    <w:rsid w:val="0014643A"/>
    <w:rsid w:val="00182FE6"/>
    <w:rsid w:val="001A78A1"/>
    <w:rsid w:val="001C3A11"/>
    <w:rsid w:val="00200FFD"/>
    <w:rsid w:val="0026493C"/>
    <w:rsid w:val="0028304D"/>
    <w:rsid w:val="002954C7"/>
    <w:rsid w:val="002C0BA6"/>
    <w:rsid w:val="00312087"/>
    <w:rsid w:val="0032500C"/>
    <w:rsid w:val="0033298E"/>
    <w:rsid w:val="003378A8"/>
    <w:rsid w:val="00357972"/>
    <w:rsid w:val="003D296E"/>
    <w:rsid w:val="003F6D8B"/>
    <w:rsid w:val="00465CF5"/>
    <w:rsid w:val="004745A6"/>
    <w:rsid w:val="004D03F8"/>
    <w:rsid w:val="004D51EC"/>
    <w:rsid w:val="004F17F4"/>
    <w:rsid w:val="005652A8"/>
    <w:rsid w:val="00580BBF"/>
    <w:rsid w:val="0059200C"/>
    <w:rsid w:val="005F20C2"/>
    <w:rsid w:val="00640658"/>
    <w:rsid w:val="006D0F0F"/>
    <w:rsid w:val="00704BBD"/>
    <w:rsid w:val="00735378"/>
    <w:rsid w:val="00762456"/>
    <w:rsid w:val="00764AF0"/>
    <w:rsid w:val="007B6637"/>
    <w:rsid w:val="007C1954"/>
    <w:rsid w:val="007D7677"/>
    <w:rsid w:val="007E42AF"/>
    <w:rsid w:val="00811A1D"/>
    <w:rsid w:val="00817D96"/>
    <w:rsid w:val="00872C73"/>
    <w:rsid w:val="008F77CF"/>
    <w:rsid w:val="009658A1"/>
    <w:rsid w:val="0099652C"/>
    <w:rsid w:val="00A24AED"/>
    <w:rsid w:val="00AD7694"/>
    <w:rsid w:val="00B11F86"/>
    <w:rsid w:val="00B25CBF"/>
    <w:rsid w:val="00B535F0"/>
    <w:rsid w:val="00B7587F"/>
    <w:rsid w:val="00B85D40"/>
    <w:rsid w:val="00BD6E4D"/>
    <w:rsid w:val="00C02FD1"/>
    <w:rsid w:val="00C2410E"/>
    <w:rsid w:val="00C31507"/>
    <w:rsid w:val="00C47141"/>
    <w:rsid w:val="00C76F9F"/>
    <w:rsid w:val="00CC541A"/>
    <w:rsid w:val="00D07CFA"/>
    <w:rsid w:val="00D1524E"/>
    <w:rsid w:val="00D205BA"/>
    <w:rsid w:val="00D33858"/>
    <w:rsid w:val="00DA05AC"/>
    <w:rsid w:val="00DC149C"/>
    <w:rsid w:val="00E2189A"/>
    <w:rsid w:val="00E9179F"/>
    <w:rsid w:val="00EF7D76"/>
    <w:rsid w:val="00F05A8B"/>
    <w:rsid w:val="00F152E2"/>
    <w:rsid w:val="00F309FA"/>
    <w:rsid w:val="00F42A02"/>
    <w:rsid w:val="00F543F4"/>
    <w:rsid w:val="00F8670B"/>
    <w:rsid w:val="00FD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10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7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agwek3"/>
    <w:next w:val="Normalny"/>
    <w:link w:val="Nagwek4Znak"/>
    <w:qFormat/>
    <w:rsid w:val="000C7592"/>
    <w:pPr>
      <w:keepLines w:val="0"/>
      <w:numPr>
        <w:ilvl w:val="1"/>
        <w:numId w:val="2"/>
      </w:numPr>
      <w:spacing w:before="0"/>
      <w:outlineLvl w:val="3"/>
    </w:pPr>
    <w:rPr>
      <w:rFonts w:ascii="Arial" w:eastAsia="Times New Roman" w:hAnsi="Arial" w:cs="Times New Roman"/>
      <w:bCs w:val="0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C7592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C759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759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78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78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78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78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00FFD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200FF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24A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TaxKeywordTaxHTField xmlns="230e9df3-be65-4c73-a93b-d1236ebd677e">
      <Terms xmlns="http://schemas.microsoft.com/office/infopath/2007/PartnerControls"/>
    </TaxKeywordTaxHTField>
    <TaxCatchAll xmlns="230e9df3-be65-4c73-a93b-d1236ebd677e"/>
    <RatedBy xmlns="http://schemas.microsoft.com/sharepoint/v3">
      <UserInfo>
        <DisplayName/>
        <AccountId xsi:nil="true"/>
        <AccountType/>
      </UserInfo>
    </RatedBy>
    <_dlc_DocId xmlns="230e9df3-be65-4c73-a93b-d1236ebd677e">CYP77PQWMHNE-13-265</_dlc_DocId>
    <_dlc_DocIdUrl xmlns="230e9df3-be65-4c73-a93b-d1236ebd677e">
      <Url>http://team/sites/PublicPL/_layouts/15/DocIdRedir.aspx?ID=CYP77PQWMHNE-13-265</Url>
      <Description>CYP77PQWMHNE-13-265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0B43413D7E74EAB75BB96299B15C8" ma:contentTypeVersion="9" ma:contentTypeDescription="Create a new document." ma:contentTypeScope="" ma:versionID="990ecb102dd1c1b0c1adecd1c07be367">
  <xsd:schema xmlns:xsd="http://www.w3.org/2001/XMLSchema" xmlns:xs="http://www.w3.org/2001/XMLSchema" xmlns:p="http://schemas.microsoft.com/office/2006/metadata/properties" xmlns:ns1="http://schemas.microsoft.com/sharepoint/v3" xmlns:ns2="230e9df3-be65-4c73-a93b-d1236ebd677e" targetNamespace="http://schemas.microsoft.com/office/2006/metadata/properties" ma:root="true" ma:fieldsID="67881f345fdf06424cda90527478c613" ns1:_="" ns2:_="">
    <xsd:import namespace="http://schemas.microsoft.com/sharepoint/v3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6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7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8" nillable="true" ma:displayName="Number of Likes" ma:internalName="LikesCount">
      <xsd:simpleType>
        <xsd:restriction base="dms:Unknown"/>
      </xsd:simpleType>
    </xsd:element>
    <xsd:element name="LikedBy" ma:index="19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e385fb40-52d4-4fae-9c5b-3e8ff8a5878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cadaaaa-a042-4511-8861-fb260f7c51fd}" ma:internalName="TaxCatchAll" ma:showField="CatchAllData" ma:web="86e30ae0-fa98-41a3-9ed0-881960b9de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7D8F8-7815-4920-9F65-DDAF1AE6C8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35FC9900-CAA8-4235-8FC6-B075A7B49E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E09227-2189-4650-B9AC-3D86A6FEE6F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F5F1ABD-0BC1-4D71-BBC5-834189F42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1431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2020-10-14T08:16:00Z</dcterms:created>
  <dcterms:modified xsi:type="dcterms:W3CDTF">2020-10-14T09:22:00Z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0x0101000C20B43413D7E74EAB75BB96299B15C8</vt:lpwstr>
  </property>
  <property fmtid="{D5CDD505-2E9C-101B-9397-08002B2CF9AE}" pid="3" name="IsMyDocuments">
    <vt:bool>true</vt:bool>
  </property>
  <property fmtid="{D5CDD505-2E9C-101B-9397-08002B2CF9AE}" pid="4" name="_dlc_DocIdItemGuid">
    <vt:lpwstr>592d88af-ed92-403f-905b-ecf7b9b146b5</vt:lpwstr>
  </property>
  <property fmtid="{D5CDD505-2E9C-101B-9397-08002B2CF9AE}" pid="5" name="TaxKeyword">
    <vt:lpwstr/>
  </property>
</Properties>
</file>