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B0" w:rsidRPr="00B01DF7" w:rsidRDefault="00985EB0" w:rsidP="00B01DF7">
      <w:pPr>
        <w:jc w:val="right"/>
        <w:rPr>
          <w:rFonts w:ascii="Times New Roman" w:eastAsia="Calibri" w:hAnsi="Times New Roman"/>
          <w:b/>
          <w:color w:val="000000"/>
        </w:rPr>
      </w:pPr>
      <w:bookmarkStart w:id="0" w:name="_GoBack"/>
      <w:bookmarkEnd w:id="0"/>
    </w:p>
    <w:p w:rsidR="00B01DF7" w:rsidRPr="002C61AC" w:rsidRDefault="00B01DF7" w:rsidP="00B01DF7">
      <w:pPr>
        <w:jc w:val="right"/>
        <w:rPr>
          <w:rFonts w:ascii="Times New Roman" w:eastAsia="Calibri" w:hAnsi="Times New Roman"/>
          <w:color w:val="000000"/>
        </w:rPr>
      </w:pPr>
    </w:p>
    <w:p w:rsidR="00B4221F" w:rsidRDefault="00B4221F" w:rsidP="00B4221F">
      <w:pPr>
        <w:jc w:val="both"/>
        <w:rPr>
          <w:rFonts w:ascii="Times New Roman" w:hAnsi="Times New Roman"/>
          <w:lang w:eastAsia="pl-PL"/>
        </w:rPr>
      </w:pPr>
      <w:r w:rsidRPr="00A971C7">
        <w:rPr>
          <w:rFonts w:ascii="Times New Roman" w:hAnsi="Times New Roman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420F4D" w:rsidRDefault="00420F4D" w:rsidP="00B4221F">
      <w:pPr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122"/>
        <w:gridCol w:w="8051"/>
      </w:tblGrid>
      <w:tr w:rsidR="00820FEE" w:rsidRPr="000C67CC" w:rsidTr="00D774F0">
        <w:trPr>
          <w:trHeight w:val="1133"/>
        </w:trPr>
        <w:tc>
          <w:tcPr>
            <w:tcW w:w="2122" w:type="dxa"/>
            <w:vAlign w:val="center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8051" w:type="dxa"/>
            <w:vAlign w:val="center"/>
          </w:tcPr>
          <w:p w:rsidR="00820FEE" w:rsidRPr="000C67CC" w:rsidRDefault="00820FEE" w:rsidP="00AA64C2">
            <w:pPr>
              <w:numPr>
                <w:ilvl w:val="0"/>
                <w:numId w:val="6"/>
              </w:numPr>
              <w:ind w:left="0" w:hanging="4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Administratorem danych osobowych jest Województwo Warmińsko – Mazurskie</w:t>
            </w:r>
            <w:r w:rsidRPr="000C67C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ul. E. Plater 1, 10-562 Olsztyn (dalej: Administrator)</w:t>
            </w:r>
            <w:r w:rsidR="0034479E" w:rsidRPr="001317C2">
              <w:t xml:space="preserve"> w zakresie zadań realizowanych przez Zarząd Województwa</w:t>
            </w:r>
            <w:r w:rsidR="003447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820FEE" w:rsidRPr="000C67CC" w:rsidTr="00D774F0">
        <w:trPr>
          <w:trHeight w:val="483"/>
        </w:trPr>
        <w:tc>
          <w:tcPr>
            <w:tcW w:w="2122" w:type="dxa"/>
            <w:vAlign w:val="center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CC">
              <w:rPr>
                <w:rFonts w:ascii="Times New Roman" w:hAnsi="Times New Roman"/>
                <w:b/>
                <w:bCs/>
                <w:sz w:val="24"/>
                <w:szCs w:val="24"/>
              </w:rPr>
              <w:t>Inspektor Ochrony Danych</w:t>
            </w:r>
          </w:p>
        </w:tc>
        <w:tc>
          <w:tcPr>
            <w:tcW w:w="8051" w:type="dxa"/>
            <w:vAlign w:val="center"/>
          </w:tcPr>
          <w:p w:rsidR="00820FEE" w:rsidRPr="000C67CC" w:rsidRDefault="00820FEE" w:rsidP="00AA64C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20FEE" w:rsidRPr="000C67CC" w:rsidRDefault="00820FEE" w:rsidP="00AA64C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Administrator powołał Inspektora Ochrony Danych, z którym kontakt jest możliwy pod adresem email: </w:t>
            </w:r>
            <w:hyperlink r:id="rId8" w:history="1">
              <w:r w:rsidRPr="000C67CC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iod@warmia.mazury.pl</w:t>
              </w:r>
            </w:hyperlink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820FEE" w:rsidRPr="000C67CC" w:rsidRDefault="00820FEE" w:rsidP="00AA64C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20FEE" w:rsidRPr="000C67CC" w:rsidTr="00D774F0">
        <w:tc>
          <w:tcPr>
            <w:tcW w:w="2122" w:type="dxa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Cel przetwarzania danych oraz podstawa prawna</w:t>
            </w:r>
          </w:p>
        </w:tc>
        <w:tc>
          <w:tcPr>
            <w:tcW w:w="8051" w:type="dxa"/>
            <w:vAlign w:val="center"/>
          </w:tcPr>
          <w:p w:rsidR="00583CD8" w:rsidRPr="000C67CC" w:rsidRDefault="00583CD8" w:rsidP="00AA6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CD8" w:rsidRPr="000C67CC" w:rsidRDefault="00583CD8" w:rsidP="00583CD8">
            <w:pPr>
              <w:numPr>
                <w:ilvl w:val="0"/>
                <w:numId w:val="6"/>
              </w:numPr>
              <w:ind w:left="0" w:hanging="4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Wykonawcy lub dane osobowe osób działających w imieniu Wykonawcy pozyskane w wyniku przeprowadzenia niniejszego Zapytania przetwarzane będą w celu:</w:t>
            </w: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1) przeprowadzenia zapytania ofertowego mającego na celu wybór najkorzystni</w:t>
            </w:r>
            <w:r w:rsidR="000711E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ejszej oferty zgodnie z art. 6a </w:t>
            </w:r>
            <w:r w:rsidR="00F73E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ustawy 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z dnia 29 stycznia 2004r. Prawo zam</w:t>
            </w:r>
            <w:r w:rsidR="001A57F9">
              <w:rPr>
                <w:rFonts w:ascii="Times New Roman" w:hAnsi="Times New Roman"/>
                <w:sz w:val="24"/>
                <w:szCs w:val="24"/>
                <w:lang w:eastAsia="pl-PL"/>
              </w:rPr>
              <w:t>ówień publicznych (Dz. U. z 2018r. poz. 1986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ze zm.)</w:t>
            </w: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przetwarzane są na podstawie art. 6 ust. 1 lit. c) RODO</w:t>
            </w: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2) wykonania zawartej umowy w wyniku rozstrzygnięcia zapytania ofertowego – tylko w przypadku Wykonawcy, którego oferta została wybrana jako najkorzystniejsza i z którym Zamawiający zawrze umowę</w:t>
            </w:r>
          </w:p>
          <w:p w:rsidR="00583CD8" w:rsidRPr="000C67CC" w:rsidRDefault="00583CD8" w:rsidP="00583CD8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przetwarzane są na podstawie art. 6 ust. 1 lit. b)-c) RODO</w:t>
            </w:r>
          </w:p>
          <w:p w:rsidR="003123E0" w:rsidRPr="000C67CC" w:rsidRDefault="003123E0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3) wykonania przez Zamawiającego obowiązku przestrzegania dyscypliny finansów publicznych poprzez ustalenie, czy wszystkie roszczenia Zamawiającego wynikające z zawartej umowy zostały zaspokojone a w razie ich niezaspokojenia również w celu dochodzenia niezaspokojonych roszczeń wynikających z zawartej umowy- tylko w przypadku Wykonawcy, którego oferta została wybrana jako najkorzystniejsza i z którym Zamawiający zawrze umowę</w:t>
            </w:r>
          </w:p>
          <w:p w:rsidR="00583CD8" w:rsidRPr="000C67CC" w:rsidRDefault="00583CD8" w:rsidP="009825F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przetwarzane są na podstawie art. 6 ust. 1 lit. c) RODO</w:t>
            </w:r>
          </w:p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</w:p>
        </w:tc>
      </w:tr>
      <w:tr w:rsidR="00820FEE" w:rsidRPr="000C67CC" w:rsidTr="00D774F0">
        <w:tc>
          <w:tcPr>
            <w:tcW w:w="2122" w:type="dxa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8051" w:type="dxa"/>
            <w:vAlign w:val="center"/>
          </w:tcPr>
          <w:p w:rsidR="000C67CC" w:rsidRDefault="000C67CC" w:rsidP="009825F0">
            <w:pPr>
              <w:jc w:val="both"/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820FEE" w:rsidRDefault="00820FEE" w:rsidP="00982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>Odbiorcami Pani/Pana danych osobowych będą</w:t>
            </w:r>
            <w:r w:rsidRPr="000C67CC">
              <w:rPr>
                <w:rFonts w:ascii="Times New Roman" w:hAnsi="Times New Roman"/>
                <w:sz w:val="24"/>
                <w:szCs w:val="24"/>
              </w:rPr>
              <w:t xml:space="preserve"> podmioty i organy, którym Administrator jest zobowiązany lub upoważniony udostępnić dane osobowe na podstawie powszechnie obowiązujących przepisów prawa.</w:t>
            </w:r>
          </w:p>
          <w:p w:rsidR="000C67CC" w:rsidRPr="000C67CC" w:rsidRDefault="000C67CC" w:rsidP="009825F0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20FEE" w:rsidRPr="000C67CC" w:rsidTr="00D774F0">
        <w:tc>
          <w:tcPr>
            <w:tcW w:w="2122" w:type="dxa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8051" w:type="dxa"/>
            <w:vAlign w:val="center"/>
          </w:tcPr>
          <w:p w:rsidR="000C67CC" w:rsidRDefault="000C67CC" w:rsidP="00AC05F5">
            <w:pPr>
              <w:numPr>
                <w:ilvl w:val="0"/>
                <w:numId w:val="6"/>
              </w:numPr>
              <w:ind w:left="0" w:hanging="4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C05F5" w:rsidRPr="000C67CC" w:rsidRDefault="00AC05F5" w:rsidP="00AC05F5">
            <w:pPr>
              <w:numPr>
                <w:ilvl w:val="0"/>
                <w:numId w:val="6"/>
              </w:numPr>
              <w:ind w:left="0" w:hanging="4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będą przechowywane przez okres:</w:t>
            </w: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w zakresie celu z pkt. 1): od dnia ich ujawnienia przez Pana/Panią w trakcie trwania zapytania ofertowego rozpoczynającego się w momencie jego upublicznienia na stronie internetowej BIP Zamawiającego lub  przekazania jego treści w inny sposób do momentu jego zakończenia w postaci wyboru oferty 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najkorzystniejszej lub unieważnienia zapytania ofertowego a następnie przez okres zgodny z ustawą z dnia 14 lipca 1983r. o narodowym zasobie archiwalnym i archiwach (Dz. U. Z 2018 r., poz. 217)</w:t>
            </w: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2) w zakresie celu z pkt. 2</w:t>
            </w:r>
            <w:r w:rsidR="00D774F0"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: niezbędny do wykonania wobec wykonawcy, z którym zostanie zawarta umowa, obowiązków administratora wynikających z zawartej umowy</w:t>
            </w:r>
            <w:r w:rsidRPr="000C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a następnie przez okres zgodny z ustawą z dnia 14 lipca 1983r. o narodowym zasobie archiwalnym i archiwach (Dz. U. Z 2018 r., poz. 217)</w:t>
            </w: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3) w zakresie celu z pkt. 3</w:t>
            </w:r>
            <w:r w:rsidR="00D774F0"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: uprawniający Zamawiającego do dochodzenia niezaspokojonych roszczeń wynikających z zawartej umowy a następnie przez okres zgodny z ustawą z dnia 14 lipca 1983r. o narodowym zasobie archiwalnym i archiwach (Dz. U. Z 2018 r., poz. 217)</w:t>
            </w:r>
          </w:p>
          <w:p w:rsidR="00820FEE" w:rsidRPr="000C67CC" w:rsidRDefault="00820FEE" w:rsidP="00AC05F5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20FEE" w:rsidRPr="000C67CC" w:rsidTr="00D774F0">
        <w:tc>
          <w:tcPr>
            <w:tcW w:w="2122" w:type="dxa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Prawa związane z przetwarzaniem danych</w:t>
            </w:r>
          </w:p>
        </w:tc>
        <w:tc>
          <w:tcPr>
            <w:tcW w:w="8051" w:type="dxa"/>
            <w:vAlign w:val="center"/>
          </w:tcPr>
          <w:p w:rsidR="000C67CC" w:rsidRDefault="000C67CC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81" w:rsidRPr="000C67CC" w:rsidRDefault="00AD3F81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Fonts w:ascii="Times New Roman" w:hAnsi="Times New Roman"/>
                <w:sz w:val="24"/>
                <w:szCs w:val="24"/>
              </w:rPr>
              <w:t xml:space="preserve">Ma Pani/Pan następujące prawa związane z przetwarzaniem danych osobowych: 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Fonts w:ascii="Times New Roman" w:hAnsi="Times New Roman"/>
                <w:sz w:val="24"/>
                <w:szCs w:val="24"/>
              </w:rPr>
              <w:t xml:space="preserve">1) Prawo </w:t>
            </w: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dostępu do treści Pani/Pana danych osobowych 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2) Prawo do sprostowania Pani/Pana danych osobowych, 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3) Prawo do ograniczenia przetwarzania Pani/Pana danych osobowych, </w:t>
            </w:r>
          </w:p>
          <w:p w:rsidR="00AD3F81" w:rsidRPr="000C67CC" w:rsidRDefault="00AD3F81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4) Prawo do wniesienia skargi do organu nadzorczego (tj.: </w:t>
            </w:r>
            <w:r w:rsidRPr="000C67CC">
              <w:rPr>
                <w:rFonts w:ascii="Times New Roman" w:eastAsia="Times New Roman" w:hAnsi="Times New Roman"/>
                <w:sz w:val="24"/>
                <w:szCs w:val="24"/>
              </w:rPr>
              <w:t>do Prezesa Urzędu Ochrony Danych Osobowych.</w:t>
            </w:r>
          </w:p>
          <w:p w:rsidR="00AD3F81" w:rsidRPr="000C67CC" w:rsidRDefault="00AD3F81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81" w:rsidRPr="000C67CC" w:rsidRDefault="00AD3F81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Fonts w:ascii="Times New Roman" w:hAnsi="Times New Roman"/>
                <w:sz w:val="24"/>
                <w:szCs w:val="24"/>
              </w:rPr>
              <w:t xml:space="preserve">Nie ma Pani/Pan następujących praw związanych z przetwarzaniem danych osobowych: 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>1) Prawo do usunięcia Pani/Pana danych osobowych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>2) Prawo do przenoszenia Pani/Pana danych osobowych,</w:t>
            </w:r>
          </w:p>
          <w:p w:rsidR="00D774F0" w:rsidRPr="000C67CC" w:rsidRDefault="00AD3F81" w:rsidP="00D7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3) Prawo do wniesienia sprzeciwu wobec przetwarzania Pani/Pana danych osobowych </w:t>
            </w:r>
          </w:p>
          <w:p w:rsidR="00820FEE" w:rsidRPr="000C67CC" w:rsidRDefault="00820FEE" w:rsidP="00AA64C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67CC" w:rsidRPr="000C67CC" w:rsidTr="009867BF">
        <w:tc>
          <w:tcPr>
            <w:tcW w:w="2122" w:type="dxa"/>
            <w:vAlign w:val="center"/>
          </w:tcPr>
          <w:p w:rsidR="000C67CC" w:rsidRPr="000C67CC" w:rsidRDefault="000C67CC" w:rsidP="000C67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Informacje dotyczące profilowania i zautomatyzowanemu podejmowaniu decyzji</w:t>
            </w:r>
          </w:p>
        </w:tc>
        <w:tc>
          <w:tcPr>
            <w:tcW w:w="8051" w:type="dxa"/>
            <w:vAlign w:val="center"/>
          </w:tcPr>
          <w:p w:rsidR="000C67CC" w:rsidRPr="000C67CC" w:rsidRDefault="000C67CC" w:rsidP="000C67CC">
            <w:pPr>
              <w:jc w:val="both"/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>Pani/Pana dane osobowe nie podlegają zautomatyzowanemu podejmowaniu decyzji, w tym profilowaniu.</w:t>
            </w:r>
          </w:p>
        </w:tc>
      </w:tr>
      <w:tr w:rsidR="000C67CC" w:rsidRPr="000C67CC" w:rsidTr="00D774F0">
        <w:tc>
          <w:tcPr>
            <w:tcW w:w="2122" w:type="dxa"/>
          </w:tcPr>
          <w:p w:rsidR="000C67CC" w:rsidRPr="000C67CC" w:rsidRDefault="000C67CC" w:rsidP="000C67CC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8051" w:type="dxa"/>
            <w:vAlign w:val="center"/>
          </w:tcPr>
          <w:p w:rsidR="000C67CC" w:rsidRDefault="000C67CC" w:rsidP="000C67C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C67CC" w:rsidRPr="000C67CC" w:rsidRDefault="000C67CC" w:rsidP="000C67C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Podanie danych osobowych w toku niniejszego Zapytania nie jest wymogiem ustawowym ani umownym, jednak jest warunkiem rozpatrzenia oferty i zawarcia umowy w drodze niniejszego Zapytania; osoba, której dane dotyczą nie jest zobowiązana do ich podania, jednak podanie danych jest niezbędne do uczestnictwa w niniejszym Zapytaniu i zawarcia w wyniku tego Zapytania umowy; konsekwencją niepodania wymaganych przez Zamawiającego danych będzie nierozpatrzenie oferty, która nie zawiera wymaganych danych, a w przypadku  Wykonawcy, którego oferta została wybrana jako najkorzystniejsza, niepodanie danych niezbędnych do zawarcia umowy w drodze niniejszego Zapytania będzie skutkowało niemożliwością zawarcia umowy a także uznaniem przez Zamawiającego, iż Wykonawca ten uchyla się od zawarcia umowy.</w:t>
            </w:r>
          </w:p>
          <w:p w:rsidR="000C67CC" w:rsidRPr="000C67CC" w:rsidRDefault="000C67CC" w:rsidP="000C67CC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1C016C" w:rsidRDefault="001C016C" w:rsidP="003F7C94">
      <w:pPr>
        <w:rPr>
          <w:rFonts w:ascii="Arial" w:hAnsi="Arial" w:cs="Arial"/>
          <w:sz w:val="14"/>
        </w:rPr>
      </w:pPr>
    </w:p>
    <w:sectPr w:rsidR="001C016C" w:rsidSect="00983A4F">
      <w:footerReference w:type="default" r:id="rId9"/>
      <w:footerReference w:type="first" r:id="rId10"/>
      <w:pgSz w:w="11900" w:h="16840"/>
      <w:pgMar w:top="907" w:right="907" w:bottom="1560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68C" w:rsidRDefault="0089168C" w:rsidP="00460D1B">
      <w:r>
        <w:separator/>
      </w:r>
    </w:p>
  </w:endnote>
  <w:endnote w:type="continuationSeparator" w:id="0">
    <w:p w:rsidR="0089168C" w:rsidRDefault="0089168C" w:rsidP="004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89168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rect id="_x0000_s2049" style="position:absolute;margin-left:-53.85pt;margin-top:49.25pt;width:45.35pt;height:36.85pt;z-index:-251656192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89168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rect id="_x0000_s2050" style="position:absolute;margin-left:-53.85pt;margin-top:49.25pt;width:45.35pt;height:36.85pt;z-index:-251655168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68C" w:rsidRDefault="0089168C" w:rsidP="00460D1B">
      <w:r>
        <w:separator/>
      </w:r>
    </w:p>
  </w:footnote>
  <w:footnote w:type="continuationSeparator" w:id="0">
    <w:p w:rsidR="0089168C" w:rsidRDefault="0089168C" w:rsidP="0046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462"/>
    <w:multiLevelType w:val="hybridMultilevel"/>
    <w:tmpl w:val="A4F4BACE"/>
    <w:lvl w:ilvl="0" w:tplc="5BBEEC80">
      <w:start w:val="1"/>
      <w:numFmt w:val="lowerLetter"/>
      <w:lvlText w:val="%1)"/>
      <w:lvlJc w:val="left"/>
      <w:pPr>
        <w:ind w:left="8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0BA27AC"/>
    <w:multiLevelType w:val="hybridMultilevel"/>
    <w:tmpl w:val="493CDDA4"/>
    <w:lvl w:ilvl="0" w:tplc="BB28A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B79"/>
    <w:multiLevelType w:val="hybridMultilevel"/>
    <w:tmpl w:val="F0404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27F1F"/>
    <w:multiLevelType w:val="hybridMultilevel"/>
    <w:tmpl w:val="85D6DC84"/>
    <w:lvl w:ilvl="0" w:tplc="4900E0A4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DAF4EF2"/>
    <w:multiLevelType w:val="hybridMultilevel"/>
    <w:tmpl w:val="CEF2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3A7B"/>
    <w:multiLevelType w:val="hybridMultilevel"/>
    <w:tmpl w:val="C7324088"/>
    <w:lvl w:ilvl="0" w:tplc="4C384F8A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3A97E50"/>
    <w:multiLevelType w:val="hybridMultilevel"/>
    <w:tmpl w:val="1CAE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638"/>
    <w:multiLevelType w:val="hybridMultilevel"/>
    <w:tmpl w:val="F3385C52"/>
    <w:lvl w:ilvl="0" w:tplc="149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29C2"/>
    <w:multiLevelType w:val="hybridMultilevel"/>
    <w:tmpl w:val="425AC156"/>
    <w:lvl w:ilvl="0" w:tplc="B906D1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1C3BE7"/>
    <w:multiLevelType w:val="hybridMultilevel"/>
    <w:tmpl w:val="C7324088"/>
    <w:lvl w:ilvl="0" w:tplc="4C384F8A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5D474967"/>
    <w:multiLevelType w:val="hybridMultilevel"/>
    <w:tmpl w:val="03AC27A8"/>
    <w:lvl w:ilvl="0" w:tplc="51A4639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08B6"/>
    <w:multiLevelType w:val="hybridMultilevel"/>
    <w:tmpl w:val="9A84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C7C70"/>
    <w:multiLevelType w:val="hybridMultilevel"/>
    <w:tmpl w:val="16F6460C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6C"/>
    <w:rsid w:val="00000356"/>
    <w:rsid w:val="000711EB"/>
    <w:rsid w:val="00074E52"/>
    <w:rsid w:val="00081C30"/>
    <w:rsid w:val="00083059"/>
    <w:rsid w:val="00086623"/>
    <w:rsid w:val="0008670C"/>
    <w:rsid w:val="000B5A3A"/>
    <w:rsid w:val="000C67CC"/>
    <w:rsid w:val="00101957"/>
    <w:rsid w:val="001204B3"/>
    <w:rsid w:val="00121DA7"/>
    <w:rsid w:val="00122E7E"/>
    <w:rsid w:val="001821B9"/>
    <w:rsid w:val="0019612D"/>
    <w:rsid w:val="001A57F9"/>
    <w:rsid w:val="001B711A"/>
    <w:rsid w:val="001C016C"/>
    <w:rsid w:val="001F5410"/>
    <w:rsid w:val="00234186"/>
    <w:rsid w:val="00234BC9"/>
    <w:rsid w:val="0024127D"/>
    <w:rsid w:val="002B27D0"/>
    <w:rsid w:val="002C02A9"/>
    <w:rsid w:val="00306AF6"/>
    <w:rsid w:val="003123E0"/>
    <w:rsid w:val="0032109D"/>
    <w:rsid w:val="00332A17"/>
    <w:rsid w:val="00334E15"/>
    <w:rsid w:val="0034479E"/>
    <w:rsid w:val="00352F95"/>
    <w:rsid w:val="0035394E"/>
    <w:rsid w:val="00386487"/>
    <w:rsid w:val="00396198"/>
    <w:rsid w:val="003A3BBE"/>
    <w:rsid w:val="003B6D56"/>
    <w:rsid w:val="003D1F56"/>
    <w:rsid w:val="003E56BD"/>
    <w:rsid w:val="003F5467"/>
    <w:rsid w:val="003F7C94"/>
    <w:rsid w:val="0040110C"/>
    <w:rsid w:val="0040492C"/>
    <w:rsid w:val="00405284"/>
    <w:rsid w:val="00420F4D"/>
    <w:rsid w:val="004250B4"/>
    <w:rsid w:val="00433AC3"/>
    <w:rsid w:val="004364EC"/>
    <w:rsid w:val="00441992"/>
    <w:rsid w:val="00447040"/>
    <w:rsid w:val="00460D1B"/>
    <w:rsid w:val="00466F11"/>
    <w:rsid w:val="0049465B"/>
    <w:rsid w:val="004B3F54"/>
    <w:rsid w:val="004C2587"/>
    <w:rsid w:val="004C7FB6"/>
    <w:rsid w:val="004D1007"/>
    <w:rsid w:val="004E2027"/>
    <w:rsid w:val="004F1DA8"/>
    <w:rsid w:val="004F4A6E"/>
    <w:rsid w:val="00517ADE"/>
    <w:rsid w:val="00532C9A"/>
    <w:rsid w:val="00564C6F"/>
    <w:rsid w:val="00583CD8"/>
    <w:rsid w:val="005B33D8"/>
    <w:rsid w:val="005B7F64"/>
    <w:rsid w:val="005C0F88"/>
    <w:rsid w:val="005D35C9"/>
    <w:rsid w:val="005E061E"/>
    <w:rsid w:val="005F4268"/>
    <w:rsid w:val="006058A7"/>
    <w:rsid w:val="00633D70"/>
    <w:rsid w:val="00637466"/>
    <w:rsid w:val="00650F8B"/>
    <w:rsid w:val="006A62ED"/>
    <w:rsid w:val="006B472C"/>
    <w:rsid w:val="006C4AFF"/>
    <w:rsid w:val="006D1CB3"/>
    <w:rsid w:val="006E099E"/>
    <w:rsid w:val="006E2965"/>
    <w:rsid w:val="007400EF"/>
    <w:rsid w:val="00743E87"/>
    <w:rsid w:val="00751195"/>
    <w:rsid w:val="007722A8"/>
    <w:rsid w:val="00773531"/>
    <w:rsid w:val="007A3403"/>
    <w:rsid w:val="007B315A"/>
    <w:rsid w:val="007B640F"/>
    <w:rsid w:val="007B6F16"/>
    <w:rsid w:val="007D61B4"/>
    <w:rsid w:val="007E5D7E"/>
    <w:rsid w:val="00806EAD"/>
    <w:rsid w:val="008177C1"/>
    <w:rsid w:val="00820FEE"/>
    <w:rsid w:val="00841D7A"/>
    <w:rsid w:val="00854A29"/>
    <w:rsid w:val="00856DF5"/>
    <w:rsid w:val="008656E2"/>
    <w:rsid w:val="00870EF0"/>
    <w:rsid w:val="008769DB"/>
    <w:rsid w:val="00877C26"/>
    <w:rsid w:val="0089168C"/>
    <w:rsid w:val="0089485D"/>
    <w:rsid w:val="008C0D18"/>
    <w:rsid w:val="008D2CA3"/>
    <w:rsid w:val="009003E7"/>
    <w:rsid w:val="0091602C"/>
    <w:rsid w:val="009316AD"/>
    <w:rsid w:val="00931FC2"/>
    <w:rsid w:val="00941DD6"/>
    <w:rsid w:val="00961506"/>
    <w:rsid w:val="009825F0"/>
    <w:rsid w:val="00983A4F"/>
    <w:rsid w:val="00985EB0"/>
    <w:rsid w:val="009B3AC9"/>
    <w:rsid w:val="009D52E0"/>
    <w:rsid w:val="00A05FBC"/>
    <w:rsid w:val="00A07320"/>
    <w:rsid w:val="00A11AB6"/>
    <w:rsid w:val="00A16C95"/>
    <w:rsid w:val="00A21DCD"/>
    <w:rsid w:val="00A278A6"/>
    <w:rsid w:val="00A43A7A"/>
    <w:rsid w:val="00A53BFF"/>
    <w:rsid w:val="00A55144"/>
    <w:rsid w:val="00A6606D"/>
    <w:rsid w:val="00A7721A"/>
    <w:rsid w:val="00A84851"/>
    <w:rsid w:val="00A90614"/>
    <w:rsid w:val="00A9455F"/>
    <w:rsid w:val="00AA0E2E"/>
    <w:rsid w:val="00AB3244"/>
    <w:rsid w:val="00AC05F5"/>
    <w:rsid w:val="00AC1771"/>
    <w:rsid w:val="00AD1386"/>
    <w:rsid w:val="00AD3F81"/>
    <w:rsid w:val="00AF16A6"/>
    <w:rsid w:val="00B01DF7"/>
    <w:rsid w:val="00B138AF"/>
    <w:rsid w:val="00B1636D"/>
    <w:rsid w:val="00B36BAA"/>
    <w:rsid w:val="00B4221F"/>
    <w:rsid w:val="00B42279"/>
    <w:rsid w:val="00B61401"/>
    <w:rsid w:val="00B67C5C"/>
    <w:rsid w:val="00B80FD0"/>
    <w:rsid w:val="00B97409"/>
    <w:rsid w:val="00BB2112"/>
    <w:rsid w:val="00BB2CAD"/>
    <w:rsid w:val="00BE5F43"/>
    <w:rsid w:val="00C03233"/>
    <w:rsid w:val="00C378BA"/>
    <w:rsid w:val="00C4314B"/>
    <w:rsid w:val="00C43C29"/>
    <w:rsid w:val="00C55E14"/>
    <w:rsid w:val="00CB2C29"/>
    <w:rsid w:val="00CB5F43"/>
    <w:rsid w:val="00CB66D1"/>
    <w:rsid w:val="00CB7541"/>
    <w:rsid w:val="00CC45CE"/>
    <w:rsid w:val="00CD3659"/>
    <w:rsid w:val="00CD46CD"/>
    <w:rsid w:val="00D06AD0"/>
    <w:rsid w:val="00D128D8"/>
    <w:rsid w:val="00D65B03"/>
    <w:rsid w:val="00D65B96"/>
    <w:rsid w:val="00D774F0"/>
    <w:rsid w:val="00DB6E35"/>
    <w:rsid w:val="00DD5EF8"/>
    <w:rsid w:val="00DF235B"/>
    <w:rsid w:val="00E46002"/>
    <w:rsid w:val="00E66BCF"/>
    <w:rsid w:val="00E66E6B"/>
    <w:rsid w:val="00E72BFD"/>
    <w:rsid w:val="00E82BD7"/>
    <w:rsid w:val="00E96DE2"/>
    <w:rsid w:val="00EA3505"/>
    <w:rsid w:val="00EA4775"/>
    <w:rsid w:val="00EB6532"/>
    <w:rsid w:val="00EC4FE6"/>
    <w:rsid w:val="00EE02F4"/>
    <w:rsid w:val="00EF4F13"/>
    <w:rsid w:val="00F04676"/>
    <w:rsid w:val="00F2667B"/>
    <w:rsid w:val="00F26A4E"/>
    <w:rsid w:val="00F318C3"/>
    <w:rsid w:val="00F4624E"/>
    <w:rsid w:val="00F73EBD"/>
    <w:rsid w:val="00FC49C1"/>
    <w:rsid w:val="00FD4F7A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2CC87FF"/>
  <w15:docId w15:val="{4B3EC7BC-C874-4834-A344-3AFF082E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16C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16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16C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C016C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16C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Miejscowoidata">
    <w:name w:val="• Miejscowość i data"/>
    <w:basedOn w:val="Normalny"/>
    <w:qFormat/>
    <w:rsid w:val="001C016C"/>
    <w:pPr>
      <w:spacing w:line="300" w:lineRule="auto"/>
      <w:ind w:firstLine="397"/>
      <w:jc w:val="right"/>
    </w:pPr>
    <w:rPr>
      <w:rFonts w:ascii="Arial" w:hAnsi="Arial" w:cs="ArialMT"/>
      <w:color w:val="000000"/>
      <w:lang w:val="pl-PL"/>
    </w:rPr>
  </w:style>
  <w:style w:type="paragraph" w:customStyle="1" w:styleId="Fotter">
    <w:name w:val="Fotter"/>
    <w:qFormat/>
    <w:rsid w:val="001C016C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1C016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unhideWhenUsed/>
    <w:rsid w:val="001C016C"/>
    <w:pPr>
      <w:spacing w:line="360" w:lineRule="auto"/>
      <w:ind w:left="4956"/>
    </w:pPr>
    <w:rPr>
      <w:rFonts w:ascii="Times New Roman" w:eastAsia="Times New Roman" w:hAnsi="Times New Roman"/>
      <w:b/>
      <w:i/>
      <w:sz w:val="26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016C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Bezodstpw">
    <w:name w:val="No Spacing"/>
    <w:uiPriority w:val="1"/>
    <w:qFormat/>
    <w:rsid w:val="001C016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D0"/>
    <w:rPr>
      <w:rFonts w:ascii="Tahoma" w:eastAsia="Cambria" w:hAnsi="Tahoma" w:cs="Tahoma"/>
      <w:sz w:val="16"/>
      <w:szCs w:val="16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7B6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uiPriority w:val="99"/>
    <w:unhideWhenUsed/>
    <w:rsid w:val="007B6F1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6F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6F16"/>
    <w:rPr>
      <w:rFonts w:ascii="Cambria" w:eastAsia="Cambria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820FEE"/>
    <w:rPr>
      <w:i/>
      <w:iCs/>
    </w:rPr>
  </w:style>
  <w:style w:type="table" w:styleId="Tabela-Siatka">
    <w:name w:val="Table Grid"/>
    <w:basedOn w:val="Standardowy"/>
    <w:uiPriority w:val="39"/>
    <w:rsid w:val="0082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D3F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AA7E5-1047-4AEF-9C85-AD4B4B10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714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do0044</dc:creator>
  <cp:keywords/>
  <dc:description/>
  <cp:lastModifiedBy>Monika Mikitiuk-Simoniuk</cp:lastModifiedBy>
  <cp:revision>104</cp:revision>
  <cp:lastPrinted>2018-05-09T09:47:00Z</cp:lastPrinted>
  <dcterms:created xsi:type="dcterms:W3CDTF">2011-12-22T09:03:00Z</dcterms:created>
  <dcterms:modified xsi:type="dcterms:W3CDTF">2019-11-29T07:09:00Z</dcterms:modified>
</cp:coreProperties>
</file>