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C19" w:rsidRDefault="00417934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</w:p>
    <w:p w:rsidR="00606C7B" w:rsidRPr="00606C7B" w:rsidRDefault="00531B34" w:rsidP="00606C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7CD6">
        <w:rPr>
          <w:rFonts w:ascii="Arial" w:hAnsi="Arial" w:cs="Arial"/>
          <w:sz w:val="18"/>
          <w:szCs w:val="18"/>
        </w:rPr>
        <w:t>PR-I</w:t>
      </w:r>
      <w:r w:rsidR="00F84327">
        <w:rPr>
          <w:rFonts w:ascii="Arial" w:hAnsi="Arial" w:cs="Arial"/>
          <w:sz w:val="18"/>
          <w:szCs w:val="18"/>
        </w:rPr>
        <w:t>.043.2.22.</w:t>
      </w:r>
      <w:r w:rsidRPr="00777CD6">
        <w:rPr>
          <w:rFonts w:ascii="Arial" w:hAnsi="Arial" w:cs="Arial"/>
          <w:sz w:val="18"/>
          <w:szCs w:val="18"/>
        </w:rPr>
        <w:t>2019</w:t>
      </w:r>
    </w:p>
    <w:p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Jestem*/nie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niewykonującą</w:t>
      </w:r>
      <w:r w:rsidR="00407D62" w:rsidRPr="00407D62">
        <w:rPr>
          <w:rFonts w:ascii="Arial" w:hAnsi="Arial" w:cs="Arial"/>
          <w:sz w:val="22"/>
          <w:szCs w:val="22"/>
        </w:rPr>
        <w:t xml:space="preserve">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D62">
        <w:rPr>
          <w:rFonts w:ascii="Arial" w:hAnsi="Arial" w:cs="Arial"/>
          <w:sz w:val="22"/>
          <w:szCs w:val="22"/>
        </w:rPr>
        <w:t>J</w:t>
      </w:r>
      <w:r w:rsidR="008C4F02">
        <w:rPr>
          <w:rFonts w:ascii="Arial" w:hAnsi="Arial" w:cs="Arial"/>
          <w:sz w:val="22"/>
          <w:szCs w:val="22"/>
        </w:rPr>
        <w:t>estem*/nie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niezatrudniającą pracowników lub niez</w:t>
      </w:r>
      <w:r w:rsidR="00531B34">
        <w:rPr>
          <w:rFonts w:ascii="Arial" w:hAnsi="Arial" w:cs="Arial"/>
          <w:sz w:val="22"/>
          <w:szCs w:val="22"/>
        </w:rPr>
        <w:t>a</w:t>
      </w:r>
      <w:r w:rsidR="00ED597A">
        <w:rPr>
          <w:rFonts w:ascii="Arial" w:hAnsi="Arial" w:cs="Arial"/>
          <w:sz w:val="22"/>
          <w:szCs w:val="22"/>
        </w:rPr>
        <w:t xml:space="preserve">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 xml:space="preserve">(Dz. U. z 2015 r., poz. 2008 z </w:t>
      </w:r>
      <w:proofErr w:type="spellStart"/>
      <w:r w:rsidR="00ED597A">
        <w:rPr>
          <w:rFonts w:ascii="Arial" w:hAnsi="Arial" w:cs="Arial"/>
        </w:rPr>
        <w:t>późn</w:t>
      </w:r>
      <w:proofErr w:type="spellEnd"/>
      <w:r w:rsidR="00ED597A">
        <w:rPr>
          <w:rFonts w:ascii="Arial" w:hAnsi="Arial" w:cs="Arial"/>
        </w:rPr>
        <w:t>. zm.)</w:t>
      </w:r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F6" w:rsidRDefault="00D326F6" w:rsidP="007736CE">
      <w:pPr>
        <w:spacing w:after="0" w:line="240" w:lineRule="auto"/>
      </w:pPr>
      <w:r>
        <w:separator/>
      </w:r>
    </w:p>
  </w:endnote>
  <w:endnote w:type="continuationSeparator" w:id="0">
    <w:p w:rsidR="00D326F6" w:rsidRDefault="00D326F6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F6" w:rsidRDefault="00D326F6" w:rsidP="007736CE">
      <w:pPr>
        <w:spacing w:after="0" w:line="240" w:lineRule="auto"/>
      </w:pPr>
      <w:r>
        <w:separator/>
      </w:r>
    </w:p>
  </w:footnote>
  <w:footnote w:type="continuationSeparator" w:id="0">
    <w:p w:rsidR="00D326F6" w:rsidRDefault="00D326F6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432B"/>
    <w:rsid w:val="003C53E2"/>
    <w:rsid w:val="003C60E6"/>
    <w:rsid w:val="003C66C7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500D"/>
    <w:rsid w:val="003F566A"/>
    <w:rsid w:val="003F6073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1B34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27FB5"/>
    <w:rsid w:val="00631042"/>
    <w:rsid w:val="0063364B"/>
    <w:rsid w:val="00633AE2"/>
    <w:rsid w:val="00633DCB"/>
    <w:rsid w:val="00633E12"/>
    <w:rsid w:val="0063767D"/>
    <w:rsid w:val="0064049A"/>
    <w:rsid w:val="00640ED0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E3"/>
    <w:rsid w:val="00756926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5CAB"/>
    <w:rsid w:val="008461F5"/>
    <w:rsid w:val="00847DBF"/>
    <w:rsid w:val="0085085C"/>
    <w:rsid w:val="0085086E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C93"/>
    <w:rsid w:val="00A67025"/>
    <w:rsid w:val="00A67748"/>
    <w:rsid w:val="00A72548"/>
    <w:rsid w:val="00A732AD"/>
    <w:rsid w:val="00A7371E"/>
    <w:rsid w:val="00A73997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E20"/>
    <w:rsid w:val="00B0110E"/>
    <w:rsid w:val="00B015D7"/>
    <w:rsid w:val="00B06F66"/>
    <w:rsid w:val="00B07143"/>
    <w:rsid w:val="00B07A32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4E6F"/>
    <w:rsid w:val="00C65323"/>
    <w:rsid w:val="00C669C4"/>
    <w:rsid w:val="00C70C39"/>
    <w:rsid w:val="00C71028"/>
    <w:rsid w:val="00C71F87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0280"/>
    <w:rsid w:val="00CE22AC"/>
    <w:rsid w:val="00CE2E3A"/>
    <w:rsid w:val="00CE3DCF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26F6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3AC"/>
    <w:rsid w:val="00DA6DB5"/>
    <w:rsid w:val="00DA70E5"/>
    <w:rsid w:val="00DA75C6"/>
    <w:rsid w:val="00DA7D8C"/>
    <w:rsid w:val="00DB058E"/>
    <w:rsid w:val="00DB0AF4"/>
    <w:rsid w:val="00DB0EF6"/>
    <w:rsid w:val="00DB1EF5"/>
    <w:rsid w:val="00DB334A"/>
    <w:rsid w:val="00DB44D8"/>
    <w:rsid w:val="00DB49C7"/>
    <w:rsid w:val="00DB4A44"/>
    <w:rsid w:val="00DB780F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78"/>
    <w:rsid w:val="00E21E78"/>
    <w:rsid w:val="00E21E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327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Dorota Brzozowska</cp:lastModifiedBy>
  <cp:revision>6</cp:revision>
  <cp:lastPrinted>2018-04-11T10:05:00Z</cp:lastPrinted>
  <dcterms:created xsi:type="dcterms:W3CDTF">2018-06-20T10:04:00Z</dcterms:created>
  <dcterms:modified xsi:type="dcterms:W3CDTF">2019-10-22T05:28:00Z</dcterms:modified>
</cp:coreProperties>
</file>