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05" w:rsidRDefault="007C32E0">
      <w:r w:rsidRPr="001E3695">
        <w:rPr>
          <w:noProof/>
          <w:sz w:val="22"/>
          <w:szCs w:val="22"/>
          <w:lang w:val="pl-PL" w:eastAsia="pl-PL"/>
        </w:rPr>
        <w:drawing>
          <wp:inline distT="0" distB="0" distL="0" distR="0" wp14:anchorId="3BEE6DFB" wp14:editId="44FE0B87">
            <wp:extent cx="5681980" cy="5422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2E0" w:rsidRDefault="007C32E0"/>
    <w:p w:rsidR="007C32E0" w:rsidRDefault="007C32E0" w:rsidP="007C32E0">
      <w:pPr>
        <w:autoSpaceDE w:val="0"/>
        <w:autoSpaceDN w:val="0"/>
        <w:adjustRightInd w:val="0"/>
        <w:spacing w:line="276" w:lineRule="auto"/>
        <w:ind w:left="6480" w:firstLine="720"/>
        <w:jc w:val="right"/>
        <w:rPr>
          <w:rFonts w:ascii="Arial" w:hAnsi="Arial" w:cs="Arial"/>
          <w:b/>
          <w:bCs/>
          <w:sz w:val="18"/>
          <w:szCs w:val="18"/>
        </w:rPr>
      </w:pPr>
    </w:p>
    <w:p w:rsidR="007C32E0" w:rsidRPr="00415ACC" w:rsidRDefault="007C32E0" w:rsidP="007C32E0">
      <w:pPr>
        <w:autoSpaceDE w:val="0"/>
        <w:autoSpaceDN w:val="0"/>
        <w:adjustRightInd w:val="0"/>
        <w:spacing w:line="276" w:lineRule="auto"/>
        <w:ind w:left="6480" w:firstLine="72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2</w:t>
      </w:r>
    </w:p>
    <w:p w:rsidR="007C32E0" w:rsidRPr="009109F4" w:rsidRDefault="007C32E0" w:rsidP="007C32E0">
      <w:pPr>
        <w:autoSpaceDE w:val="0"/>
        <w:autoSpaceDN w:val="0"/>
        <w:adjustRightInd w:val="0"/>
        <w:spacing w:line="276" w:lineRule="auto"/>
        <w:ind w:left="-709" w:firstLine="720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7C32E0" w:rsidRDefault="007C32E0" w:rsidP="007C32E0">
      <w:pPr>
        <w:autoSpaceDE w:val="0"/>
        <w:autoSpaceDN w:val="0"/>
        <w:adjustRightInd w:val="0"/>
        <w:spacing w:line="276" w:lineRule="auto"/>
        <w:ind w:left="-709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10571A">
        <w:rPr>
          <w:rFonts w:ascii="Arial" w:hAnsi="Arial" w:cs="Arial"/>
          <w:b/>
          <w:bCs/>
          <w:sz w:val="22"/>
          <w:szCs w:val="22"/>
        </w:rPr>
        <w:t>Szczegółowy opis przedmiotu zamówienia</w:t>
      </w:r>
    </w:p>
    <w:p w:rsidR="007C32E0" w:rsidRPr="001947A0" w:rsidRDefault="007C32E0" w:rsidP="007C32E0">
      <w:pPr>
        <w:autoSpaceDE w:val="0"/>
        <w:autoSpaceDN w:val="0"/>
        <w:adjustRightInd w:val="0"/>
        <w:spacing w:line="276" w:lineRule="auto"/>
        <w:ind w:left="-709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1.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A3D2C">
        <w:rPr>
          <w:rFonts w:ascii="Arial" w:hAnsi="Arial" w:cs="Arial"/>
          <w:b/>
          <w:bCs/>
          <w:sz w:val="20"/>
          <w:szCs w:val="20"/>
          <w:u w:val="single"/>
        </w:rPr>
        <w:t>PRZEDMIOT ZAMÓWIENIA</w:t>
      </w: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C32E0" w:rsidRDefault="007C32E0" w:rsidP="007C32E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Przedmiotem zamówienia jest wykonanie usługi polegającej na zorganizowaniu i przeprowadzeniu</w:t>
      </w:r>
      <w:r>
        <w:rPr>
          <w:rFonts w:ascii="Arial" w:hAnsi="Arial" w:cs="Arial"/>
          <w:sz w:val="20"/>
          <w:szCs w:val="20"/>
        </w:rPr>
        <w:t xml:space="preserve"> dwóch dwudniowych szkoleń</w:t>
      </w:r>
      <w:r w:rsidRPr="002A3D2C">
        <w:rPr>
          <w:rFonts w:ascii="Arial" w:hAnsi="Arial" w:cs="Arial"/>
          <w:sz w:val="20"/>
          <w:szCs w:val="20"/>
        </w:rPr>
        <w:t xml:space="preserve"> pracowników </w:t>
      </w:r>
      <w:r>
        <w:rPr>
          <w:rFonts w:ascii="Arial" w:hAnsi="Arial" w:cs="Arial"/>
          <w:sz w:val="20"/>
          <w:szCs w:val="20"/>
        </w:rPr>
        <w:t>Departamentu Europejskiego Funduszu Rozwoju Regionalnego, Departamentu Certyfikacji oraz Departamentu Prawnego Urzędu</w:t>
      </w:r>
      <w:r w:rsidRPr="002A3D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Marszałkowskiego </w:t>
      </w:r>
      <w:r w:rsidRPr="002A3D2C">
        <w:rPr>
          <w:rFonts w:ascii="Arial" w:hAnsi="Arial" w:cs="Arial"/>
          <w:sz w:val="20"/>
          <w:szCs w:val="20"/>
        </w:rPr>
        <w:t xml:space="preserve">Województwa Warmińsko-Mazurskiego w Olsztynie, zaangażowanych w realizację </w:t>
      </w:r>
      <w:r w:rsidRPr="00FF6625">
        <w:rPr>
          <w:rFonts w:ascii="Arial" w:hAnsi="Arial" w:cs="Arial"/>
          <w:sz w:val="20"/>
          <w:szCs w:val="20"/>
        </w:rPr>
        <w:t xml:space="preserve">RPO WiM </w:t>
      </w:r>
      <w:r>
        <w:rPr>
          <w:rFonts w:ascii="Arial" w:hAnsi="Arial" w:cs="Arial"/>
          <w:sz w:val="20"/>
          <w:szCs w:val="20"/>
        </w:rPr>
        <w:br/>
      </w:r>
      <w:r w:rsidRPr="00FF6625">
        <w:rPr>
          <w:rFonts w:ascii="Arial" w:hAnsi="Arial" w:cs="Arial"/>
          <w:sz w:val="20"/>
          <w:szCs w:val="20"/>
        </w:rPr>
        <w:t xml:space="preserve">2014-2020 na </w:t>
      </w:r>
      <w:r w:rsidRPr="002D26EC">
        <w:rPr>
          <w:rFonts w:ascii="Arial" w:hAnsi="Arial" w:cs="Arial"/>
          <w:sz w:val="20"/>
          <w:szCs w:val="20"/>
        </w:rPr>
        <w:t>temat:</w:t>
      </w:r>
      <w:r w:rsidRPr="002D26EC">
        <w:rPr>
          <w:rFonts w:ascii="Arial" w:hAnsi="Arial" w:cs="Arial"/>
          <w:b/>
          <w:sz w:val="20"/>
          <w:szCs w:val="20"/>
        </w:rPr>
        <w:t xml:space="preserve"> </w:t>
      </w:r>
    </w:p>
    <w:p w:rsidR="007C32E0" w:rsidRPr="002D26EC" w:rsidRDefault="007C32E0" w:rsidP="007C32E0">
      <w:pPr>
        <w:spacing w:line="276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D26EC">
        <w:rPr>
          <w:rFonts w:ascii="Arial" w:hAnsi="Arial" w:cs="Arial"/>
          <w:b/>
          <w:i/>
          <w:sz w:val="20"/>
          <w:szCs w:val="20"/>
          <w:u w:val="single"/>
        </w:rPr>
        <w:t>„Reguła proporcjonalności, a rozliczanie projektów unijnych“.</w:t>
      </w:r>
      <w:r w:rsidRPr="002D26EC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:rsidR="007C32E0" w:rsidRDefault="007C32E0" w:rsidP="007C32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32E0" w:rsidRDefault="007C32E0" w:rsidP="007C32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518E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kłada się przeszkolenie max. 108 min. 8</w:t>
      </w:r>
      <w:r w:rsidRPr="0029518E">
        <w:rPr>
          <w:rFonts w:ascii="Arial" w:hAnsi="Arial" w:cs="Arial"/>
          <w:sz w:val="20"/>
          <w:szCs w:val="20"/>
        </w:rPr>
        <w:t xml:space="preserve">0 osób </w:t>
      </w:r>
    </w:p>
    <w:p w:rsidR="007C32E0" w:rsidRDefault="007C32E0" w:rsidP="007C32E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C32E0" w:rsidRDefault="007C32E0" w:rsidP="007C32E0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Wykonawca zrealizuje usługę szkoleniow</w:t>
      </w:r>
      <w:r>
        <w:rPr>
          <w:rFonts w:ascii="Arial" w:hAnsi="Arial" w:cs="Arial"/>
          <w:sz w:val="20"/>
          <w:szCs w:val="20"/>
        </w:rPr>
        <w:t xml:space="preserve">ą w zakresie stosowania reguły proporcjonalności, rozliczania projektów, weryfikacji wniosków o płatność celem prawidłowego rozliczenia finansowego projektów dofinansowanych z Europejskiego Funduszu </w:t>
      </w:r>
      <w:r w:rsidRPr="00967BDC">
        <w:rPr>
          <w:rFonts w:ascii="Arial" w:hAnsi="Arial" w:cs="Arial"/>
          <w:sz w:val="20"/>
          <w:szCs w:val="20"/>
        </w:rPr>
        <w:t>Rozwoju Regionalnego</w:t>
      </w:r>
      <w:r>
        <w:rPr>
          <w:rFonts w:ascii="Arial" w:hAnsi="Arial" w:cs="Arial"/>
          <w:sz w:val="20"/>
          <w:szCs w:val="20"/>
        </w:rPr>
        <w:t xml:space="preserve">, w szczególności związanych </w:t>
      </w:r>
      <w:r>
        <w:rPr>
          <w:rFonts w:ascii="Arial" w:hAnsi="Arial" w:cs="Arial"/>
          <w:sz w:val="20"/>
          <w:szCs w:val="20"/>
        </w:rPr>
        <w:br/>
        <w:t>z tematyką</w:t>
      </w:r>
      <w:r w:rsidRPr="00967BDC">
        <w:rPr>
          <w:rFonts w:ascii="Arial" w:hAnsi="Arial" w:cs="Arial"/>
          <w:sz w:val="20"/>
          <w:szCs w:val="20"/>
        </w:rPr>
        <w:t>:</w:t>
      </w:r>
    </w:p>
    <w:p w:rsidR="007C32E0" w:rsidRPr="00350F82" w:rsidRDefault="007C32E0" w:rsidP="007C32E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Inteligentna gospodarka Warmii i Mazur</w:t>
      </w:r>
    </w:p>
    <w:p w:rsidR="007C32E0" w:rsidRPr="00350F82" w:rsidRDefault="007C32E0" w:rsidP="007C32E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- podniesienie konkurencyjności i innowacyjności gospodarki</w:t>
      </w:r>
    </w:p>
    <w:p w:rsidR="007C32E0" w:rsidRPr="00350F82" w:rsidRDefault="007C32E0" w:rsidP="007C32E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- wzrost konkurencyjności gospodarki</w:t>
      </w:r>
    </w:p>
    <w:p w:rsidR="007C32E0" w:rsidRPr="00350F82" w:rsidRDefault="007C32E0" w:rsidP="007C32E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- wzrost konkurencyjności regionu poprzez rozwój inteligentnych specjalizacji</w:t>
      </w:r>
    </w:p>
    <w:p w:rsidR="007C32E0" w:rsidRPr="00350F82" w:rsidRDefault="007C32E0" w:rsidP="007C32E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- wzrost innowacyjności firm</w:t>
      </w:r>
    </w:p>
    <w:p w:rsidR="007C32E0" w:rsidRPr="00350F82" w:rsidRDefault="007C32E0" w:rsidP="007C32E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- wzrost liczby miejsc pracy</w:t>
      </w:r>
    </w:p>
    <w:p w:rsidR="007C32E0" w:rsidRPr="00350F82" w:rsidRDefault="007C32E0" w:rsidP="007C32E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- wzrost liczby i jakości powiązań sieciowych</w:t>
      </w:r>
    </w:p>
    <w:p w:rsidR="007C32E0" w:rsidRPr="00350F82" w:rsidRDefault="007C32E0" w:rsidP="007C32E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- intensyfikacja współpracy międzyregionalnej</w:t>
      </w:r>
    </w:p>
    <w:p w:rsidR="007C32E0" w:rsidRPr="00350F82" w:rsidRDefault="007C32E0" w:rsidP="007C32E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Cyfrowy region</w:t>
      </w:r>
    </w:p>
    <w:p w:rsidR="007C32E0" w:rsidRPr="00350F82" w:rsidRDefault="007C32E0" w:rsidP="007C32E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 xml:space="preserve">- wsparcie projektów z zakresu rozwoju elektronicznych usług publicznych oraz zwiększenie do nich dostępu dla przedsiębiorstw i mieszkańców </w:t>
      </w:r>
    </w:p>
    <w:p w:rsidR="007C32E0" w:rsidRPr="00350F82" w:rsidRDefault="007C32E0" w:rsidP="007C32E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Efektywność energetyczna</w:t>
      </w:r>
    </w:p>
    <w:p w:rsidR="007C32E0" w:rsidRPr="00350F82" w:rsidRDefault="007C32E0" w:rsidP="007C32E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- zdolność wytwarzania energii odnawialnej</w:t>
      </w:r>
    </w:p>
    <w:p w:rsidR="007C32E0" w:rsidRPr="00350F82" w:rsidRDefault="007C32E0" w:rsidP="007C32E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Środowisko przyrodnicze i racjonalne wykorzystanie zasobów</w:t>
      </w:r>
    </w:p>
    <w:p w:rsidR="007C32E0" w:rsidRPr="00350F82" w:rsidRDefault="007C32E0" w:rsidP="007C32E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- zachowanie i ochrona środowiska przyrodniczego oraz wspieranie efektywnego gospodarowania zasobami oraz promowanie dostosowania do zmian klimatu</w:t>
      </w:r>
    </w:p>
    <w:p w:rsidR="007C32E0" w:rsidRPr="00350F82" w:rsidRDefault="007C32E0" w:rsidP="007C32E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Kultura i dziedzictwo</w:t>
      </w:r>
    </w:p>
    <w:p w:rsidR="007C32E0" w:rsidRPr="00350F82" w:rsidRDefault="007C32E0" w:rsidP="007C32E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- wzrost zainteresowania odwiedzających miejscami należącymi do dziedzictwa kulturalnego oraz stanowiących atrakcje turystyczne.</w:t>
      </w:r>
    </w:p>
    <w:p w:rsidR="007C32E0" w:rsidRPr="00350F82" w:rsidRDefault="007C32E0" w:rsidP="007C32E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50F82">
        <w:rPr>
          <w:rFonts w:ascii="Arial" w:hAnsi="Arial" w:cs="Arial"/>
          <w:sz w:val="20"/>
          <w:szCs w:val="20"/>
        </w:rPr>
        <w:t>Infrastuktura</w:t>
      </w:r>
      <w:proofErr w:type="spellEnd"/>
      <w:r w:rsidRPr="00350F82">
        <w:rPr>
          <w:rFonts w:ascii="Arial" w:hAnsi="Arial" w:cs="Arial"/>
          <w:sz w:val="20"/>
          <w:szCs w:val="20"/>
        </w:rPr>
        <w:t xml:space="preserve"> transportowa</w:t>
      </w:r>
    </w:p>
    <w:p w:rsidR="007C32E0" w:rsidRPr="00350F82" w:rsidRDefault="007C32E0" w:rsidP="007C32E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- poprawa wewnętrznej dostępności transportowej województwa warmińsko-mazurskiego</w:t>
      </w:r>
    </w:p>
    <w:p w:rsidR="007C32E0" w:rsidRPr="00350F82" w:rsidRDefault="007C32E0" w:rsidP="007C32E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>Obszary wymagające rewitalizacji</w:t>
      </w:r>
    </w:p>
    <w:p w:rsidR="007C32E0" w:rsidRPr="00350F82" w:rsidRDefault="007C32E0" w:rsidP="007C32E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z w:val="20"/>
          <w:szCs w:val="20"/>
        </w:rPr>
        <w:t xml:space="preserve">- wspieranie rewitalizacji fizycznej, gospodarczej i społecznej ubogich społeczności na obszarach miejskich i wiejskich  </w:t>
      </w: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B4695">
        <w:rPr>
          <w:rFonts w:ascii="Arial" w:hAnsi="Arial" w:cs="Arial"/>
          <w:bCs/>
          <w:sz w:val="20"/>
          <w:szCs w:val="20"/>
        </w:rPr>
        <w:t>Wykonawca usługi podczas szkolenia w szczególności omówi przedmiotowy i podmiotowy zakres dotyczący reguły proporcjonalności, zasad jej st</w:t>
      </w:r>
      <w:r>
        <w:rPr>
          <w:rFonts w:ascii="Arial" w:hAnsi="Arial" w:cs="Arial"/>
          <w:bCs/>
          <w:sz w:val="20"/>
          <w:szCs w:val="20"/>
        </w:rPr>
        <w:t>osowania, zaprezentuje i</w:t>
      </w:r>
      <w:r w:rsidRPr="00DB4695">
        <w:rPr>
          <w:rFonts w:ascii="Arial" w:hAnsi="Arial" w:cs="Arial"/>
          <w:bCs/>
          <w:sz w:val="20"/>
          <w:szCs w:val="20"/>
        </w:rPr>
        <w:t xml:space="preserve"> uzasadni propozycje zapisów umowy determinowane regułą proporcjonalności. Zaprezentuje i omówi wskaźniki wraz z oceną ich </w:t>
      </w:r>
      <w:r w:rsidRPr="00DB4695">
        <w:rPr>
          <w:rFonts w:ascii="Arial" w:hAnsi="Arial" w:cs="Arial"/>
          <w:bCs/>
          <w:sz w:val="20"/>
          <w:szCs w:val="20"/>
        </w:rPr>
        <w:lastRenderedPageBreak/>
        <w:t>realizacji projektów rozliczanych kwotami ryczałtowymi, trwałości projektu oraz wyjątki od stosowania reguły proporcjonalności.</w:t>
      </w:r>
    </w:p>
    <w:p w:rsidR="007C32E0" w:rsidRPr="00DB4695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2. MIEJSCE SZKOLENIA</w:t>
      </w:r>
    </w:p>
    <w:p w:rsidR="007C32E0" w:rsidRPr="002A3D2C" w:rsidRDefault="007C32E0" w:rsidP="007C32E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C32E0" w:rsidRPr="002A3D2C" w:rsidRDefault="007C32E0" w:rsidP="007C32E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A3D2C">
        <w:rPr>
          <w:rFonts w:ascii="Arial" w:hAnsi="Arial" w:cs="Arial"/>
          <w:bCs/>
          <w:sz w:val="20"/>
          <w:szCs w:val="20"/>
        </w:rPr>
        <w:t xml:space="preserve">Obiekt na terenie miasta Olsztyna zapewnia Wykonawca. </w:t>
      </w: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3. TERMIN SZKOLENIA</w:t>
      </w: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Maj/czerwiec</w:t>
      </w:r>
      <w:r w:rsidRPr="002A3D2C">
        <w:rPr>
          <w:rFonts w:ascii="Arial" w:hAnsi="Arial" w:cs="Arial"/>
          <w:bCs/>
          <w:sz w:val="20"/>
          <w:szCs w:val="20"/>
        </w:rPr>
        <w:t xml:space="preserve"> 2019 r.</w:t>
      </w: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4. CZAS SZKOLENIA</w:t>
      </w: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C32E0" w:rsidRPr="005B558D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B558D">
        <w:rPr>
          <w:rFonts w:ascii="Arial" w:hAnsi="Arial" w:cs="Arial"/>
          <w:bCs/>
          <w:sz w:val="20"/>
          <w:szCs w:val="20"/>
        </w:rPr>
        <w:t>Pierwsze szkolenie (I grupa) – dwa kolejne, robocze dni w tym przedziale czasowym</w:t>
      </w: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B558D">
        <w:rPr>
          <w:rFonts w:ascii="Arial" w:hAnsi="Arial" w:cs="Arial"/>
          <w:bCs/>
          <w:sz w:val="20"/>
          <w:szCs w:val="20"/>
        </w:rPr>
        <w:t>Drugie szkolenie (II grupa) – dwa kolejne, robocze dni w tym przedziale czasowym</w:t>
      </w:r>
    </w:p>
    <w:p w:rsidR="007C32E0" w:rsidRPr="005B558D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Razem: 4 dni szkoleniowe</w:t>
      </w: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C32E0" w:rsidRPr="007E4712" w:rsidRDefault="007C32E0" w:rsidP="007C32E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4712">
        <w:rPr>
          <w:rFonts w:ascii="Arial" w:hAnsi="Arial" w:cs="Arial"/>
          <w:sz w:val="20"/>
          <w:szCs w:val="20"/>
        </w:rPr>
        <w:t>W czasie dwóch dwudniowych szkoleń przewidziane są</w:t>
      </w:r>
      <w:r>
        <w:rPr>
          <w:rFonts w:ascii="Arial" w:hAnsi="Arial" w:cs="Arial"/>
          <w:sz w:val="20"/>
          <w:szCs w:val="20"/>
        </w:rPr>
        <w:t xml:space="preserve"> codziennie</w:t>
      </w:r>
      <w:r w:rsidRPr="007E4712">
        <w:rPr>
          <w:rFonts w:ascii="Arial" w:hAnsi="Arial" w:cs="Arial"/>
          <w:sz w:val="20"/>
          <w:szCs w:val="20"/>
        </w:rPr>
        <w:t xml:space="preserve">: </w:t>
      </w:r>
    </w:p>
    <w:p w:rsidR="007C32E0" w:rsidRPr="002A3D2C" w:rsidRDefault="007C32E0" w:rsidP="007C32E0">
      <w:pPr>
        <w:pStyle w:val="Akapitzlist"/>
        <w:autoSpaceDE w:val="0"/>
        <w:autoSpaceDN w:val="0"/>
        <w:adjustRightInd w:val="0"/>
        <w:spacing w:after="0"/>
        <w:ind w:hanging="11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- jedna przerwa 30-to minutowa, </w:t>
      </w:r>
    </w:p>
    <w:p w:rsidR="007C32E0" w:rsidRPr="002A3D2C" w:rsidRDefault="007C32E0" w:rsidP="007C32E0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- dwie przerwy 15-to minutowe.</w:t>
      </w:r>
    </w:p>
    <w:p w:rsidR="007C32E0" w:rsidRPr="001947A0" w:rsidRDefault="007C32E0" w:rsidP="007C32E0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E4712">
        <w:rPr>
          <w:rFonts w:ascii="Arial" w:hAnsi="Arial" w:cs="Arial"/>
          <w:sz w:val="20"/>
          <w:szCs w:val="20"/>
        </w:rPr>
        <w:t>Szkolenia powinny być zrealizowane w dni robocze, tj. od poniedział</w:t>
      </w:r>
      <w:r>
        <w:rPr>
          <w:rFonts w:ascii="Arial" w:hAnsi="Arial" w:cs="Arial"/>
          <w:sz w:val="20"/>
          <w:szCs w:val="20"/>
        </w:rPr>
        <w:t xml:space="preserve">ku do piątku w godzinach: </w:t>
      </w:r>
      <w:r>
        <w:rPr>
          <w:rFonts w:ascii="Arial" w:hAnsi="Arial" w:cs="Arial"/>
          <w:sz w:val="20"/>
          <w:szCs w:val="20"/>
        </w:rPr>
        <w:br/>
        <w:t xml:space="preserve">    08.00-</w:t>
      </w:r>
      <w:r w:rsidRPr="007E4712">
        <w:rPr>
          <w:rFonts w:ascii="Arial" w:hAnsi="Arial" w:cs="Arial"/>
          <w:sz w:val="20"/>
          <w:szCs w:val="20"/>
        </w:rPr>
        <w:t>15:00</w:t>
      </w:r>
      <w:r>
        <w:rPr>
          <w:rFonts w:ascii="Arial" w:hAnsi="Arial" w:cs="Arial"/>
          <w:sz w:val="20"/>
          <w:szCs w:val="20"/>
        </w:rPr>
        <w:t xml:space="preserve"> (32 godziny dydaktyczne)</w:t>
      </w:r>
      <w:r w:rsidRPr="007E4712">
        <w:rPr>
          <w:rFonts w:ascii="Arial" w:hAnsi="Arial" w:cs="Arial"/>
          <w:sz w:val="20"/>
          <w:szCs w:val="20"/>
        </w:rPr>
        <w:t>.</w:t>
      </w: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5.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A3D2C">
        <w:rPr>
          <w:rFonts w:ascii="Arial" w:hAnsi="Arial" w:cs="Arial"/>
          <w:b/>
          <w:bCs/>
          <w:sz w:val="20"/>
          <w:szCs w:val="20"/>
          <w:u w:val="single"/>
        </w:rPr>
        <w:t>LICZBA OSÓB / UCZESTNICY SZKOLENIA</w:t>
      </w: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C32E0" w:rsidRPr="003026E8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dwóch dwu</w:t>
      </w:r>
      <w:r w:rsidRPr="003026E8">
        <w:rPr>
          <w:rFonts w:ascii="Arial" w:hAnsi="Arial" w:cs="Arial"/>
          <w:bCs/>
          <w:sz w:val="20"/>
          <w:szCs w:val="20"/>
        </w:rPr>
        <w:t>dniowych szkoleniach u</w:t>
      </w:r>
      <w:r>
        <w:rPr>
          <w:rFonts w:ascii="Arial" w:hAnsi="Arial" w:cs="Arial"/>
          <w:bCs/>
          <w:sz w:val="20"/>
          <w:szCs w:val="20"/>
        </w:rPr>
        <w:t xml:space="preserve">dział weźmie max. 108 min. 80 </w:t>
      </w:r>
      <w:r w:rsidRPr="003026E8">
        <w:rPr>
          <w:rFonts w:ascii="Arial" w:hAnsi="Arial" w:cs="Arial"/>
          <w:bCs/>
          <w:sz w:val="20"/>
          <w:szCs w:val="20"/>
        </w:rPr>
        <w:t>pracowników</w:t>
      </w:r>
      <w:r>
        <w:rPr>
          <w:rFonts w:ascii="Arial" w:hAnsi="Arial" w:cs="Arial"/>
          <w:bCs/>
          <w:sz w:val="20"/>
          <w:szCs w:val="20"/>
        </w:rPr>
        <w:t xml:space="preserve"> (max. po 54 osoby, w każdym szkoleniu-grupie)</w:t>
      </w: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C32E0" w:rsidRPr="007E4712" w:rsidRDefault="007C32E0" w:rsidP="007C32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4712">
        <w:rPr>
          <w:rFonts w:ascii="Arial" w:hAnsi="Arial" w:cs="Arial"/>
          <w:sz w:val="20"/>
          <w:szCs w:val="20"/>
        </w:rPr>
        <w:t xml:space="preserve">Zamawiajacy zamierza przeszkolić </w:t>
      </w:r>
      <w:r>
        <w:rPr>
          <w:rFonts w:ascii="Arial" w:hAnsi="Arial" w:cs="Arial"/>
          <w:sz w:val="20"/>
          <w:szCs w:val="20"/>
        </w:rPr>
        <w:t>108</w:t>
      </w:r>
      <w:r w:rsidRPr="007E4712">
        <w:rPr>
          <w:rFonts w:ascii="Arial" w:hAnsi="Arial" w:cs="Arial"/>
          <w:sz w:val="20"/>
          <w:szCs w:val="20"/>
        </w:rPr>
        <w:t xml:space="preserve"> pracowników Departamentu Europejskiego Funduszu Rozwoju Regionalnego, Departamentu </w:t>
      </w:r>
      <w:r>
        <w:rPr>
          <w:rFonts w:ascii="Arial" w:hAnsi="Arial" w:cs="Arial"/>
          <w:sz w:val="20"/>
          <w:szCs w:val="20"/>
        </w:rPr>
        <w:t>Certyfikacji oraz</w:t>
      </w:r>
      <w:r w:rsidRPr="007E4712">
        <w:rPr>
          <w:rFonts w:ascii="Arial" w:hAnsi="Arial" w:cs="Arial"/>
          <w:sz w:val="20"/>
          <w:szCs w:val="20"/>
        </w:rPr>
        <w:t xml:space="preserve"> Departamentu Prawnego Urzędu Marszałkowskiego Województwa Warmińsko-Mazurskiego w Olsztynie.</w:t>
      </w: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6.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A3D2C">
        <w:rPr>
          <w:rFonts w:ascii="Arial" w:hAnsi="Arial" w:cs="Arial"/>
          <w:b/>
          <w:bCs/>
          <w:sz w:val="20"/>
          <w:szCs w:val="20"/>
          <w:u w:val="single"/>
        </w:rPr>
        <w:t>FORMA SZKOLENIA</w:t>
      </w: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65CE">
        <w:rPr>
          <w:rFonts w:ascii="Arial" w:hAnsi="Arial" w:cs="Arial"/>
          <w:sz w:val="20"/>
          <w:szCs w:val="20"/>
        </w:rPr>
        <w:t>Szkolenie powinno być przeprowadzone metodą wykładową oraz warsztatową z elementami praktycznymi w oparciu o prezentację multimedialną (wykład oparty na licznych przykładach, studiach przypadków mających na celu sprowokowanie uczestników do dyskusji, wzajemnej wymiany wiedzy, poglądów i doświadczeń).</w:t>
      </w: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7.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A3D2C">
        <w:rPr>
          <w:rFonts w:ascii="Arial" w:hAnsi="Arial" w:cs="Arial"/>
          <w:b/>
          <w:bCs/>
          <w:sz w:val="20"/>
          <w:szCs w:val="20"/>
          <w:u w:val="single"/>
        </w:rPr>
        <w:t>OBOWIĄZKI WYKONAWCY SZKOLENIA</w:t>
      </w: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32E0" w:rsidRDefault="007C32E0" w:rsidP="007C32E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04BB3">
        <w:rPr>
          <w:rFonts w:ascii="Arial" w:hAnsi="Arial" w:cs="Arial"/>
          <w:sz w:val="20"/>
          <w:szCs w:val="20"/>
        </w:rPr>
        <w:t xml:space="preserve">Wykonawca zobowiązany jest zapewnić jednego trenera posiadającego doświadczenie  </w:t>
      </w:r>
      <w:r w:rsidRPr="00E04BB3">
        <w:rPr>
          <w:rFonts w:ascii="Arial" w:hAnsi="Arial" w:cs="Arial"/>
          <w:sz w:val="20"/>
          <w:szCs w:val="20"/>
        </w:rPr>
        <w:br/>
        <w:t xml:space="preserve">w przeprowadzeniu minimum 10 szkoleń odpowiadających tematyce będącej przedmiotem zamówienia tj. </w:t>
      </w:r>
      <w:r w:rsidRPr="00E04BB3">
        <w:rPr>
          <w:rFonts w:ascii="Arial" w:hAnsi="Arial" w:cs="Arial"/>
          <w:b/>
          <w:i/>
          <w:sz w:val="20"/>
          <w:szCs w:val="20"/>
          <w:u w:val="single"/>
        </w:rPr>
        <w:t>dotyczącej reguły proporcjonalności, a rozliczanie projektów unijnych,</w:t>
      </w:r>
      <w:r w:rsidRPr="00E04BB3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7E4712">
        <w:rPr>
          <w:rFonts w:ascii="Arial" w:hAnsi="Arial" w:cs="Arial"/>
          <w:b/>
          <w:sz w:val="20"/>
          <w:szCs w:val="20"/>
        </w:rPr>
        <w:t>specjalizującego się w projektach finansowanych z Europejskiego Funduszu Rozwoju Regionalnego oraz Funduszu Spójności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04BB3">
        <w:rPr>
          <w:rFonts w:ascii="Arial" w:hAnsi="Arial" w:cs="Arial"/>
          <w:sz w:val="20"/>
          <w:szCs w:val="20"/>
        </w:rPr>
        <w:t xml:space="preserve">w okresie od 01.01.2018 r. do terminu składania ofert, </w:t>
      </w:r>
      <w:r>
        <w:rPr>
          <w:rFonts w:ascii="Arial" w:hAnsi="Arial" w:cs="Arial"/>
          <w:sz w:val="20"/>
          <w:szCs w:val="20"/>
        </w:rPr>
        <w:br/>
      </w:r>
      <w:r w:rsidRPr="00E04BB3">
        <w:rPr>
          <w:rFonts w:ascii="Arial" w:hAnsi="Arial" w:cs="Arial"/>
          <w:sz w:val="20"/>
          <w:szCs w:val="20"/>
        </w:rPr>
        <w:t xml:space="preserve">a jeżeli okres prowadzenia działalności jest krótszy, to w tym okresie. W przypadku zaistnienia okoliczności, z powodu </w:t>
      </w:r>
      <w:r>
        <w:rPr>
          <w:rFonts w:ascii="Arial" w:hAnsi="Arial" w:cs="Arial"/>
          <w:sz w:val="20"/>
          <w:szCs w:val="20"/>
        </w:rPr>
        <w:t xml:space="preserve"> </w:t>
      </w:r>
      <w:r w:rsidRPr="00E04BB3">
        <w:rPr>
          <w:rFonts w:ascii="Arial" w:hAnsi="Arial" w:cs="Arial"/>
          <w:sz w:val="20"/>
          <w:szCs w:val="20"/>
        </w:rPr>
        <w:t>których wskazany trener nie będzie mógł uczestniczyć w realizacji przedmiotu umowy, Wykonawca za zgodą Zamawiającego może powierzyć wykonanie przedmiotu umowy innemu trenerowi o doświadczeniu nie mniejszym od doświadczenia zastępowanego trenera.</w:t>
      </w:r>
    </w:p>
    <w:p w:rsidR="007C32E0" w:rsidRDefault="007C32E0" w:rsidP="007C32E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Trener winien</w:t>
      </w:r>
      <w:r w:rsidRPr="00E04BB3">
        <w:rPr>
          <w:rFonts w:ascii="Arial" w:hAnsi="Arial" w:cs="Arial"/>
          <w:sz w:val="20"/>
          <w:szCs w:val="20"/>
        </w:rPr>
        <w:t xml:space="preserve"> zna</w:t>
      </w:r>
      <w:r>
        <w:rPr>
          <w:rFonts w:ascii="Arial" w:hAnsi="Arial" w:cs="Arial"/>
          <w:sz w:val="20"/>
          <w:szCs w:val="20"/>
        </w:rPr>
        <w:t xml:space="preserve">ć </w:t>
      </w:r>
      <w:r w:rsidRPr="00E04BB3">
        <w:rPr>
          <w:rFonts w:ascii="Arial" w:hAnsi="Arial" w:cs="Arial"/>
          <w:sz w:val="20"/>
          <w:szCs w:val="20"/>
        </w:rPr>
        <w:t xml:space="preserve">specyfikę projektów dofinansowanych z Europejskiego Funduszu Rozwoju Regionalnego oraz Funduszu Spójności </w:t>
      </w:r>
      <w:r>
        <w:rPr>
          <w:rFonts w:ascii="Arial" w:hAnsi="Arial" w:cs="Arial"/>
          <w:sz w:val="20"/>
          <w:szCs w:val="20"/>
        </w:rPr>
        <w:t xml:space="preserve">w </w:t>
      </w:r>
      <w:r w:rsidRPr="00350F82">
        <w:rPr>
          <w:rFonts w:ascii="Arial" w:hAnsi="Arial" w:cs="Arial"/>
          <w:sz w:val="20"/>
          <w:szCs w:val="20"/>
        </w:rPr>
        <w:t>szczególności związanych z </w:t>
      </w:r>
      <w:r>
        <w:rPr>
          <w:rFonts w:ascii="Arial" w:hAnsi="Arial" w:cs="Arial"/>
          <w:sz w:val="20"/>
          <w:szCs w:val="20"/>
        </w:rPr>
        <w:t xml:space="preserve">tematyką: wzrost </w:t>
      </w:r>
      <w:r>
        <w:rPr>
          <w:rFonts w:ascii="Arial" w:hAnsi="Arial" w:cs="Arial"/>
          <w:sz w:val="20"/>
          <w:szCs w:val="20"/>
        </w:rPr>
        <w:lastRenderedPageBreak/>
        <w:t xml:space="preserve">konkurencyjności regionu poprzez rozwój inteligentnych specjalizacji, Cyfrowy region, Efektywność energetyczna, </w:t>
      </w:r>
      <w:r w:rsidRPr="00350F82">
        <w:rPr>
          <w:rFonts w:ascii="Arial" w:hAnsi="Arial" w:cs="Arial"/>
          <w:sz w:val="20"/>
          <w:szCs w:val="20"/>
        </w:rPr>
        <w:t>Środowisko przyrodnicze i racjonalne wykorzystanie zasobów</w:t>
      </w:r>
      <w:r>
        <w:rPr>
          <w:rFonts w:ascii="Arial" w:hAnsi="Arial" w:cs="Arial"/>
          <w:sz w:val="20"/>
          <w:szCs w:val="20"/>
        </w:rPr>
        <w:t xml:space="preserve">,  </w:t>
      </w:r>
      <w:r w:rsidRPr="00350F82">
        <w:rPr>
          <w:rFonts w:ascii="Arial" w:hAnsi="Arial" w:cs="Arial"/>
          <w:sz w:val="20"/>
          <w:szCs w:val="20"/>
        </w:rPr>
        <w:t>Kultura i dziedzictwo</w:t>
      </w:r>
      <w:r>
        <w:rPr>
          <w:rFonts w:ascii="Arial" w:hAnsi="Arial" w:cs="Arial"/>
          <w:sz w:val="20"/>
          <w:szCs w:val="20"/>
        </w:rPr>
        <w:t xml:space="preserve">, </w:t>
      </w:r>
      <w:r w:rsidRPr="00350F82">
        <w:rPr>
          <w:rFonts w:ascii="Arial" w:hAnsi="Arial" w:cs="Arial"/>
          <w:sz w:val="20"/>
          <w:szCs w:val="20"/>
        </w:rPr>
        <w:t>Infrastuktura transportowa</w:t>
      </w:r>
      <w:r>
        <w:rPr>
          <w:rFonts w:ascii="Arial" w:hAnsi="Arial" w:cs="Arial"/>
          <w:sz w:val="20"/>
          <w:szCs w:val="20"/>
        </w:rPr>
        <w:t xml:space="preserve"> i </w:t>
      </w:r>
      <w:r w:rsidRPr="00350F82">
        <w:rPr>
          <w:rFonts w:ascii="Arial" w:hAnsi="Arial" w:cs="Arial"/>
          <w:sz w:val="20"/>
          <w:szCs w:val="20"/>
        </w:rPr>
        <w:t>Obszary wymagające rewitalizacji</w:t>
      </w:r>
      <w:r>
        <w:rPr>
          <w:rFonts w:ascii="Arial" w:hAnsi="Arial" w:cs="Arial"/>
          <w:sz w:val="20"/>
          <w:szCs w:val="20"/>
        </w:rPr>
        <w:t xml:space="preserve"> w zakresie min. robót budowlanych</w:t>
      </w:r>
      <w:r w:rsidRPr="00E04BB3">
        <w:rPr>
          <w:rFonts w:ascii="Arial" w:hAnsi="Arial" w:cs="Arial"/>
          <w:sz w:val="20"/>
          <w:szCs w:val="20"/>
        </w:rPr>
        <w:t>, projekt</w:t>
      </w:r>
      <w:r>
        <w:rPr>
          <w:rFonts w:ascii="Arial" w:hAnsi="Arial" w:cs="Arial"/>
          <w:sz w:val="20"/>
          <w:szCs w:val="20"/>
        </w:rPr>
        <w:t>ów</w:t>
      </w:r>
      <w:r w:rsidRPr="00E04BB3">
        <w:rPr>
          <w:rFonts w:ascii="Arial" w:hAnsi="Arial" w:cs="Arial"/>
          <w:sz w:val="20"/>
          <w:szCs w:val="20"/>
        </w:rPr>
        <w:t xml:space="preserve"> generujący</w:t>
      </w:r>
      <w:r>
        <w:rPr>
          <w:rFonts w:ascii="Arial" w:hAnsi="Arial" w:cs="Arial"/>
          <w:sz w:val="20"/>
          <w:szCs w:val="20"/>
        </w:rPr>
        <w:t>ch</w:t>
      </w:r>
      <w:r w:rsidRPr="00E04B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dochód, uproszczonych metod</w:t>
      </w:r>
      <w:r w:rsidRPr="00E04B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rozliczania wydatków, zachowania</w:t>
      </w:r>
      <w:r w:rsidRPr="00E04BB3">
        <w:rPr>
          <w:rFonts w:ascii="Arial" w:hAnsi="Arial" w:cs="Arial"/>
          <w:sz w:val="20"/>
          <w:szCs w:val="20"/>
        </w:rPr>
        <w:t xml:space="preserve"> trwałoś</w:t>
      </w:r>
      <w:r>
        <w:rPr>
          <w:rFonts w:ascii="Arial" w:hAnsi="Arial" w:cs="Arial"/>
          <w:sz w:val="20"/>
          <w:szCs w:val="20"/>
        </w:rPr>
        <w:t>ci rezultatu projektu, wskaźników</w:t>
      </w:r>
      <w:r w:rsidRPr="00E04BB3">
        <w:rPr>
          <w:rFonts w:ascii="Arial" w:hAnsi="Arial" w:cs="Arial"/>
          <w:sz w:val="20"/>
          <w:szCs w:val="20"/>
        </w:rPr>
        <w:t>.</w:t>
      </w:r>
    </w:p>
    <w:p w:rsidR="007C32E0" w:rsidRPr="005762DF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2.   </w:t>
      </w:r>
      <w:r w:rsidRPr="005762DF">
        <w:rPr>
          <w:rFonts w:ascii="Arial" w:hAnsi="Arial" w:cs="Arial"/>
          <w:sz w:val="20"/>
          <w:szCs w:val="20"/>
        </w:rPr>
        <w:t>Wykonawca zobowiązany jest przygotować listę obecności osób uczestniczących w szkoleniach.</w:t>
      </w:r>
    </w:p>
    <w:p w:rsidR="007C32E0" w:rsidRPr="00BF6546" w:rsidRDefault="007C32E0" w:rsidP="007C32E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F6546">
        <w:rPr>
          <w:rFonts w:ascii="Arial" w:hAnsi="Arial" w:cs="Arial"/>
          <w:sz w:val="20"/>
          <w:szCs w:val="20"/>
        </w:rPr>
        <w:t>Wykonawca zobowiązany jest oznaczyć sale\pomieszczenia gdzie będą odbywały się szkolenia.</w:t>
      </w:r>
    </w:p>
    <w:p w:rsidR="007C32E0" w:rsidRPr="00350F82" w:rsidRDefault="007C32E0" w:rsidP="007C32E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50F82">
        <w:rPr>
          <w:rFonts w:ascii="Arial" w:hAnsi="Arial" w:cs="Arial"/>
          <w:snapToGrid w:val="0"/>
          <w:sz w:val="20"/>
          <w:szCs w:val="20"/>
        </w:rPr>
        <w:t xml:space="preserve">Wykonawca zobowiązany jest </w:t>
      </w:r>
      <w:r w:rsidRPr="00350F82">
        <w:rPr>
          <w:rFonts w:ascii="Arial" w:hAnsi="Arial" w:cs="Arial"/>
          <w:sz w:val="20"/>
          <w:szCs w:val="20"/>
        </w:rPr>
        <w:t xml:space="preserve">przygotować prezentację multimedialną, przygotować </w:t>
      </w:r>
      <w:r>
        <w:rPr>
          <w:rFonts w:ascii="Arial" w:hAnsi="Arial" w:cs="Arial"/>
          <w:sz w:val="20"/>
          <w:szCs w:val="20"/>
        </w:rPr>
        <w:br/>
      </w:r>
      <w:r w:rsidRPr="00350F82">
        <w:rPr>
          <w:rFonts w:ascii="Arial" w:hAnsi="Arial" w:cs="Arial"/>
          <w:sz w:val="20"/>
          <w:szCs w:val="20"/>
        </w:rPr>
        <w:t>i dostarczyć na miejsce realizacji usługi materiały szkoleniowe</w:t>
      </w:r>
      <w:r w:rsidRPr="00350F82">
        <w:rPr>
          <w:rFonts w:ascii="Arial" w:hAnsi="Arial" w:cs="Arial"/>
          <w:snapToGrid w:val="0"/>
          <w:sz w:val="20"/>
          <w:szCs w:val="20"/>
        </w:rPr>
        <w:t xml:space="preserve"> wraz ze szczegółowym programem szkolenia</w:t>
      </w:r>
      <w:r w:rsidRPr="00350F82">
        <w:rPr>
          <w:rFonts w:ascii="Arial" w:hAnsi="Arial" w:cs="Arial"/>
          <w:sz w:val="20"/>
          <w:szCs w:val="20"/>
        </w:rPr>
        <w:t xml:space="preserve"> w formie drukowanej dla każdego uczestnika najpóźniej w</w:t>
      </w:r>
      <w:r w:rsidRPr="00350F82">
        <w:rPr>
          <w:rFonts w:ascii="Arial" w:hAnsi="Arial" w:cs="Arial"/>
          <w:snapToGrid w:val="0"/>
          <w:sz w:val="20"/>
          <w:szCs w:val="20"/>
        </w:rPr>
        <w:t xml:space="preserve"> dniu rozpoczęcia szkolenia.</w:t>
      </w:r>
    </w:p>
    <w:p w:rsidR="007C32E0" w:rsidRDefault="007C32E0" w:rsidP="007C32E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E4712">
        <w:rPr>
          <w:rFonts w:ascii="Arial" w:hAnsi="Arial" w:cs="Arial"/>
          <w:sz w:val="20"/>
          <w:szCs w:val="20"/>
        </w:rPr>
        <w:t>Na materiałach szkoleniowych, prezentacji, certyfikatach/zaświadczeniach, ankietach i raporcie powinny znajdować się odpowiednie logotypy – zgodnie z ustaleniami z Zamawiają</w:t>
      </w:r>
      <w:r>
        <w:rPr>
          <w:rFonts w:ascii="Arial" w:hAnsi="Arial" w:cs="Arial"/>
          <w:sz w:val="20"/>
          <w:szCs w:val="20"/>
        </w:rPr>
        <w:t>cym.</w:t>
      </w:r>
    </w:p>
    <w:p w:rsidR="007C32E0" w:rsidRDefault="007C32E0" w:rsidP="007C32E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E4712">
        <w:rPr>
          <w:rFonts w:ascii="Arial" w:hAnsi="Arial" w:cs="Arial"/>
          <w:sz w:val="20"/>
          <w:szCs w:val="20"/>
        </w:rPr>
        <w:t>Wzór ankiety ewaluacyjnej, logotypy i inne niezbędne informacje Zamawiający przekaże Wykonawcy najpóźniej na 5 dni roboczych przed terminem pierwszego szkolenia.</w:t>
      </w:r>
    </w:p>
    <w:p w:rsidR="007C32E0" w:rsidRPr="007E4712" w:rsidRDefault="007C32E0" w:rsidP="007C32E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E4712">
        <w:rPr>
          <w:rFonts w:ascii="Arial" w:hAnsi="Arial" w:cs="Arial"/>
          <w:snapToGrid w:val="0"/>
          <w:sz w:val="20"/>
          <w:szCs w:val="20"/>
        </w:rPr>
        <w:t xml:space="preserve">Wykonawca jest zobowiązany przekazać Zamawiającemu na wskazany w umowie adres poczty elektronicznej co najmniej na 4 dni robocze przed terminem pierwszego szkolenia projekt certyfikatów/zaświadczeń oraz harmonogram szkolenia w celu uzyskania ich akceptacji. </w:t>
      </w:r>
    </w:p>
    <w:p w:rsidR="007C32E0" w:rsidRDefault="007C32E0" w:rsidP="007C32E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E4712">
        <w:rPr>
          <w:rFonts w:ascii="Arial" w:hAnsi="Arial" w:cs="Arial"/>
          <w:snapToGrid w:val="0"/>
          <w:sz w:val="20"/>
          <w:szCs w:val="20"/>
        </w:rPr>
        <w:t>Wykonawca jest zobowiązany do uwzględnienia ewentualnych uwag wniesionych przez Zamawiającego do projektu certyfikatów/zaświadczeń oraz harmonogramu szkolenia za pośrednictwem poczty elektronicznej w terminie maksymalnie 1 dnia roboczego od dnia ich otrzymania oraz przekazania ww. dokumentów z uwzględnionymi zmianami Zamawiającemu na wskazany adres poczty elektronicznej Zamawiającego</w:t>
      </w:r>
      <w:r>
        <w:rPr>
          <w:rFonts w:ascii="Arial" w:hAnsi="Arial" w:cs="Arial"/>
          <w:snapToGrid w:val="0"/>
          <w:sz w:val="20"/>
          <w:szCs w:val="20"/>
        </w:rPr>
        <w:t>.</w:t>
      </w:r>
      <w:r w:rsidRPr="009C01E0">
        <w:rPr>
          <w:rFonts w:ascii="Arial" w:hAnsi="Arial" w:cs="Arial"/>
          <w:sz w:val="20"/>
          <w:szCs w:val="20"/>
        </w:rPr>
        <w:t xml:space="preserve"> </w:t>
      </w:r>
    </w:p>
    <w:p w:rsidR="007C32E0" w:rsidRDefault="007C32E0" w:rsidP="007C32E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C01E0">
        <w:rPr>
          <w:rFonts w:ascii="Arial" w:hAnsi="Arial" w:cs="Arial"/>
          <w:sz w:val="20"/>
          <w:szCs w:val="20"/>
        </w:rPr>
        <w:t>Wykonawca zobowiązany jest do wykonania dokumentacji fotograficznej realizacji usługi (min. 3 zdjęcia)</w:t>
      </w:r>
      <w:r>
        <w:rPr>
          <w:rFonts w:ascii="Arial" w:hAnsi="Arial" w:cs="Arial"/>
          <w:sz w:val="20"/>
          <w:szCs w:val="20"/>
        </w:rPr>
        <w:t>.</w:t>
      </w:r>
    </w:p>
    <w:p w:rsidR="007C32E0" w:rsidRPr="00BF6546" w:rsidRDefault="007C32E0" w:rsidP="007C32E0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01E0">
        <w:rPr>
          <w:rFonts w:ascii="Arial" w:hAnsi="Arial" w:cs="Arial"/>
          <w:sz w:val="20"/>
          <w:szCs w:val="20"/>
        </w:rPr>
        <w:t>Wykonawca jest zobowiązany przeprowadzić wśród uczestników szkoleń, po zakończeniu  szkolenia, w każdej grupie, badanie na podstawie ankiety ewaluacyjnej oceniającej szkolenie. Po ukończeniu szkoleń Wykonawca jest zobowiązany przygotować i dostarczyć Zamawiającemu certyfikaty/zaświadczenia potwierdzające ukończenie ww. szkoleń, raport szkoleniowy w wersji papierowej lub elektronicznej i  dokumentację fotograficzną (na nośniku CD/DVD/pendrive). Na każdym certyfikacie/zaświadczeniu na odwrocie powinien znajdować się zakres merytoryczny szkolenia</w:t>
      </w:r>
      <w:r>
        <w:rPr>
          <w:rFonts w:ascii="Arial" w:hAnsi="Arial" w:cs="Arial"/>
          <w:sz w:val="20"/>
          <w:szCs w:val="20"/>
        </w:rPr>
        <w:t>.</w:t>
      </w:r>
    </w:p>
    <w:p w:rsidR="007C32E0" w:rsidRDefault="007C32E0" w:rsidP="007C32E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021A">
        <w:rPr>
          <w:rFonts w:ascii="Arial" w:hAnsi="Arial" w:cs="Arial"/>
          <w:sz w:val="20"/>
          <w:szCs w:val="20"/>
        </w:rPr>
        <w:t xml:space="preserve">Wykonawca jest zobowiązany zapewnić jeden egzemplarz materiałów szkoleniowych  Zamawiającemu w celach archiwizacyjnych. </w:t>
      </w:r>
    </w:p>
    <w:p w:rsidR="007C32E0" w:rsidRDefault="007C32E0" w:rsidP="007C32E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021A">
        <w:rPr>
          <w:rFonts w:ascii="Arial" w:hAnsi="Arial" w:cs="Arial"/>
          <w:sz w:val="20"/>
          <w:szCs w:val="20"/>
        </w:rPr>
        <w:t xml:space="preserve">Zamawiający na min. 2 dni robocze przed datą rozpoczęcia szkolenia poinformuje Wykonawcę </w:t>
      </w:r>
      <w:r w:rsidRPr="0027021A">
        <w:rPr>
          <w:rFonts w:ascii="Arial" w:hAnsi="Arial" w:cs="Arial"/>
          <w:sz w:val="20"/>
          <w:szCs w:val="20"/>
        </w:rPr>
        <w:br/>
        <w:t>o liczbie osób biorących udział w szkoleniu.</w:t>
      </w:r>
    </w:p>
    <w:p w:rsidR="007C32E0" w:rsidRPr="0027021A" w:rsidRDefault="007C32E0" w:rsidP="007C32E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021A">
        <w:rPr>
          <w:rFonts w:ascii="Arial" w:hAnsi="Arial" w:cs="Arial"/>
          <w:sz w:val="20"/>
          <w:szCs w:val="20"/>
        </w:rPr>
        <w:t>Rekrutację uczestników szkolenia przeprowadzi Zamawiający.</w:t>
      </w:r>
    </w:p>
    <w:p w:rsidR="007C32E0" w:rsidRPr="002A3D2C" w:rsidRDefault="007C32E0" w:rsidP="007C32E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3D2C">
        <w:rPr>
          <w:rFonts w:ascii="Arial" w:hAnsi="Arial" w:cs="Arial"/>
          <w:b/>
          <w:sz w:val="20"/>
          <w:szCs w:val="20"/>
          <w:u w:val="single"/>
        </w:rPr>
        <w:t>8.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A3D2C">
        <w:rPr>
          <w:rFonts w:ascii="Arial" w:hAnsi="Arial" w:cs="Arial"/>
          <w:b/>
          <w:sz w:val="20"/>
          <w:szCs w:val="20"/>
          <w:u w:val="single"/>
        </w:rPr>
        <w:t>WARUNKI LOKALOWE</w:t>
      </w:r>
    </w:p>
    <w:p w:rsidR="007C32E0" w:rsidRPr="002A3D2C" w:rsidRDefault="007C32E0" w:rsidP="007C32E0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C32E0" w:rsidRPr="002A3D2C" w:rsidRDefault="007C32E0" w:rsidP="007C32E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Obiekt oraz sale/pomieszczenia muszą spełniać standard co najmniej trzygwiazdkowego hotelu </w:t>
      </w:r>
      <w:r>
        <w:rPr>
          <w:rFonts w:ascii="Arial" w:hAnsi="Arial" w:cs="Arial"/>
          <w:sz w:val="20"/>
          <w:szCs w:val="20"/>
        </w:rPr>
        <w:br/>
      </w:r>
      <w:r w:rsidRPr="002A3D2C">
        <w:rPr>
          <w:rFonts w:ascii="Arial" w:hAnsi="Arial" w:cs="Arial"/>
          <w:sz w:val="20"/>
          <w:szCs w:val="20"/>
        </w:rPr>
        <w:t>(w rozumieniu przepisów § 2 ust. 2 pkt 1 rozporządzenia Ministra Gospodarki i Pracy z dnia 19 sierpnia 2004 r. w sprawie obiektów hotelarskich i innych obiektów, w których są świadczone usługi hotelarskie (Dz. U. z 2017, poz. 2166).</w:t>
      </w:r>
    </w:p>
    <w:p w:rsidR="007C32E0" w:rsidRDefault="007C32E0" w:rsidP="007C32E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 przypadku, gdy prowadzący obiekt, w którym świadczona będzie usługa będąca przedmiotem zamówienia, stosuje w odniesieniu do tego obiektu nazwę sugerującą, iż jest to obiekt hotelarski, obiekt ten musi spełniać wymagania przewidziane w odniesieniu do obiektów hotelarskich w ustawie z dnia 29 sierpnia 1997 r. o usługach turystycznych (Dz. U. z  2017 r. poz. 1553 z późn. zm.)  oraz w aktach wykonawczych do tej ustawy, w tym w szczególności w art. 39 ust. 1 i 2 ww. ustawy.</w:t>
      </w:r>
    </w:p>
    <w:p w:rsidR="007C32E0" w:rsidRDefault="007C32E0" w:rsidP="007C32E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C32E0" w:rsidRPr="002A3D2C" w:rsidRDefault="007C32E0" w:rsidP="007C32E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C32E0" w:rsidRDefault="007C32E0" w:rsidP="007C32E0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Wykonawca </w:t>
      </w:r>
      <w:r w:rsidRPr="00A476B1">
        <w:rPr>
          <w:rFonts w:ascii="Arial" w:hAnsi="Arial" w:cs="Arial"/>
          <w:b/>
          <w:sz w:val="20"/>
          <w:szCs w:val="20"/>
        </w:rPr>
        <w:t xml:space="preserve">podczas </w:t>
      </w:r>
      <w:r>
        <w:rPr>
          <w:rFonts w:ascii="Arial" w:hAnsi="Arial" w:cs="Arial"/>
          <w:b/>
          <w:sz w:val="20"/>
          <w:szCs w:val="20"/>
        </w:rPr>
        <w:t>dwóch dwudniowych szkoleń</w:t>
      </w:r>
      <w:r>
        <w:rPr>
          <w:rFonts w:ascii="Arial" w:hAnsi="Arial" w:cs="Arial"/>
          <w:sz w:val="20"/>
          <w:szCs w:val="20"/>
        </w:rPr>
        <w:t xml:space="preserve"> </w:t>
      </w:r>
      <w:r w:rsidRPr="002A3D2C">
        <w:rPr>
          <w:rFonts w:ascii="Arial" w:hAnsi="Arial" w:cs="Arial"/>
          <w:sz w:val="20"/>
          <w:szCs w:val="20"/>
        </w:rPr>
        <w:t xml:space="preserve">zapewni </w:t>
      </w:r>
      <w:r>
        <w:rPr>
          <w:rFonts w:ascii="Arial" w:hAnsi="Arial" w:cs="Arial"/>
          <w:sz w:val="20"/>
          <w:szCs w:val="20"/>
        </w:rPr>
        <w:t>obiekt, w którym znajduje</w:t>
      </w:r>
      <w:r w:rsidRPr="002A3D2C">
        <w:rPr>
          <w:rFonts w:ascii="Arial" w:hAnsi="Arial" w:cs="Arial"/>
          <w:sz w:val="20"/>
          <w:szCs w:val="20"/>
        </w:rPr>
        <w:t xml:space="preserve"> się:</w:t>
      </w:r>
    </w:p>
    <w:p w:rsidR="007C32E0" w:rsidRPr="00745043" w:rsidRDefault="007C32E0" w:rsidP="007C32E0">
      <w:pPr>
        <w:ind w:left="-76"/>
        <w:jc w:val="both"/>
        <w:rPr>
          <w:rFonts w:ascii="Arial" w:hAnsi="Arial" w:cs="Arial"/>
          <w:sz w:val="20"/>
          <w:szCs w:val="20"/>
        </w:rPr>
      </w:pPr>
    </w:p>
    <w:p w:rsidR="007C32E0" w:rsidRPr="005951CC" w:rsidRDefault="007C32E0" w:rsidP="007C32E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951CC">
        <w:rPr>
          <w:rFonts w:ascii="Arial" w:hAnsi="Arial" w:cs="Arial"/>
          <w:sz w:val="20"/>
          <w:szCs w:val="20"/>
        </w:rPr>
        <w:t>sala/pomieszczenie szkoleniowe dla min.</w:t>
      </w:r>
      <w:r>
        <w:rPr>
          <w:rFonts w:ascii="Arial" w:hAnsi="Arial" w:cs="Arial"/>
          <w:sz w:val="20"/>
          <w:szCs w:val="20"/>
        </w:rPr>
        <w:t xml:space="preserve"> 54</w:t>
      </w:r>
      <w:r w:rsidRPr="005951CC">
        <w:rPr>
          <w:rFonts w:ascii="Arial" w:hAnsi="Arial" w:cs="Arial"/>
          <w:sz w:val="20"/>
          <w:szCs w:val="20"/>
        </w:rPr>
        <w:t xml:space="preserve"> uczestników, w których będzie prowadzone szkolenie w godzinach od 8:00 do 15:00,</w:t>
      </w:r>
    </w:p>
    <w:p w:rsidR="007C32E0" w:rsidRPr="005951CC" w:rsidRDefault="007C32E0" w:rsidP="007C32E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951CC">
        <w:rPr>
          <w:rFonts w:ascii="Arial" w:hAnsi="Arial" w:cs="Arial"/>
          <w:sz w:val="20"/>
          <w:szCs w:val="20"/>
        </w:rPr>
        <w:t xml:space="preserve">sala/pomieszczenie, gdzie będzie wykonywana usługa gastronomiczna dla </w:t>
      </w:r>
      <w:r>
        <w:rPr>
          <w:rFonts w:ascii="Arial" w:hAnsi="Arial" w:cs="Arial"/>
          <w:sz w:val="20"/>
          <w:szCs w:val="20"/>
        </w:rPr>
        <w:t>min. 54</w:t>
      </w:r>
      <w:r w:rsidRPr="005951CC">
        <w:rPr>
          <w:rFonts w:ascii="Arial" w:hAnsi="Arial" w:cs="Arial"/>
          <w:sz w:val="20"/>
          <w:szCs w:val="20"/>
        </w:rPr>
        <w:t xml:space="preserve"> osób.</w:t>
      </w:r>
    </w:p>
    <w:p w:rsidR="007C32E0" w:rsidRDefault="007C32E0" w:rsidP="007C32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DD603A">
        <w:rPr>
          <w:rFonts w:ascii="Arial" w:hAnsi="Arial" w:cs="Arial"/>
          <w:sz w:val="20"/>
          <w:szCs w:val="20"/>
        </w:rPr>
        <w:t xml:space="preserve">Sale/pomieszczenia oferowane przez Wykonawcę, żeby były zaakceptowane przez Zamawiającego </w:t>
      </w:r>
      <w:r>
        <w:rPr>
          <w:rFonts w:ascii="Arial" w:hAnsi="Arial" w:cs="Arial"/>
          <w:sz w:val="20"/>
          <w:szCs w:val="20"/>
        </w:rPr>
        <w:t xml:space="preserve"> </w:t>
      </w:r>
    </w:p>
    <w:p w:rsidR="007C32E0" w:rsidRPr="00DD603A" w:rsidRDefault="007C32E0" w:rsidP="007C32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603A">
        <w:rPr>
          <w:rFonts w:ascii="Arial" w:hAnsi="Arial" w:cs="Arial"/>
          <w:sz w:val="20"/>
          <w:szCs w:val="20"/>
        </w:rPr>
        <w:t>muszą spełniać następujące warunki:</w:t>
      </w:r>
    </w:p>
    <w:p w:rsidR="007C32E0" w:rsidRPr="002A3D2C" w:rsidRDefault="007C32E0" w:rsidP="007C32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a)  oświetlenie dzienne,</w:t>
      </w:r>
    </w:p>
    <w:p w:rsidR="007C32E0" w:rsidRPr="002A3D2C" w:rsidRDefault="007C32E0" w:rsidP="007C32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b)  </w:t>
      </w:r>
      <w:r>
        <w:rPr>
          <w:rFonts w:ascii="Arial" w:hAnsi="Arial" w:cs="Arial"/>
          <w:sz w:val="20"/>
          <w:szCs w:val="20"/>
        </w:rPr>
        <w:t xml:space="preserve">stały </w:t>
      </w:r>
      <w:r w:rsidRPr="002A3D2C">
        <w:rPr>
          <w:rFonts w:ascii="Arial" w:hAnsi="Arial" w:cs="Arial"/>
          <w:sz w:val="20"/>
          <w:szCs w:val="20"/>
        </w:rPr>
        <w:t>dostęp do bezprzewodowego Internetu,</w:t>
      </w:r>
    </w:p>
    <w:p w:rsidR="007C32E0" w:rsidRPr="00AF76C3" w:rsidRDefault="007C32E0" w:rsidP="007C32E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A3D2C">
        <w:rPr>
          <w:rFonts w:ascii="Arial" w:hAnsi="Arial" w:cs="Arial"/>
          <w:sz w:val="20"/>
          <w:szCs w:val="20"/>
        </w:rPr>
        <w:t>c)  należytą estetykę pomieszczeń, w których odbędzie się szkolenie, aranżacja wnętrza, umieszczenie materiałów informacyjnych,</w:t>
      </w:r>
    </w:p>
    <w:p w:rsidR="007C32E0" w:rsidRPr="002A3D2C" w:rsidRDefault="007C32E0" w:rsidP="007C32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d) należyte natężenie światła tak, aby wyświetlana prezentacje była czytelna dla wszystkich uczestników szkolenia,</w:t>
      </w:r>
    </w:p>
    <w:p w:rsidR="007C32E0" w:rsidRPr="002A3D2C" w:rsidRDefault="007C32E0" w:rsidP="007C32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e) sale powinny być klimatyzowane lub muszą posiadać inne urządzenia i systemy zapewniające wymianę powietrza i utrzymanie temperatury 18 - 21 ° oraz wilgotność 45-60%. </w:t>
      </w:r>
    </w:p>
    <w:p w:rsidR="007C32E0" w:rsidRPr="0027021A" w:rsidRDefault="007C32E0" w:rsidP="007C32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27021A">
        <w:rPr>
          <w:rFonts w:ascii="Arial" w:hAnsi="Arial" w:cs="Arial"/>
          <w:sz w:val="20"/>
          <w:szCs w:val="20"/>
        </w:rPr>
        <w:t>Obiekt oferowany przez Wykonawcę, żeby był zaakceptowany przez Zamawiającego musi spełniać następujące warunki:</w:t>
      </w:r>
    </w:p>
    <w:p w:rsidR="007C32E0" w:rsidRPr="002A3D2C" w:rsidRDefault="007C32E0" w:rsidP="007C32E0">
      <w:p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2A3D2C">
        <w:rPr>
          <w:rFonts w:ascii="Arial" w:eastAsia="Calibri" w:hAnsi="Arial" w:cs="Arial"/>
          <w:sz w:val="20"/>
          <w:szCs w:val="20"/>
          <w:lang w:val="pl-PL"/>
        </w:rPr>
        <w:t>a)  pełne zaplecze sanitarne dopasowane do liczby uczestników,</w:t>
      </w:r>
    </w:p>
    <w:p w:rsidR="007C32E0" w:rsidRPr="002A3D2C" w:rsidRDefault="007C32E0" w:rsidP="007C32E0">
      <w:p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2A3D2C">
        <w:rPr>
          <w:rFonts w:ascii="Arial" w:eastAsia="Calibri" w:hAnsi="Arial" w:cs="Arial"/>
          <w:sz w:val="20"/>
          <w:szCs w:val="20"/>
          <w:lang w:val="pl-PL"/>
        </w:rPr>
        <w:t>b)  bezpłatne toalety,</w:t>
      </w:r>
    </w:p>
    <w:p w:rsidR="007C32E0" w:rsidRPr="002A3D2C" w:rsidRDefault="007C32E0" w:rsidP="007C32E0">
      <w:p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2A3D2C">
        <w:rPr>
          <w:rFonts w:ascii="Arial" w:eastAsia="Calibri" w:hAnsi="Arial" w:cs="Arial"/>
          <w:sz w:val="20"/>
          <w:szCs w:val="20"/>
          <w:lang w:val="pl-PL"/>
        </w:rPr>
        <w:t>c)  bezpłatną szatnię,</w:t>
      </w:r>
    </w:p>
    <w:p w:rsidR="007C32E0" w:rsidRPr="002A3D2C" w:rsidRDefault="007C32E0" w:rsidP="007C32E0">
      <w:p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2A3D2C">
        <w:rPr>
          <w:rFonts w:ascii="Arial" w:eastAsia="Calibri" w:hAnsi="Arial" w:cs="Arial"/>
          <w:sz w:val="20"/>
          <w:szCs w:val="20"/>
          <w:lang w:val="pl-PL"/>
        </w:rPr>
        <w:t>d)  bezpłatny  parking,</w:t>
      </w:r>
    </w:p>
    <w:p w:rsidR="007C32E0" w:rsidRPr="002A3D2C" w:rsidRDefault="007C32E0" w:rsidP="007C32E0">
      <w:p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2A3D2C">
        <w:rPr>
          <w:rFonts w:ascii="Arial" w:eastAsia="Calibri" w:hAnsi="Arial" w:cs="Arial"/>
          <w:sz w:val="20"/>
          <w:szCs w:val="20"/>
          <w:lang w:val="pl-PL"/>
        </w:rPr>
        <w:t xml:space="preserve">f)   </w:t>
      </w:r>
      <w:proofErr w:type="spellStart"/>
      <w:r w:rsidRPr="002A3D2C">
        <w:rPr>
          <w:rFonts w:ascii="Arial" w:eastAsia="Calibri" w:hAnsi="Arial" w:cs="Arial"/>
          <w:sz w:val="20"/>
          <w:szCs w:val="20"/>
          <w:lang w:val="pl-PL"/>
        </w:rPr>
        <w:t>wi-fi</w:t>
      </w:r>
      <w:proofErr w:type="spellEnd"/>
      <w:r w:rsidRPr="002A3D2C">
        <w:rPr>
          <w:rFonts w:ascii="Arial" w:eastAsia="Calibri" w:hAnsi="Arial" w:cs="Arial"/>
          <w:sz w:val="20"/>
          <w:szCs w:val="20"/>
          <w:lang w:val="pl-PL"/>
        </w:rPr>
        <w:t xml:space="preserve"> na terenie obiektu,</w:t>
      </w:r>
    </w:p>
    <w:p w:rsidR="007C32E0" w:rsidRPr="002A3D2C" w:rsidRDefault="007C32E0" w:rsidP="007C32E0">
      <w:p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2A3D2C">
        <w:rPr>
          <w:rFonts w:ascii="Arial" w:eastAsia="Calibri" w:hAnsi="Arial" w:cs="Arial"/>
          <w:sz w:val="20"/>
          <w:szCs w:val="20"/>
          <w:lang w:val="pl-PL"/>
        </w:rPr>
        <w:t>g)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2A3D2C">
        <w:rPr>
          <w:rFonts w:ascii="Arial" w:eastAsia="Calibri" w:hAnsi="Arial" w:cs="Arial"/>
          <w:sz w:val="20"/>
          <w:szCs w:val="20"/>
          <w:lang w:val="pl-PL"/>
        </w:rPr>
        <w:t xml:space="preserve"> infrastrukturę (np. winda, podjazdy) dostosowaną do potrzeb osób z niepełnosprawnościami.</w:t>
      </w:r>
    </w:p>
    <w:p w:rsidR="007C32E0" w:rsidRPr="005951CC" w:rsidRDefault="007C32E0" w:rsidP="007C32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5951CC">
        <w:rPr>
          <w:rFonts w:ascii="Arial" w:hAnsi="Arial" w:cs="Arial"/>
          <w:sz w:val="20"/>
          <w:szCs w:val="20"/>
        </w:rPr>
        <w:t>Sale szkoleniowe muszą spełniać warunki określone przepisami bezpieczeństwa i higieny pracy oraz ochrony przeciwpożarowej.</w:t>
      </w:r>
    </w:p>
    <w:p w:rsidR="007C32E0" w:rsidRDefault="007C32E0" w:rsidP="007C32E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5951CC">
        <w:rPr>
          <w:rFonts w:ascii="Arial" w:hAnsi="Arial" w:cs="Arial"/>
          <w:sz w:val="20"/>
          <w:szCs w:val="20"/>
        </w:rPr>
        <w:t xml:space="preserve">Wykonawca jest zobowiązany zapewnić warunki lokalowe dostosowane do potrzeb i liczby uczestników szkolenia w szczególności </w:t>
      </w:r>
      <w:r w:rsidRPr="005951CC">
        <w:rPr>
          <w:rFonts w:ascii="Arial" w:hAnsi="Arial" w:cs="Arial"/>
          <w:sz w:val="20"/>
          <w:szCs w:val="20"/>
          <w:u w:val="single"/>
        </w:rPr>
        <w:t xml:space="preserve">krzesła tapicerowane ustawione z minimalnym odstępem 20 cm między krzesłami, w sposób umożliwiający komfortowe uczestnictwo w szkoleniu, </w:t>
      </w:r>
      <w:r w:rsidRPr="005951CC">
        <w:rPr>
          <w:rFonts w:ascii="Arial" w:hAnsi="Arial" w:cs="Arial"/>
          <w:sz w:val="20"/>
          <w:szCs w:val="20"/>
        </w:rPr>
        <w:t>stoły, ekran lub biała ściana do projekcji, rzutnik multimedialny, laptop, tablica flipchart z kartkami i mazakami, dostep do internetu, mikrofon, stolik prezydialny.</w:t>
      </w: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9.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A3D2C">
        <w:rPr>
          <w:rFonts w:ascii="Arial" w:hAnsi="Arial" w:cs="Arial"/>
          <w:b/>
          <w:bCs/>
          <w:sz w:val="20"/>
          <w:szCs w:val="20"/>
          <w:u w:val="single"/>
        </w:rPr>
        <w:t>USŁUGA GASTRONOMICZNA</w:t>
      </w: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C32E0" w:rsidRPr="00514A77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14A77">
        <w:rPr>
          <w:rFonts w:ascii="Arial" w:hAnsi="Arial" w:cs="Arial"/>
          <w:bCs/>
          <w:sz w:val="20"/>
          <w:szCs w:val="20"/>
        </w:rPr>
        <w:t xml:space="preserve">Podczas dwóch dwudniowych szkoleń </w:t>
      </w:r>
      <w:r>
        <w:rPr>
          <w:rFonts w:ascii="Arial" w:hAnsi="Arial" w:cs="Arial"/>
          <w:bCs/>
          <w:sz w:val="20"/>
          <w:szCs w:val="20"/>
        </w:rPr>
        <w:t xml:space="preserve">usługa gastronomiczna </w:t>
      </w:r>
      <w:r w:rsidRPr="00514A77">
        <w:rPr>
          <w:rFonts w:ascii="Arial" w:hAnsi="Arial" w:cs="Arial"/>
          <w:bCs/>
          <w:sz w:val="20"/>
          <w:szCs w:val="20"/>
        </w:rPr>
        <w:t xml:space="preserve">przygotowana dla </w:t>
      </w:r>
      <w:r>
        <w:rPr>
          <w:rFonts w:ascii="Arial" w:hAnsi="Arial" w:cs="Arial"/>
          <w:bCs/>
          <w:sz w:val="20"/>
          <w:szCs w:val="20"/>
        </w:rPr>
        <w:t>min. 80 max. 108</w:t>
      </w:r>
      <w:r w:rsidRPr="00514A77">
        <w:rPr>
          <w:rFonts w:ascii="Arial" w:hAnsi="Arial" w:cs="Arial"/>
          <w:bCs/>
          <w:sz w:val="20"/>
          <w:szCs w:val="20"/>
        </w:rPr>
        <w:t xml:space="preserve"> osób</w:t>
      </w:r>
    </w:p>
    <w:p w:rsidR="007C32E0" w:rsidRPr="0099248B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Wykonawca zapewni usługę gastronomiczną na miejscu podczas </w:t>
      </w:r>
      <w:r>
        <w:rPr>
          <w:rFonts w:ascii="Arial" w:hAnsi="Arial" w:cs="Arial"/>
          <w:sz w:val="20"/>
          <w:szCs w:val="20"/>
        </w:rPr>
        <w:t>całego szkolenia</w:t>
      </w:r>
      <w:r w:rsidRPr="002A3D2C">
        <w:rPr>
          <w:rFonts w:ascii="Arial" w:hAnsi="Arial" w:cs="Arial"/>
          <w:sz w:val="20"/>
          <w:szCs w:val="20"/>
        </w:rPr>
        <w:t>, składającą się z:</w:t>
      </w: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32E0" w:rsidRPr="00B55FC7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Pierwsze szkolenie (I grupa)</w:t>
      </w:r>
      <w:r w:rsidRPr="00B55FC7">
        <w:rPr>
          <w:rFonts w:ascii="Arial" w:hAnsi="Arial" w:cs="Arial"/>
          <w:b/>
          <w:sz w:val="20"/>
          <w:szCs w:val="20"/>
        </w:rPr>
        <w:t>:</w:t>
      </w: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7C32E0" w:rsidRPr="00580166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80166">
        <w:rPr>
          <w:rFonts w:ascii="Arial" w:hAnsi="Arial" w:cs="Arial"/>
          <w:sz w:val="20"/>
          <w:szCs w:val="20"/>
          <w:u w:val="single"/>
        </w:rPr>
        <w:t>Pier</w:t>
      </w:r>
      <w:r>
        <w:rPr>
          <w:rFonts w:ascii="Arial" w:hAnsi="Arial" w:cs="Arial"/>
          <w:sz w:val="20"/>
          <w:szCs w:val="20"/>
          <w:u w:val="single"/>
        </w:rPr>
        <w:t>w</w:t>
      </w:r>
      <w:r w:rsidRPr="00580166">
        <w:rPr>
          <w:rFonts w:ascii="Arial" w:hAnsi="Arial" w:cs="Arial"/>
          <w:sz w:val="20"/>
          <w:szCs w:val="20"/>
          <w:u w:val="single"/>
        </w:rPr>
        <w:t>szego dnia szkolenia:</w:t>
      </w:r>
    </w:p>
    <w:p w:rsidR="007C32E0" w:rsidRPr="006362CB" w:rsidRDefault="007C32E0" w:rsidP="007C32E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362CB">
        <w:rPr>
          <w:rFonts w:ascii="Arial" w:hAnsi="Arial" w:cs="Arial"/>
          <w:sz w:val="20"/>
          <w:szCs w:val="20"/>
        </w:rPr>
        <w:t>serwisu kawowego ciągłego, z którego będzie można korzystać w trakcie szkolenia, usytuowanego w sali szkoleniowej lub przed salą. Serwis powinien być dostępny przez cały czas trwania szkolenia oraz uzupełniany w miarę zużycia produktów,</w:t>
      </w:r>
    </w:p>
    <w:p w:rsidR="007C32E0" w:rsidRPr="006362CB" w:rsidRDefault="007C32E0" w:rsidP="007C32E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362CB">
        <w:rPr>
          <w:rFonts w:ascii="Arial" w:hAnsi="Arial" w:cs="Arial"/>
          <w:sz w:val="20"/>
          <w:szCs w:val="20"/>
        </w:rPr>
        <w:t>obiadu dwudaniowego serwowanego.</w:t>
      </w:r>
    </w:p>
    <w:p w:rsidR="007C32E0" w:rsidRPr="00580166" w:rsidRDefault="007C32E0" w:rsidP="007C32E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580166">
        <w:rPr>
          <w:rFonts w:ascii="Arial" w:hAnsi="Arial" w:cs="Arial"/>
          <w:sz w:val="20"/>
          <w:szCs w:val="20"/>
          <w:u w:val="single"/>
        </w:rPr>
        <w:t>Drugiego dnia szkolenia:</w:t>
      </w:r>
    </w:p>
    <w:p w:rsidR="007C32E0" w:rsidRPr="006362CB" w:rsidRDefault="007C32E0" w:rsidP="007C32E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362CB">
        <w:rPr>
          <w:rFonts w:ascii="Arial" w:hAnsi="Arial" w:cs="Arial"/>
          <w:sz w:val="20"/>
          <w:szCs w:val="20"/>
        </w:rPr>
        <w:t>serwisu kawowego ciągłego, z którego będzie można korzystać w trakcie szkolenia, usytuowanego w sali szkoleniowej lub przed salą. Serwis powinien być dostępny przez cały czas trwania szkolenia oraz uzupełniany w miarę zużycia produktów,</w:t>
      </w:r>
    </w:p>
    <w:p w:rsidR="007C32E0" w:rsidRPr="00745043" w:rsidRDefault="007C32E0" w:rsidP="007C32E0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362CB">
        <w:rPr>
          <w:rFonts w:ascii="Arial" w:hAnsi="Arial" w:cs="Arial"/>
          <w:sz w:val="20"/>
          <w:szCs w:val="20"/>
        </w:rPr>
        <w:t>obiadu dwudaniowego serwowanego.</w:t>
      </w:r>
    </w:p>
    <w:p w:rsidR="007C32E0" w:rsidRDefault="007C32E0" w:rsidP="007C32E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Drugie szkolenie (II grupa)</w:t>
      </w:r>
      <w:r w:rsidRPr="00B55FC7">
        <w:rPr>
          <w:rFonts w:ascii="Arial" w:hAnsi="Arial" w:cs="Arial"/>
          <w:b/>
          <w:sz w:val="20"/>
          <w:szCs w:val="20"/>
        </w:rPr>
        <w:t>:</w:t>
      </w:r>
    </w:p>
    <w:p w:rsidR="007C32E0" w:rsidRPr="00B55FC7" w:rsidRDefault="007C32E0" w:rsidP="007C32E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C32E0" w:rsidRPr="00B55FC7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80166">
        <w:rPr>
          <w:rFonts w:ascii="Arial" w:hAnsi="Arial" w:cs="Arial"/>
          <w:sz w:val="20"/>
          <w:szCs w:val="20"/>
          <w:u w:val="single"/>
        </w:rPr>
        <w:t>Pier</w:t>
      </w:r>
      <w:r>
        <w:rPr>
          <w:rFonts w:ascii="Arial" w:hAnsi="Arial" w:cs="Arial"/>
          <w:sz w:val="20"/>
          <w:szCs w:val="20"/>
          <w:u w:val="single"/>
        </w:rPr>
        <w:t>w</w:t>
      </w:r>
      <w:r w:rsidRPr="00580166">
        <w:rPr>
          <w:rFonts w:ascii="Arial" w:hAnsi="Arial" w:cs="Arial"/>
          <w:sz w:val="20"/>
          <w:szCs w:val="20"/>
          <w:u w:val="single"/>
        </w:rPr>
        <w:t>szego dnia szkolenia:</w:t>
      </w:r>
    </w:p>
    <w:p w:rsidR="007C32E0" w:rsidRPr="00B55FC7" w:rsidRDefault="007C32E0" w:rsidP="007C32E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55FC7">
        <w:rPr>
          <w:rFonts w:ascii="Arial" w:hAnsi="Arial" w:cs="Arial"/>
          <w:sz w:val="20"/>
          <w:szCs w:val="20"/>
        </w:rPr>
        <w:lastRenderedPageBreak/>
        <w:t>serwisu kawowego ciągłego, z którego będzie można korzystać w trakcie szkolenia, usytuowanego w sali szkoleniowej lub przed salą. Serwis powinien być dostępny przez cały czas trwania szkolenia oraz uzupełniany w miarę zużycia produktów,</w:t>
      </w:r>
    </w:p>
    <w:p w:rsidR="007C32E0" w:rsidRDefault="007C32E0" w:rsidP="007C32E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55FC7">
        <w:rPr>
          <w:rFonts w:ascii="Arial" w:hAnsi="Arial" w:cs="Arial"/>
          <w:sz w:val="20"/>
          <w:szCs w:val="20"/>
        </w:rPr>
        <w:t>obiadu dwudaniowego serwowanego.</w:t>
      </w:r>
    </w:p>
    <w:p w:rsidR="007C32E0" w:rsidRPr="00745043" w:rsidRDefault="007C32E0" w:rsidP="007C32E0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745043">
        <w:rPr>
          <w:rFonts w:ascii="Arial" w:hAnsi="Arial" w:cs="Arial"/>
          <w:sz w:val="20"/>
          <w:szCs w:val="20"/>
          <w:u w:val="single"/>
        </w:rPr>
        <w:t>Drugiego dnia szkolenia:</w:t>
      </w:r>
    </w:p>
    <w:p w:rsidR="007C32E0" w:rsidRPr="00B55FC7" w:rsidRDefault="007C32E0" w:rsidP="007C32E0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55FC7">
        <w:rPr>
          <w:rFonts w:ascii="Arial" w:hAnsi="Arial" w:cs="Arial"/>
          <w:sz w:val="20"/>
          <w:szCs w:val="20"/>
        </w:rPr>
        <w:t>serwisu kawowego ciągłego, z którego będzie można korzystać w trakcie szkolenia, usytuowanego w sali szkoleniowej lub przed salą. Serwis powinien być dostępny przez cały czas trwania szkolenia oraz uzupełniany w miarę zużycia produktów,</w:t>
      </w:r>
    </w:p>
    <w:p w:rsidR="007C32E0" w:rsidRPr="00B55FC7" w:rsidRDefault="007C32E0" w:rsidP="007C32E0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021A">
        <w:rPr>
          <w:rFonts w:ascii="Arial" w:hAnsi="Arial" w:cs="Arial"/>
          <w:sz w:val="20"/>
          <w:szCs w:val="20"/>
        </w:rPr>
        <w:t>obiadu dwudaniowego serwowanego</w:t>
      </w:r>
      <w:r>
        <w:rPr>
          <w:rFonts w:ascii="Arial" w:hAnsi="Arial" w:cs="Arial"/>
          <w:sz w:val="20"/>
          <w:szCs w:val="20"/>
        </w:rPr>
        <w:t>.</w:t>
      </w:r>
    </w:p>
    <w:p w:rsidR="007C32E0" w:rsidRPr="00580166" w:rsidRDefault="007C32E0" w:rsidP="007C32E0">
      <w:pPr>
        <w:pStyle w:val="Akapitzlist"/>
        <w:autoSpaceDE w:val="0"/>
        <w:autoSpaceDN w:val="0"/>
        <w:adjustRightInd w:val="0"/>
        <w:ind w:left="502"/>
        <w:jc w:val="both"/>
        <w:rPr>
          <w:rFonts w:ascii="Arial" w:hAnsi="Arial" w:cs="Arial"/>
          <w:sz w:val="20"/>
          <w:szCs w:val="20"/>
        </w:rPr>
      </w:pPr>
    </w:p>
    <w:p w:rsidR="007C32E0" w:rsidRPr="0027021A" w:rsidRDefault="007C32E0" w:rsidP="007C32E0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27021A">
        <w:rPr>
          <w:rFonts w:ascii="Arial" w:hAnsi="Arial" w:cs="Arial"/>
          <w:sz w:val="20"/>
          <w:szCs w:val="20"/>
          <w:u w:val="single"/>
        </w:rPr>
        <w:t>Serwis kawowy ciągły przewiduje minimum:</w:t>
      </w:r>
    </w:p>
    <w:p w:rsidR="007C32E0" w:rsidRPr="0027021A" w:rsidRDefault="007C32E0" w:rsidP="007C32E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021A">
        <w:rPr>
          <w:rFonts w:ascii="Arial" w:hAnsi="Arial" w:cs="Arial"/>
          <w:sz w:val="20"/>
          <w:szCs w:val="20"/>
        </w:rPr>
        <w:t>kawa czarna z ekspresu śwież</w:t>
      </w:r>
      <w:r>
        <w:rPr>
          <w:rFonts w:ascii="Arial" w:hAnsi="Arial" w:cs="Arial"/>
          <w:sz w:val="20"/>
          <w:szCs w:val="20"/>
        </w:rPr>
        <w:t>o parzona – dla każdego uczestnika</w:t>
      </w:r>
      <w:r w:rsidRPr="0027021A">
        <w:rPr>
          <w:rFonts w:ascii="Arial" w:hAnsi="Arial" w:cs="Arial"/>
          <w:sz w:val="20"/>
          <w:szCs w:val="20"/>
        </w:rPr>
        <w:t>,</w:t>
      </w:r>
    </w:p>
    <w:p w:rsidR="007C32E0" w:rsidRPr="0027021A" w:rsidRDefault="007C32E0" w:rsidP="007C32E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herbata różne rodzaje (w tym czarna, owocowa i zielona) – dla każdego uczestnika</w:t>
      </w:r>
      <w:r w:rsidRPr="0027021A">
        <w:rPr>
          <w:rFonts w:ascii="Arial" w:hAnsi="Arial" w:cs="Arial"/>
          <w:sz w:val="20"/>
          <w:szCs w:val="20"/>
        </w:rPr>
        <w:t>,</w:t>
      </w:r>
    </w:p>
    <w:p w:rsidR="007C32E0" w:rsidRPr="002A3D2C" w:rsidRDefault="007C32E0" w:rsidP="007C32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wrzątek w termosach lub dozowany bezpośrednio z ekspresu</w:t>
      </w:r>
      <w:r>
        <w:rPr>
          <w:rFonts w:ascii="Arial" w:hAnsi="Arial" w:cs="Arial"/>
          <w:sz w:val="20"/>
          <w:szCs w:val="20"/>
        </w:rPr>
        <w:t xml:space="preserve"> – dla każdego uczestnika</w:t>
      </w:r>
      <w:r w:rsidRPr="002A3D2C">
        <w:rPr>
          <w:rFonts w:ascii="Arial" w:hAnsi="Arial" w:cs="Arial"/>
          <w:sz w:val="20"/>
          <w:szCs w:val="20"/>
        </w:rPr>
        <w:t>,</w:t>
      </w:r>
    </w:p>
    <w:p w:rsidR="007C32E0" w:rsidRPr="002A3D2C" w:rsidRDefault="007C32E0" w:rsidP="007C32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woda mineralna gazowana i niegazowana w b</w:t>
      </w:r>
      <w:r>
        <w:rPr>
          <w:rFonts w:ascii="Arial" w:hAnsi="Arial" w:cs="Arial"/>
          <w:sz w:val="20"/>
          <w:szCs w:val="20"/>
        </w:rPr>
        <w:t xml:space="preserve">utelkach – 0,5 litra na osobę </w:t>
      </w:r>
      <w:r w:rsidRPr="002A3D2C">
        <w:rPr>
          <w:rFonts w:ascii="Arial" w:hAnsi="Arial" w:cs="Arial"/>
          <w:sz w:val="20"/>
          <w:szCs w:val="20"/>
        </w:rPr>
        <w:t>każdego rodzaju,</w:t>
      </w:r>
    </w:p>
    <w:p w:rsidR="007C32E0" w:rsidRPr="002A3D2C" w:rsidRDefault="007C32E0" w:rsidP="007C32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dwa rodzaje soków owocowych</w:t>
      </w:r>
      <w:r w:rsidRPr="002A3D2C">
        <w:rPr>
          <w:rFonts w:ascii="Arial" w:hAnsi="Arial" w:cs="Arial"/>
          <w:sz w:val="20"/>
          <w:szCs w:val="20"/>
        </w:rPr>
        <w:t xml:space="preserve"> – 0,5 litra na osobę,</w:t>
      </w:r>
    </w:p>
    <w:p w:rsidR="007C32E0" w:rsidRPr="002A3D2C" w:rsidRDefault="007C32E0" w:rsidP="007C32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cukier, cytryna w plastrach dla wszystkich uczestników szkolenia,</w:t>
      </w:r>
    </w:p>
    <w:p w:rsidR="007C32E0" w:rsidRPr="002A3D2C" w:rsidRDefault="007C32E0" w:rsidP="007C32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mleko/śmietanka dla wszystkich uczestników szkolenia (podane w dzb</w:t>
      </w:r>
      <w:r>
        <w:rPr>
          <w:rFonts w:ascii="Arial" w:hAnsi="Arial" w:cs="Arial"/>
          <w:sz w:val="20"/>
          <w:szCs w:val="20"/>
        </w:rPr>
        <w:t xml:space="preserve">ankach lub </w:t>
      </w:r>
      <w:r w:rsidRPr="002A3D2C">
        <w:rPr>
          <w:rFonts w:ascii="Arial" w:hAnsi="Arial" w:cs="Arial"/>
          <w:sz w:val="20"/>
          <w:szCs w:val="20"/>
        </w:rPr>
        <w:t>dozowane z ekspresu),</w:t>
      </w:r>
    </w:p>
    <w:p w:rsidR="007C32E0" w:rsidRPr="002A3D2C" w:rsidRDefault="007C32E0" w:rsidP="007C32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3 rodzaje kruchych ciastek </w:t>
      </w:r>
      <w:r>
        <w:rPr>
          <w:rFonts w:ascii="Arial" w:hAnsi="Arial" w:cs="Arial"/>
          <w:sz w:val="20"/>
          <w:szCs w:val="20"/>
        </w:rPr>
        <w:t>(</w:t>
      </w:r>
      <w:r w:rsidRPr="002A3D2C">
        <w:rPr>
          <w:rFonts w:ascii="Arial" w:hAnsi="Arial" w:cs="Arial"/>
          <w:sz w:val="20"/>
          <w:szCs w:val="20"/>
        </w:rPr>
        <w:t>np. rogaliki francuskie</w:t>
      </w:r>
      <w:r>
        <w:rPr>
          <w:rFonts w:ascii="Arial" w:hAnsi="Arial" w:cs="Arial"/>
          <w:sz w:val="20"/>
          <w:szCs w:val="20"/>
        </w:rPr>
        <w:t>, wafle czekoladowe)</w:t>
      </w:r>
      <w:r w:rsidRPr="002A3D2C">
        <w:rPr>
          <w:rFonts w:ascii="Arial" w:hAnsi="Arial" w:cs="Arial"/>
          <w:sz w:val="20"/>
          <w:szCs w:val="20"/>
        </w:rPr>
        <w:t>, wyłożone na paterach, na każdą osobę ma przypadać przynajmniej 2 ciastka z każdego rodzaju.</w:t>
      </w:r>
    </w:p>
    <w:p w:rsidR="007C32E0" w:rsidRPr="0027021A" w:rsidRDefault="007C32E0" w:rsidP="007C32E0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27021A">
        <w:rPr>
          <w:rFonts w:ascii="Arial" w:hAnsi="Arial" w:cs="Arial"/>
          <w:sz w:val="20"/>
          <w:szCs w:val="20"/>
          <w:u w:val="single"/>
        </w:rPr>
        <w:t>Obiad dwudaniowy, serwowany w restauracji/sali (innej niż sala, w której odbywać się będzie szkolenie) z możliwością jedzenia przy stołach (równocześnie</w:t>
      </w:r>
      <w:r>
        <w:rPr>
          <w:rFonts w:ascii="Arial" w:hAnsi="Arial" w:cs="Arial"/>
          <w:sz w:val="20"/>
          <w:szCs w:val="20"/>
          <w:u w:val="single"/>
        </w:rPr>
        <w:t xml:space="preserve"> przez min. </w:t>
      </w:r>
      <w:r w:rsidRPr="0027021A">
        <w:rPr>
          <w:rFonts w:ascii="Arial" w:hAnsi="Arial" w:cs="Arial"/>
          <w:sz w:val="20"/>
          <w:szCs w:val="20"/>
          <w:u w:val="single"/>
        </w:rPr>
        <w:t>4</w:t>
      </w:r>
      <w:r>
        <w:rPr>
          <w:rFonts w:ascii="Arial" w:hAnsi="Arial" w:cs="Arial"/>
          <w:sz w:val="20"/>
          <w:szCs w:val="20"/>
          <w:u w:val="single"/>
        </w:rPr>
        <w:t>0</w:t>
      </w:r>
      <w:r w:rsidRPr="0027021A">
        <w:rPr>
          <w:rFonts w:ascii="Arial" w:hAnsi="Arial" w:cs="Arial"/>
          <w:sz w:val="20"/>
          <w:szCs w:val="20"/>
          <w:u w:val="single"/>
        </w:rPr>
        <w:t xml:space="preserve"> osób) przewiduje minimum:</w:t>
      </w:r>
    </w:p>
    <w:p w:rsidR="007C32E0" w:rsidRPr="0027021A" w:rsidRDefault="007C32E0" w:rsidP="007C32E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021A">
        <w:rPr>
          <w:rFonts w:ascii="Arial" w:hAnsi="Arial" w:cs="Arial"/>
          <w:sz w:val="20"/>
          <w:szCs w:val="20"/>
        </w:rPr>
        <w:t>zupa: porcja = 250-300 ml/osobę,</w:t>
      </w:r>
    </w:p>
    <w:p w:rsidR="007C32E0" w:rsidRPr="0027021A" w:rsidRDefault="007C32E0" w:rsidP="007C32E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021A">
        <w:rPr>
          <w:rFonts w:ascii="Arial" w:hAnsi="Arial" w:cs="Arial"/>
          <w:sz w:val="20"/>
          <w:szCs w:val="20"/>
        </w:rPr>
        <w:t xml:space="preserve">mięso\ryba na ciepło: porcja = 150-170 g, 1 porcja na osobę, </w:t>
      </w:r>
      <w:r w:rsidRPr="0027021A">
        <w:rPr>
          <w:rFonts w:ascii="Arial" w:hAnsi="Arial" w:cs="Arial"/>
          <w:sz w:val="20"/>
          <w:szCs w:val="20"/>
          <w:u w:val="single"/>
        </w:rPr>
        <w:t>Wykonawca zobowiązany jest zapewnić jeden rodzaj mięsa i jeden rodzaj ryby.</w:t>
      </w:r>
      <w:r w:rsidRPr="0027021A">
        <w:rPr>
          <w:rFonts w:ascii="Arial" w:hAnsi="Arial" w:cs="Arial"/>
          <w:sz w:val="20"/>
          <w:szCs w:val="20"/>
        </w:rPr>
        <w:t xml:space="preserve"> Zamawiający na 4 dni robocze przed terminem szkolenia poda Wykonawcy ilość porcji mięsa i ryb,</w:t>
      </w:r>
    </w:p>
    <w:p w:rsidR="007C32E0" w:rsidRPr="002A3D2C" w:rsidRDefault="007C32E0" w:rsidP="007C32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zestaw surówek ze świeżych warzyw i gotowanych warzyw: 1 zestaw = 1 porcja = </w:t>
      </w:r>
      <w:r w:rsidRPr="002A3D2C">
        <w:rPr>
          <w:rFonts w:ascii="Arial" w:hAnsi="Arial" w:cs="Arial"/>
          <w:sz w:val="20"/>
          <w:szCs w:val="20"/>
        </w:rPr>
        <w:br/>
        <w:t xml:space="preserve">100-110 g, 1 porcja na osobę. </w:t>
      </w:r>
      <w:r w:rsidRPr="002A3D2C">
        <w:rPr>
          <w:rFonts w:ascii="Arial" w:hAnsi="Arial" w:cs="Arial"/>
          <w:sz w:val="20"/>
          <w:szCs w:val="20"/>
          <w:u w:val="single"/>
        </w:rPr>
        <w:t xml:space="preserve">Wykonawca zobowiązany jest zapewnić zestawy zawierające </w:t>
      </w:r>
      <w:r>
        <w:rPr>
          <w:rFonts w:ascii="Arial" w:hAnsi="Arial" w:cs="Arial"/>
          <w:sz w:val="20"/>
          <w:szCs w:val="20"/>
          <w:u w:val="single"/>
        </w:rPr>
        <w:br/>
      </w:r>
      <w:r w:rsidRPr="002A3D2C">
        <w:rPr>
          <w:rFonts w:ascii="Arial" w:hAnsi="Arial" w:cs="Arial"/>
          <w:sz w:val="20"/>
          <w:szCs w:val="20"/>
          <w:u w:val="single"/>
        </w:rPr>
        <w:t>1 surówkę ze świeżych warzyw i 1 surówkę z warzyw gotowanych</w:t>
      </w:r>
      <w:r w:rsidRPr="002A3D2C">
        <w:rPr>
          <w:rFonts w:ascii="Arial" w:hAnsi="Arial" w:cs="Arial"/>
          <w:sz w:val="20"/>
          <w:szCs w:val="20"/>
        </w:rPr>
        <w:t>,</w:t>
      </w:r>
    </w:p>
    <w:p w:rsidR="007C32E0" w:rsidRPr="002A3D2C" w:rsidRDefault="007C32E0" w:rsidP="007C32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dodatki do dania głównego: ziemniaki z wody lub opiekane, kasza, ryż, frytki – porcja = </w:t>
      </w:r>
      <w:r>
        <w:rPr>
          <w:rFonts w:ascii="Arial" w:hAnsi="Arial" w:cs="Arial"/>
          <w:sz w:val="20"/>
          <w:szCs w:val="20"/>
        </w:rPr>
        <w:br/>
      </w:r>
      <w:r w:rsidRPr="002A3D2C">
        <w:rPr>
          <w:rFonts w:ascii="Arial" w:hAnsi="Arial" w:cs="Arial"/>
          <w:sz w:val="20"/>
          <w:szCs w:val="20"/>
        </w:rPr>
        <w:t>100-110 g, 1 porcja na osobę,</w:t>
      </w:r>
    </w:p>
    <w:p w:rsidR="007C32E0" w:rsidRPr="002A3D2C" w:rsidRDefault="007C32E0" w:rsidP="007C32E0">
      <w:pPr>
        <w:numPr>
          <w:ilvl w:val="0"/>
          <w:numId w:val="5"/>
        </w:numPr>
        <w:tabs>
          <w:tab w:val="left" w:pos="1276"/>
        </w:tabs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  <w:lang w:val="pl-PL"/>
        </w:rPr>
      </w:pPr>
      <w:r w:rsidRPr="002A3D2C">
        <w:rPr>
          <w:rFonts w:ascii="Arial" w:eastAsia="Calibri" w:hAnsi="Arial" w:cs="Arial"/>
          <w:sz w:val="20"/>
          <w:szCs w:val="20"/>
          <w:lang w:val="pl-PL"/>
        </w:rPr>
        <w:t xml:space="preserve">deser: porcja = 100-150 g, </w:t>
      </w:r>
      <w:r w:rsidRPr="002A3D2C">
        <w:rPr>
          <w:rFonts w:ascii="Arial" w:eastAsia="Calibri" w:hAnsi="Arial" w:cs="Arial"/>
          <w:sz w:val="20"/>
          <w:szCs w:val="20"/>
          <w:u w:val="single"/>
          <w:lang w:val="pl-PL"/>
        </w:rPr>
        <w:t xml:space="preserve">Wykonawca zobowiązany jest zapewnić dwa rodzaje ciasta, na </w:t>
      </w:r>
      <w:r>
        <w:rPr>
          <w:rFonts w:ascii="Arial" w:eastAsia="Calibri" w:hAnsi="Arial" w:cs="Arial"/>
          <w:sz w:val="20"/>
          <w:szCs w:val="20"/>
          <w:u w:val="single"/>
          <w:lang w:val="pl-PL"/>
        </w:rPr>
        <w:br/>
      </w:r>
      <w:r w:rsidRPr="002A3D2C">
        <w:rPr>
          <w:rFonts w:ascii="Arial" w:eastAsia="Calibri" w:hAnsi="Arial" w:cs="Arial"/>
          <w:sz w:val="20"/>
          <w:szCs w:val="20"/>
          <w:u w:val="single"/>
          <w:lang w:val="pl-PL"/>
        </w:rPr>
        <w:t>1 osobę przypada 1 porcja,</w:t>
      </w:r>
    </w:p>
    <w:p w:rsidR="007C32E0" w:rsidRPr="002A3D2C" w:rsidRDefault="007C32E0" w:rsidP="007C32E0">
      <w:pPr>
        <w:numPr>
          <w:ilvl w:val="0"/>
          <w:numId w:val="5"/>
        </w:numPr>
        <w:tabs>
          <w:tab w:val="left" w:pos="1276"/>
        </w:tabs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dwa rodzaje soków owocowych podanych w dzbankach</w:t>
      </w:r>
      <w:r w:rsidRPr="002A3D2C">
        <w:rPr>
          <w:rFonts w:ascii="Arial" w:eastAsia="Calibri" w:hAnsi="Arial" w:cs="Arial"/>
          <w:sz w:val="20"/>
          <w:szCs w:val="20"/>
          <w:lang w:val="pl-PL"/>
        </w:rPr>
        <w:t xml:space="preserve"> - 0,5 l/osobę,</w:t>
      </w:r>
    </w:p>
    <w:p w:rsidR="007C32E0" w:rsidRDefault="007C32E0" w:rsidP="007C32E0">
      <w:pPr>
        <w:numPr>
          <w:ilvl w:val="0"/>
          <w:numId w:val="5"/>
        </w:numPr>
        <w:tabs>
          <w:tab w:val="left" w:pos="1276"/>
        </w:tabs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2A3D2C">
        <w:rPr>
          <w:rFonts w:ascii="Arial" w:eastAsia="Calibri" w:hAnsi="Arial" w:cs="Arial"/>
          <w:sz w:val="20"/>
          <w:szCs w:val="20"/>
          <w:lang w:val="pl-PL"/>
        </w:rPr>
        <w:t xml:space="preserve">woda mineralna gazowana i niegazowana podana w dzbankach – </w:t>
      </w:r>
      <w:smartTag w:uri="urn:schemas-microsoft-com:office:smarttags" w:element="metricconverter">
        <w:smartTagPr>
          <w:attr w:name="ProductID" w:val="0,5 litra"/>
        </w:smartTagPr>
        <w:r w:rsidRPr="002A3D2C">
          <w:rPr>
            <w:rFonts w:ascii="Arial" w:eastAsia="Calibri" w:hAnsi="Arial" w:cs="Arial"/>
            <w:sz w:val="20"/>
            <w:szCs w:val="20"/>
            <w:lang w:val="pl-PL"/>
          </w:rPr>
          <w:t>0,5 litra</w:t>
        </w:r>
      </w:smartTag>
      <w:r w:rsidRPr="002A3D2C">
        <w:rPr>
          <w:rFonts w:ascii="Arial" w:eastAsia="Calibri" w:hAnsi="Arial" w:cs="Arial"/>
          <w:sz w:val="20"/>
          <w:szCs w:val="20"/>
          <w:lang w:val="pl-PL"/>
        </w:rPr>
        <w:t xml:space="preserve"> na osobę.</w:t>
      </w:r>
    </w:p>
    <w:p w:rsidR="007C32E0" w:rsidRPr="002A3D2C" w:rsidRDefault="007C32E0" w:rsidP="007C32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Wykonawca przy oferowaniu posiłków zapewni stosowanie świeżych produktów spożywczych i zasadę urozmaicenia posiłków.</w:t>
      </w:r>
    </w:p>
    <w:p w:rsidR="007C32E0" w:rsidRPr="002A3D2C" w:rsidRDefault="007C32E0" w:rsidP="007C32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>Wykonawca zapewni osobę do obsługi gastronomicznej.</w:t>
      </w:r>
    </w:p>
    <w:p w:rsidR="007C32E0" w:rsidRPr="002A3D2C" w:rsidRDefault="007C32E0" w:rsidP="007C32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 zawarciu</w:t>
      </w:r>
      <w:r w:rsidRPr="002A3D2C">
        <w:rPr>
          <w:rFonts w:ascii="Arial" w:hAnsi="Arial" w:cs="Arial"/>
          <w:sz w:val="20"/>
          <w:szCs w:val="20"/>
        </w:rPr>
        <w:t xml:space="preserve"> umowy zobowiązany jest do wskazania </w:t>
      </w:r>
      <w:r w:rsidRPr="002A3D2C">
        <w:rPr>
          <w:rFonts w:ascii="Arial" w:hAnsi="Arial" w:cs="Arial"/>
          <w:sz w:val="20"/>
          <w:szCs w:val="20"/>
          <w:u w:val="single"/>
        </w:rPr>
        <w:t>trzech</w:t>
      </w:r>
      <w:r>
        <w:rPr>
          <w:rFonts w:ascii="Arial" w:hAnsi="Arial" w:cs="Arial"/>
          <w:sz w:val="20"/>
          <w:szCs w:val="20"/>
          <w:u w:val="single"/>
        </w:rPr>
        <w:t xml:space="preserve"> propozycji zestawów </w:t>
      </w:r>
      <w:r w:rsidRPr="002A3D2C">
        <w:rPr>
          <w:rFonts w:ascii="Arial" w:hAnsi="Arial" w:cs="Arial"/>
          <w:sz w:val="20"/>
          <w:szCs w:val="20"/>
          <w:u w:val="single"/>
        </w:rPr>
        <w:t>obiadowych, trzech propozycji zestawów wegański</w:t>
      </w:r>
      <w:r>
        <w:rPr>
          <w:rFonts w:ascii="Arial" w:hAnsi="Arial" w:cs="Arial"/>
          <w:sz w:val="20"/>
          <w:szCs w:val="20"/>
          <w:u w:val="single"/>
        </w:rPr>
        <w:t>ch i trzech propozycji zestawów wegetariańskich pierwszego i drugiego każdego dnia szkolenia</w:t>
      </w:r>
      <w:r w:rsidRPr="002A3D2C">
        <w:rPr>
          <w:rFonts w:ascii="Arial" w:hAnsi="Arial" w:cs="Arial"/>
          <w:sz w:val="20"/>
          <w:szCs w:val="20"/>
          <w:u w:val="single"/>
        </w:rPr>
        <w:t>.</w:t>
      </w:r>
      <w:r w:rsidRPr="002A3D2C">
        <w:rPr>
          <w:rFonts w:ascii="Arial" w:hAnsi="Arial" w:cs="Arial"/>
          <w:sz w:val="20"/>
          <w:szCs w:val="20"/>
        </w:rPr>
        <w:t xml:space="preserve"> Spośród otrzymanych propozycji Z</w:t>
      </w:r>
      <w:r>
        <w:rPr>
          <w:rFonts w:ascii="Arial" w:hAnsi="Arial" w:cs="Arial"/>
          <w:sz w:val="20"/>
          <w:szCs w:val="20"/>
        </w:rPr>
        <w:t>amawiający wybierze jedną propozycje zestawu obiadowego, wegetariańskiego, wegańskiego i wskaże Wykonawcy wybraną propozycję menu na min. 4</w:t>
      </w:r>
      <w:r w:rsidRPr="002A3D2C">
        <w:rPr>
          <w:rFonts w:ascii="Arial" w:hAnsi="Arial" w:cs="Arial"/>
          <w:sz w:val="20"/>
          <w:szCs w:val="20"/>
        </w:rPr>
        <w:t xml:space="preserve"> dni robocze przed realizacją przedmiotu zamówienia. </w:t>
      </w:r>
      <w:r>
        <w:rPr>
          <w:rFonts w:ascii="Arial" w:hAnsi="Arial" w:cs="Arial"/>
          <w:sz w:val="20"/>
          <w:szCs w:val="20"/>
        </w:rPr>
        <w:t>Menu obiadu powinno być każdego dnia inne.</w:t>
      </w:r>
    </w:p>
    <w:p w:rsidR="007C32E0" w:rsidRPr="002A3D2C" w:rsidRDefault="007C32E0" w:rsidP="007C32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Zasada urozmaicania musi dotyczyć wszystkich posiłków. Wykonawca zobowiązany jest do dostarczenia potraw i napojów, zgodnie z zaakceptowanym przez Zamawiającego menu oraz zobowiązany jest do zapewnienia wyposażenia technicznego (podgrzewacze, termosy, grille itp.) i obsługi potrzebnej do sprawnego przeprowadzenia usługi gastronomicznej, </w:t>
      </w:r>
      <w:r>
        <w:rPr>
          <w:rFonts w:ascii="Arial" w:hAnsi="Arial" w:cs="Arial"/>
          <w:sz w:val="20"/>
          <w:szCs w:val="20"/>
        </w:rPr>
        <w:br/>
      </w:r>
      <w:r w:rsidRPr="002A3D2C">
        <w:rPr>
          <w:rFonts w:ascii="Arial" w:hAnsi="Arial" w:cs="Arial"/>
          <w:sz w:val="20"/>
          <w:szCs w:val="20"/>
        </w:rPr>
        <w:t>z uwzględnieniem wszelkich prac porządkowych po zakończeniu szkolenia.</w:t>
      </w:r>
    </w:p>
    <w:p w:rsidR="007C32E0" w:rsidRPr="00DB4695" w:rsidRDefault="007C32E0" w:rsidP="007C32E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021A">
        <w:rPr>
          <w:rFonts w:ascii="Arial" w:hAnsi="Arial" w:cs="Arial"/>
          <w:sz w:val="20"/>
          <w:szCs w:val="20"/>
        </w:rPr>
        <w:lastRenderedPageBreak/>
        <w:t>Wykonawca zapewni stosowną zastawę – z wyłączeniem naczyń jednorazowego użytku – oraz nakrycie stołów, serwetki, etc.</w:t>
      </w: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10.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A3D2C">
        <w:rPr>
          <w:rFonts w:ascii="Arial" w:hAnsi="Arial" w:cs="Arial"/>
          <w:b/>
          <w:bCs/>
          <w:sz w:val="20"/>
          <w:szCs w:val="20"/>
          <w:u w:val="single"/>
        </w:rPr>
        <w:t>ROZLICZENIE SZKOLENIA</w:t>
      </w:r>
    </w:p>
    <w:p w:rsidR="007C32E0" w:rsidRPr="0010571A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C32E0" w:rsidRPr="0010571A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2A3D2C">
        <w:rPr>
          <w:rFonts w:ascii="Arial" w:hAnsi="Arial" w:cs="Arial"/>
          <w:sz w:val="20"/>
          <w:szCs w:val="20"/>
        </w:rPr>
        <w:t xml:space="preserve">Potwierdzeniem należytego wykonania przedmiotu umowy będzie 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podpisany przez Zamawiającego </w:t>
      </w:r>
      <w:r w:rsidRPr="002A3D2C">
        <w:rPr>
          <w:rFonts w:ascii="Arial" w:hAnsi="Arial" w:cs="Arial"/>
          <w:sz w:val="20"/>
          <w:szCs w:val="20"/>
        </w:rPr>
        <w:t>protokół odbioru usługi</w:t>
      </w:r>
      <w:r w:rsidRPr="002A3D2C">
        <w:rPr>
          <w:rFonts w:ascii="Arial" w:eastAsia="Calibri" w:hAnsi="Arial" w:cs="Arial"/>
          <w:sz w:val="20"/>
          <w:szCs w:val="20"/>
          <w:lang w:val="pl-PL"/>
        </w:rPr>
        <w:t xml:space="preserve"> bez zastrzeżeń, który stanowić będzie podstawę do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wystawienia </w:t>
      </w:r>
      <w:r w:rsidRPr="002A3D2C">
        <w:rPr>
          <w:rFonts w:ascii="Arial" w:eastAsia="Calibri" w:hAnsi="Arial" w:cs="Arial"/>
          <w:sz w:val="20"/>
          <w:szCs w:val="20"/>
          <w:lang w:val="pl-PL"/>
        </w:rPr>
        <w:t>faktury/rachunku, na podstawie której zostanie wypłacone</w:t>
      </w:r>
      <w:r w:rsidRPr="002A3D2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3D2C">
        <w:rPr>
          <w:rFonts w:ascii="Arial" w:eastAsia="Calibri" w:hAnsi="Arial" w:cs="Arial"/>
          <w:sz w:val="20"/>
          <w:szCs w:val="20"/>
          <w:lang w:val="pl-PL"/>
        </w:rPr>
        <w:t>wynagrodzenie w terminie 21 dni od dnia dostarczenia dokumentu Zamawiającemu.</w:t>
      </w: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C32E0" w:rsidRPr="002A3D2C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A3D2C">
        <w:rPr>
          <w:rFonts w:ascii="Arial" w:hAnsi="Arial" w:cs="Arial"/>
          <w:b/>
          <w:bCs/>
          <w:sz w:val="20"/>
          <w:szCs w:val="20"/>
          <w:u w:val="single"/>
        </w:rPr>
        <w:t>11.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A3D2C">
        <w:rPr>
          <w:rFonts w:ascii="Arial" w:hAnsi="Arial" w:cs="Arial"/>
          <w:b/>
          <w:bCs/>
          <w:sz w:val="20"/>
          <w:szCs w:val="20"/>
          <w:u w:val="single"/>
        </w:rPr>
        <w:t>PERSONEL DO OBSŁUGI POSIEDZENIA</w:t>
      </w:r>
    </w:p>
    <w:p w:rsidR="007C32E0" w:rsidRPr="002A3D2C" w:rsidRDefault="007C32E0" w:rsidP="007C32E0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C32E0" w:rsidRPr="0027021A" w:rsidRDefault="007C32E0" w:rsidP="007C32E0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021A">
        <w:rPr>
          <w:rFonts w:ascii="Arial" w:hAnsi="Arial" w:cs="Arial"/>
          <w:sz w:val="20"/>
          <w:szCs w:val="20"/>
        </w:rPr>
        <w:t xml:space="preserve">Wykonawca zapewni personel tj. wyznaczy osobę do kontaktów roboczych między Wykonawcą </w:t>
      </w:r>
      <w:r w:rsidRPr="0027021A">
        <w:rPr>
          <w:rFonts w:ascii="Arial" w:hAnsi="Arial" w:cs="Arial"/>
          <w:sz w:val="20"/>
          <w:szCs w:val="20"/>
        </w:rPr>
        <w:br/>
        <w:t>i Zamawiającym. Przy realizacji zamówienia Zamawiający dopuszcza możliwość porozumiewania się z Wykonawcą drogą mailową oraz za pomocą telefonów i faksu.</w:t>
      </w:r>
    </w:p>
    <w:p w:rsidR="007C32E0" w:rsidRPr="002A3D2C" w:rsidRDefault="007C32E0" w:rsidP="007C32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2A3D2C">
        <w:rPr>
          <w:rFonts w:ascii="Arial" w:hAnsi="Arial" w:cs="Arial"/>
          <w:sz w:val="20"/>
          <w:szCs w:val="20"/>
        </w:rPr>
        <w:t xml:space="preserve">W trakcie realizacji przedmiotu zamówienia Wykonawca będzie na bieżąco współpracował </w:t>
      </w:r>
      <w:r w:rsidRPr="002A3D2C">
        <w:rPr>
          <w:rFonts w:ascii="Arial" w:hAnsi="Arial" w:cs="Arial"/>
          <w:sz w:val="20"/>
          <w:szCs w:val="20"/>
        </w:rPr>
        <w:br/>
        <w:t>z Zamawiającym. Wykonawca wyznaczy jedną osobę do ogólnej koordynacji realizacji przedmiotu zamówienia, która będzie współpracowała z osobami wskazanymi przez Zamawiającego.</w:t>
      </w:r>
    </w:p>
    <w:p w:rsidR="007C32E0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32E0" w:rsidRPr="008830AA" w:rsidRDefault="007C32E0" w:rsidP="007C3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30AA">
        <w:rPr>
          <w:rFonts w:ascii="Arial" w:hAnsi="Arial" w:cs="Arial"/>
          <w:b/>
          <w:sz w:val="20"/>
          <w:szCs w:val="20"/>
        </w:rPr>
        <w:t xml:space="preserve">Zamawiający zastrzega, iż przed wyborem oferty najkorzystniejszej może dokonać sprawdzenia na miejscu warunków w obiekcie w ramach tzw. wizyty sprawdzającej (referencyjnej). </w:t>
      </w:r>
      <w:r>
        <w:rPr>
          <w:rFonts w:ascii="Arial" w:hAnsi="Arial" w:cs="Arial"/>
          <w:b/>
          <w:sz w:val="20"/>
          <w:szCs w:val="20"/>
        </w:rPr>
        <w:br/>
      </w:r>
      <w:r w:rsidRPr="008830AA">
        <w:rPr>
          <w:rFonts w:ascii="Arial" w:hAnsi="Arial" w:cs="Arial"/>
          <w:b/>
          <w:sz w:val="20"/>
          <w:szCs w:val="20"/>
        </w:rPr>
        <w:t xml:space="preserve">W przypadku dokonania wizyty  sprawdzającej zostanie sporządzony z wizyty protokół, zawierający stwierdzone okoliczności na zasadzie spełnia/nie spełnia wymagań określonych </w:t>
      </w:r>
      <w:r>
        <w:rPr>
          <w:rFonts w:ascii="Arial" w:hAnsi="Arial" w:cs="Arial"/>
          <w:b/>
          <w:sz w:val="20"/>
          <w:szCs w:val="20"/>
        </w:rPr>
        <w:br/>
      </w:r>
      <w:r w:rsidRPr="008830AA">
        <w:rPr>
          <w:rFonts w:ascii="Arial" w:hAnsi="Arial" w:cs="Arial"/>
          <w:b/>
          <w:sz w:val="20"/>
          <w:szCs w:val="20"/>
        </w:rPr>
        <w:t>w ofercie). Jednocześnie Zamawiający informuje, że w przypadku podjęcia decyzji o dokonaniu wizyty sprawdzającej zostanie ona przeprowadzona w obiektach zaproponowanych przez wszystkich wykonawców, którzy złożą oferty.</w:t>
      </w:r>
    </w:p>
    <w:p w:rsidR="007C32E0" w:rsidRPr="002A3D2C" w:rsidRDefault="007C32E0" w:rsidP="007C32E0">
      <w:pPr>
        <w:spacing w:line="276" w:lineRule="auto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7C32E0" w:rsidRDefault="007C32E0" w:rsidP="007C32E0">
      <w:r w:rsidRPr="002A3D2C">
        <w:rPr>
          <w:rFonts w:ascii="Arial" w:hAnsi="Arial" w:cs="Arial"/>
          <w:b/>
          <w:sz w:val="20"/>
          <w:szCs w:val="20"/>
        </w:rPr>
        <w:t xml:space="preserve">Usługa ma charakter usługi kształcenia zawodowego i zgodnie z treścią art. 43 ust. 1 pkt 29 </w:t>
      </w:r>
      <w:r>
        <w:rPr>
          <w:rFonts w:ascii="Arial" w:hAnsi="Arial" w:cs="Arial"/>
          <w:b/>
          <w:sz w:val="20"/>
          <w:szCs w:val="20"/>
        </w:rPr>
        <w:br/>
      </w:r>
      <w:r w:rsidRPr="002A3D2C">
        <w:rPr>
          <w:rFonts w:ascii="Arial" w:hAnsi="Arial" w:cs="Arial"/>
          <w:b/>
          <w:sz w:val="20"/>
          <w:szCs w:val="20"/>
        </w:rPr>
        <w:t>lit. c ustawy z dnia 11.03.2004 r. o podatku od towarów i usług (Dz.U. Nr 54, poz. 535), w całości jest finansowana ze środków publicznych.</w:t>
      </w:r>
    </w:p>
    <w:sectPr w:rsidR="007C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4FCA"/>
    <w:multiLevelType w:val="hybridMultilevel"/>
    <w:tmpl w:val="ACFE2DCA"/>
    <w:lvl w:ilvl="0" w:tplc="2F0A142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D313E1"/>
    <w:multiLevelType w:val="hybridMultilevel"/>
    <w:tmpl w:val="EE109FA2"/>
    <w:lvl w:ilvl="0" w:tplc="3AEA8A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E6029E"/>
    <w:multiLevelType w:val="hybridMultilevel"/>
    <w:tmpl w:val="FBCEC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F7509"/>
    <w:multiLevelType w:val="hybridMultilevel"/>
    <w:tmpl w:val="ABE6338A"/>
    <w:lvl w:ilvl="0" w:tplc="2F0A142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D41672"/>
    <w:multiLevelType w:val="hybridMultilevel"/>
    <w:tmpl w:val="90B4D26E"/>
    <w:lvl w:ilvl="0" w:tplc="0144F4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F8E6091"/>
    <w:multiLevelType w:val="hybridMultilevel"/>
    <w:tmpl w:val="2BD28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3C42"/>
    <w:multiLevelType w:val="hybridMultilevel"/>
    <w:tmpl w:val="6B503D82"/>
    <w:lvl w:ilvl="0" w:tplc="DCF2E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6C3867"/>
    <w:multiLevelType w:val="hybridMultilevel"/>
    <w:tmpl w:val="CC7E7BBC"/>
    <w:lvl w:ilvl="0" w:tplc="7E46E9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84390"/>
    <w:multiLevelType w:val="hybridMultilevel"/>
    <w:tmpl w:val="3CD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10CAB"/>
    <w:multiLevelType w:val="hybridMultilevel"/>
    <w:tmpl w:val="E474B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27C2B"/>
    <w:multiLevelType w:val="hybridMultilevel"/>
    <w:tmpl w:val="EBD04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41DD"/>
    <w:multiLevelType w:val="hybridMultilevel"/>
    <w:tmpl w:val="6770C80C"/>
    <w:lvl w:ilvl="0" w:tplc="831AEA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E0"/>
    <w:rsid w:val="00472C94"/>
    <w:rsid w:val="007C32E0"/>
    <w:rsid w:val="0096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6D734-591C-4308-BF23-AD398EB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2E0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3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7C32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2348</Words>
  <Characters>14089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/>
  <dc:description/>
  <cp:lastModifiedBy>Monika Nurczyk</cp:lastModifiedBy>
  <cp:revision>2</cp:revision>
  <dcterms:created xsi:type="dcterms:W3CDTF">2019-03-25T08:05:00Z</dcterms:created>
  <dcterms:modified xsi:type="dcterms:W3CDTF">2019-03-25T08:07:00Z</dcterms:modified>
</cp:coreProperties>
</file>