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AE" w:rsidRDefault="007E6FAE" w:rsidP="007E6FAE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18224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A79D1">
        <w:rPr>
          <w:rFonts w:ascii="Times New Roman" w:hAnsi="Times New Roman" w:cs="Times New Roman"/>
          <w:sz w:val="24"/>
          <w:szCs w:val="24"/>
        </w:rPr>
        <w:t>5</w:t>
      </w:r>
      <w:r w:rsidRPr="00182242">
        <w:rPr>
          <w:rFonts w:ascii="Times New Roman" w:hAnsi="Times New Roman" w:cs="Times New Roman"/>
          <w:sz w:val="24"/>
          <w:szCs w:val="24"/>
        </w:rPr>
        <w:t xml:space="preserve">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  <w:t>W</w:t>
      </w:r>
      <w:r w:rsidR="00D43AD9">
        <w:rPr>
          <w:rFonts w:ascii="Times New Roman" w:hAnsi="Times New Roman" w:cs="Times New Roman"/>
          <w:iCs/>
          <w:sz w:val="24"/>
          <w:szCs w:val="24"/>
        </w:rPr>
        <w:t xml:space="preserve"> 2020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 ROKU”</w:t>
      </w:r>
    </w:p>
    <w:p w:rsidR="007E6FAE" w:rsidRPr="007E6FAE" w:rsidRDefault="007E6FAE" w:rsidP="007E6F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2242">
        <w:rPr>
          <w:rFonts w:ascii="Times New Roman" w:hAnsi="Times New Roman" w:cs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2">
        <w:rPr>
          <w:rFonts w:ascii="Times New Roman" w:hAnsi="Times New Roman" w:cs="Times New Roman"/>
          <w:b/>
          <w:sz w:val="24"/>
          <w:szCs w:val="24"/>
        </w:rPr>
        <w:t>W WOJEWÓD</w:t>
      </w:r>
      <w:r w:rsidR="00867B3B">
        <w:rPr>
          <w:rFonts w:ascii="Times New Roman" w:hAnsi="Times New Roman" w:cs="Times New Roman"/>
          <w:b/>
          <w:sz w:val="24"/>
          <w:szCs w:val="24"/>
        </w:rPr>
        <w:t>ZTWIE WARMIŃSKO-MAZURSKIM W 2020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40" w:rsidRDefault="002E1490" w:rsidP="00E4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Aktualizacja </w:t>
      </w:r>
      <w:r w:rsidR="00E41D40" w:rsidRPr="00E41D40">
        <w:rPr>
          <w:rFonts w:ascii="Times New Roman" w:hAnsi="Times New Roman" w:cs="Times New Roman"/>
          <w:b/>
          <w:sz w:val="24"/>
          <w:szCs w:val="24"/>
        </w:rPr>
        <w:t>wniosku</w:t>
      </w:r>
      <w:r w:rsidR="00896EEE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Podstawowe informacje o projekcie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</w:t>
      </w:r>
      <w:r w:rsidR="005001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</w:t>
      </w:r>
      <w:r w:rsidR="0018090C">
        <w:rPr>
          <w:rFonts w:ascii="Times New Roman" w:hAnsi="Times New Roman" w:cs="Times New Roman"/>
          <w:sz w:val="24"/>
          <w:szCs w:val="24"/>
        </w:rPr>
        <w:t xml:space="preserve">przyznanej </w:t>
      </w:r>
      <w:r>
        <w:rPr>
          <w:rFonts w:ascii="Times New Roman" w:hAnsi="Times New Roman" w:cs="Times New Roman"/>
          <w:sz w:val="24"/>
          <w:szCs w:val="24"/>
        </w:rPr>
        <w:t>dotacji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102D79" w:rsidRDefault="00102D79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EB" w:rsidRPr="002E1490" w:rsidRDefault="002E1490" w:rsidP="002E1490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Aktualizacja harmonogramu projektu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Tr="00C608EB">
        <w:trPr>
          <w:trHeight w:val="508"/>
        </w:trPr>
        <w:tc>
          <w:tcPr>
            <w:tcW w:w="10065" w:type="dxa"/>
            <w:gridSpan w:val="3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C608EB" w:rsidTr="00C608EB">
        <w:trPr>
          <w:trHeight w:val="414"/>
        </w:trPr>
        <w:tc>
          <w:tcPr>
            <w:tcW w:w="2836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7E6FAE" w:rsidRPr="00343B00" w:rsidRDefault="004A79D1" w:rsidP="004A7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9D1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C608EB" w:rsidRPr="004A79D1">
              <w:rPr>
                <w:rFonts w:ascii="Times New Roman" w:hAnsi="Times New Roman" w:cs="Times New Roman"/>
                <w:b/>
                <w:sz w:val="24"/>
                <w:szCs w:val="24"/>
              </w:rPr>
              <w:t>ermin</w:t>
            </w:r>
            <w:r w:rsidR="00194280" w:rsidRPr="004A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realizacji</w:t>
            </w:r>
          </w:p>
        </w:tc>
        <w:tc>
          <w:tcPr>
            <w:tcW w:w="4677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Tr="00C608EB">
        <w:trPr>
          <w:trHeight w:val="405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rPr>
          <w:trHeight w:val="426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Pr="00A551D9" w:rsidRDefault="002E1490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Aktualizacja k</w:t>
      </w:r>
      <w:r w:rsidR="0092410C" w:rsidRPr="00A551D9">
        <w:rPr>
          <w:rFonts w:ascii="Times New Roman" w:hAnsi="Times New Roman" w:cs="Times New Roman"/>
          <w:b/>
          <w:sz w:val="24"/>
          <w:szCs w:val="24"/>
        </w:rPr>
        <w:t>alkulacj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2410C" w:rsidRPr="00A551D9">
        <w:rPr>
          <w:rFonts w:ascii="Times New Roman" w:hAnsi="Times New Roman" w:cs="Times New Roman"/>
          <w:b/>
          <w:sz w:val="24"/>
          <w:szCs w:val="24"/>
        </w:rPr>
        <w:t xml:space="preserve"> kosztów realizacji projektu</w:t>
      </w:r>
    </w:p>
    <w:p w:rsidR="007E6FAE" w:rsidRDefault="000417B2" w:rsidP="004A4F46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</w:t>
      </w:r>
      <w:r w:rsidR="00A551D9">
        <w:rPr>
          <w:rFonts w:ascii="Times New Roman" w:hAnsi="Times New Roman" w:cs="Times New Roman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2432"/>
        <w:gridCol w:w="709"/>
        <w:gridCol w:w="851"/>
        <w:gridCol w:w="1417"/>
        <w:gridCol w:w="1418"/>
        <w:gridCol w:w="1559"/>
        <w:gridCol w:w="1417"/>
      </w:tblGrid>
      <w:tr w:rsidR="004A4F46" w:rsidRPr="00A551D9" w:rsidTr="00FB24A2">
        <w:trPr>
          <w:cantSplit/>
          <w:trHeight w:val="1440"/>
        </w:trPr>
        <w:tc>
          <w:tcPr>
            <w:tcW w:w="516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32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709" w:type="dxa"/>
            <w:textDirection w:val="btLr"/>
            <w:vAlign w:val="center"/>
          </w:tcPr>
          <w:p w:rsidR="004A4F46" w:rsidRPr="00A551D9" w:rsidRDefault="004A4F46" w:rsidP="00FB24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851" w:type="dxa"/>
            <w:textDirection w:val="btLr"/>
            <w:vAlign w:val="center"/>
          </w:tcPr>
          <w:p w:rsidR="004A4F46" w:rsidRPr="00A551D9" w:rsidRDefault="004A4F46" w:rsidP="00FB24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Koszt jednostkowy (zł)</w:t>
            </w:r>
          </w:p>
        </w:tc>
        <w:tc>
          <w:tcPr>
            <w:tcW w:w="1417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418" w:type="dxa"/>
            <w:vAlign w:val="center"/>
          </w:tcPr>
          <w:p w:rsidR="004A4F46" w:rsidRPr="00A551D9" w:rsidRDefault="004A4F46" w:rsidP="00FB24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1D9">
              <w:rPr>
                <w:rFonts w:ascii="Times New Roman" w:hAnsi="Times New Roman" w:cs="Times New Roman"/>
                <w:b/>
              </w:rPr>
              <w:t>Koszt całkowity</w:t>
            </w:r>
            <w:r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4A4F46" w:rsidRPr="006005AF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 wnioskowanej dotacji</w:t>
            </w:r>
          </w:p>
        </w:tc>
        <w:tc>
          <w:tcPr>
            <w:tcW w:w="1417" w:type="dxa"/>
            <w:vAlign w:val="center"/>
          </w:tcPr>
          <w:p w:rsidR="004A4F46" w:rsidRPr="006005AF" w:rsidRDefault="004A4F46" w:rsidP="00FB24A2">
            <w:pPr>
              <w:jc w:val="center"/>
              <w:rPr>
                <w:rFonts w:ascii="Times New Roman" w:hAnsi="Times New Roman" w:cs="Times New Roman"/>
              </w:rPr>
            </w:pPr>
            <w:r w:rsidRPr="006005AF">
              <w:rPr>
                <w:rFonts w:ascii="Times New Roman" w:hAnsi="Times New Roman" w:cs="Times New Roman"/>
              </w:rPr>
              <w:t>Koszt do pokrycia z</w:t>
            </w:r>
            <w:r w:rsidRPr="006005AF">
              <w:rPr>
                <w:rFonts w:ascii="Times New Roman" w:hAnsi="Times New Roman" w:cs="Times New Roman"/>
              </w:rPr>
              <w:br/>
              <w:t>wkładu własnego</w:t>
            </w:r>
          </w:p>
        </w:tc>
      </w:tr>
      <w:tr w:rsidR="004A4F46" w:rsidRPr="00A551D9" w:rsidTr="00FB24A2">
        <w:trPr>
          <w:trHeight w:val="411"/>
        </w:trPr>
        <w:tc>
          <w:tcPr>
            <w:tcW w:w="516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2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  <w:tr w:rsidR="004A4F46" w:rsidRPr="00A551D9" w:rsidTr="00FB24A2">
        <w:trPr>
          <w:trHeight w:val="418"/>
        </w:trPr>
        <w:tc>
          <w:tcPr>
            <w:tcW w:w="516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2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  <w:tr w:rsidR="004A4F46" w:rsidRPr="00A551D9" w:rsidTr="00FB24A2">
        <w:trPr>
          <w:trHeight w:val="410"/>
        </w:trPr>
        <w:tc>
          <w:tcPr>
            <w:tcW w:w="516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32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  <w:tr w:rsidR="004A4F46" w:rsidRPr="00A551D9" w:rsidTr="00FB24A2">
        <w:trPr>
          <w:trHeight w:val="415"/>
        </w:trPr>
        <w:tc>
          <w:tcPr>
            <w:tcW w:w="5925" w:type="dxa"/>
            <w:gridSpan w:val="5"/>
            <w:vAlign w:val="center"/>
          </w:tcPr>
          <w:p w:rsidR="004A4F46" w:rsidRPr="00A551D9" w:rsidRDefault="004A4F46" w:rsidP="00FB24A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A4F46" w:rsidRPr="00A551D9" w:rsidRDefault="004A4F46" w:rsidP="00FB24A2">
            <w:pPr>
              <w:rPr>
                <w:rFonts w:ascii="Times New Roman" w:hAnsi="Times New Roman" w:cs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źródła finansowania</w:t>
      </w:r>
    </w:p>
    <w:p w:rsidR="007E6FAE" w:rsidRDefault="007E6FAE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4045"/>
        <w:gridCol w:w="2219"/>
        <w:gridCol w:w="2222"/>
      </w:tblGrid>
      <w:tr w:rsidR="007E6FAE" w:rsidRPr="004A4F46" w:rsidTr="004A4F46">
        <w:trPr>
          <w:trHeight w:val="404"/>
        </w:trPr>
        <w:tc>
          <w:tcPr>
            <w:tcW w:w="576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RPr="004A4F46" w:rsidTr="004A4F46">
        <w:trPr>
          <w:trHeight w:val="410"/>
        </w:trPr>
        <w:tc>
          <w:tcPr>
            <w:tcW w:w="576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(należy zsumować środki wymienione w pkt. 2.1 i 2.2.)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RPr="004A4F46" w:rsidTr="004A4F46">
        <w:trPr>
          <w:trHeight w:val="410"/>
        </w:trPr>
        <w:tc>
          <w:tcPr>
            <w:tcW w:w="576" w:type="dxa"/>
            <w:vAlign w:val="center"/>
          </w:tcPr>
          <w:p w:rsidR="007E6FAE" w:rsidRPr="004A4F46" w:rsidRDefault="007872E7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RPr="004A4F46" w:rsidTr="004A4F46">
        <w:trPr>
          <w:trHeight w:val="410"/>
        </w:trPr>
        <w:tc>
          <w:tcPr>
            <w:tcW w:w="576" w:type="dxa"/>
            <w:vAlign w:val="center"/>
          </w:tcPr>
          <w:p w:rsidR="007E6FAE" w:rsidRPr="004A4F46" w:rsidRDefault="007872E7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7E6FAE" w:rsidTr="004A4F46">
        <w:trPr>
          <w:trHeight w:val="692"/>
        </w:trPr>
        <w:tc>
          <w:tcPr>
            <w:tcW w:w="576" w:type="dxa"/>
            <w:vAlign w:val="center"/>
          </w:tcPr>
          <w:p w:rsidR="007E6FAE" w:rsidRPr="004A4F46" w:rsidRDefault="004A4F46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FAE" w:rsidRPr="004A4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45" w:type="dxa"/>
            <w:vAlign w:val="center"/>
          </w:tcPr>
          <w:p w:rsidR="007E6FAE" w:rsidRPr="004A4F46" w:rsidRDefault="007E6FAE" w:rsidP="0084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Ogółem (suma środków wymienionych w pkt. 1 i 2)</w:t>
            </w:r>
          </w:p>
        </w:tc>
        <w:tc>
          <w:tcPr>
            <w:tcW w:w="2219" w:type="dxa"/>
            <w:vAlign w:val="center"/>
          </w:tcPr>
          <w:p w:rsidR="007E6FAE" w:rsidRPr="004A4F46" w:rsidRDefault="007E6FAE" w:rsidP="0084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22" w:type="dxa"/>
            <w:vAlign w:val="center"/>
          </w:tcPr>
          <w:p w:rsidR="007E6FAE" w:rsidRDefault="007E6FAE" w:rsidP="00846A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F4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7E6FAE" w:rsidRDefault="007E6FAE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 xml:space="preserve">Inne informacje, które mogą mieć znaczenie przy ocenie </w:t>
      </w:r>
      <w:r w:rsidR="002E1490">
        <w:rPr>
          <w:rFonts w:ascii="Times New Roman" w:hAnsi="Times New Roman" w:cs="Times New Roman"/>
          <w:b/>
          <w:sz w:val="24"/>
          <w:szCs w:val="24"/>
        </w:rPr>
        <w:t xml:space="preserve">aktualizacji </w:t>
      </w:r>
      <w:r w:rsidRPr="00473A0C">
        <w:rPr>
          <w:rFonts w:ascii="Times New Roman" w:hAnsi="Times New Roman" w:cs="Times New Roman"/>
          <w:b/>
          <w:sz w:val="24"/>
          <w:szCs w:val="24"/>
        </w:rPr>
        <w:t>wniosku</w:t>
      </w:r>
      <w:r w:rsidR="002E1490">
        <w:rPr>
          <w:rFonts w:ascii="Times New Roman" w:hAnsi="Times New Roman" w:cs="Times New Roman"/>
          <w:b/>
          <w:sz w:val="24"/>
          <w:szCs w:val="24"/>
        </w:rPr>
        <w:t>, w tym odnoszące się do kalkulacji przewidywanych kosztów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faktycznym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</w:t>
      </w:r>
      <w:r w:rsidR="00E542CA" w:rsidRPr="00182242">
        <w:rPr>
          <w:rFonts w:ascii="Times New Roman" w:hAnsi="Times New Roman" w:cs="Times New Roman"/>
        </w:rPr>
        <w:t>y</w:t>
      </w:r>
      <w:r w:rsidRPr="00182242">
        <w:rPr>
          <w:rFonts w:ascii="Times New Roman" w:hAnsi="Times New Roman" w:cs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 w:cs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46" w:rsidRDefault="004A4F46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0EF" w:rsidRDefault="003F70EF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9D76CC" w:rsidRPr="0092410C" w:rsidRDefault="003F70EF" w:rsidP="006B5702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 w:cs="Times New Roman"/>
        </w:rPr>
        <w:t xml:space="preserve">(podpis osoby upoważnionej do </w:t>
      </w:r>
      <w:r w:rsidRPr="003F70EF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2410C" w:rsidRPr="003F70EF">
        <w:rPr>
          <w:rFonts w:ascii="Times New Roman" w:hAnsi="Times New Roman" w:cs="Times New Roman"/>
        </w:rPr>
        <w:t>składania oświadczeń woli)</w:t>
      </w:r>
    </w:p>
    <w:sectPr w:rsidR="009D76CC" w:rsidRPr="0092410C" w:rsidSect="004A4F46">
      <w:headerReference w:type="default" r:id="rId8"/>
      <w:footerReference w:type="default" r:id="rId9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F7" w:rsidRDefault="00254DF7" w:rsidP="00122DEF">
      <w:pPr>
        <w:spacing w:after="0" w:line="240" w:lineRule="auto"/>
      </w:pPr>
      <w:r>
        <w:separator/>
      </w:r>
    </w:p>
  </w:endnote>
  <w:endnote w:type="continuationSeparator" w:id="0">
    <w:p w:rsidR="00254DF7" w:rsidRDefault="00254DF7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0671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8EB" w:rsidRPr="00C608EB" w:rsidRDefault="004B5BF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08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8EB" w:rsidRPr="00C608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448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F7" w:rsidRDefault="00254DF7" w:rsidP="00122DEF">
      <w:pPr>
        <w:spacing w:after="0" w:line="240" w:lineRule="auto"/>
      </w:pPr>
      <w:r>
        <w:separator/>
      </w:r>
    </w:p>
  </w:footnote>
  <w:footnote w:type="continuationSeparator" w:id="0">
    <w:p w:rsidR="00254DF7" w:rsidRDefault="00254DF7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D79" w:rsidRPr="00122DEF" w:rsidRDefault="00102D79" w:rsidP="00122DE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417B2"/>
    <w:rsid w:val="000839CC"/>
    <w:rsid w:val="00102D79"/>
    <w:rsid w:val="00122DEF"/>
    <w:rsid w:val="00167F95"/>
    <w:rsid w:val="0018090C"/>
    <w:rsid w:val="00182242"/>
    <w:rsid w:val="00194280"/>
    <w:rsid w:val="001C71C2"/>
    <w:rsid w:val="002224D3"/>
    <w:rsid w:val="00254DF7"/>
    <w:rsid w:val="002E1490"/>
    <w:rsid w:val="00314789"/>
    <w:rsid w:val="00337369"/>
    <w:rsid w:val="00343B00"/>
    <w:rsid w:val="003D5CEB"/>
    <w:rsid w:val="003F70EF"/>
    <w:rsid w:val="00401AEE"/>
    <w:rsid w:val="00473A0C"/>
    <w:rsid w:val="004A4F46"/>
    <w:rsid w:val="004A79D1"/>
    <w:rsid w:val="004B5BFF"/>
    <w:rsid w:val="004E1A7D"/>
    <w:rsid w:val="0050017A"/>
    <w:rsid w:val="006B5702"/>
    <w:rsid w:val="006E4482"/>
    <w:rsid w:val="00702237"/>
    <w:rsid w:val="00766669"/>
    <w:rsid w:val="007872E7"/>
    <w:rsid w:val="007E6FAE"/>
    <w:rsid w:val="00840AD6"/>
    <w:rsid w:val="008477ED"/>
    <w:rsid w:val="00867B3B"/>
    <w:rsid w:val="00896EEE"/>
    <w:rsid w:val="008C28D5"/>
    <w:rsid w:val="008D5CE0"/>
    <w:rsid w:val="008F7882"/>
    <w:rsid w:val="00915A28"/>
    <w:rsid w:val="0092410C"/>
    <w:rsid w:val="00955D2B"/>
    <w:rsid w:val="00996EF5"/>
    <w:rsid w:val="009D76CC"/>
    <w:rsid w:val="00A551D9"/>
    <w:rsid w:val="00AC1719"/>
    <w:rsid w:val="00AD71B6"/>
    <w:rsid w:val="00B46A06"/>
    <w:rsid w:val="00BA0E51"/>
    <w:rsid w:val="00C47B2E"/>
    <w:rsid w:val="00C608EB"/>
    <w:rsid w:val="00D43AD9"/>
    <w:rsid w:val="00D53874"/>
    <w:rsid w:val="00D574CB"/>
    <w:rsid w:val="00D60562"/>
    <w:rsid w:val="00D6665E"/>
    <w:rsid w:val="00D82D3A"/>
    <w:rsid w:val="00DF2C60"/>
    <w:rsid w:val="00E41D40"/>
    <w:rsid w:val="00E542CA"/>
    <w:rsid w:val="00EC7C25"/>
    <w:rsid w:val="00F2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2A2AC-6C7F-40C7-901E-8AB1C534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C890-7D7A-4D37-BE23-973D4135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k.matusiak</dc:creator>
  <cp:keywords/>
  <dc:description/>
  <cp:lastModifiedBy>Jarosław Grabarczyk</cp:lastModifiedBy>
  <cp:revision>2</cp:revision>
  <cp:lastPrinted>2019-11-20T13:49:00Z</cp:lastPrinted>
  <dcterms:created xsi:type="dcterms:W3CDTF">2020-01-08T09:39:00Z</dcterms:created>
  <dcterms:modified xsi:type="dcterms:W3CDTF">2020-01-08T09:39:00Z</dcterms:modified>
</cp:coreProperties>
</file>