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WZÓR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(miejscowość, data)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pieczęć wnioskodawcy</w:t>
      </w: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MARSZAŁEK</w:t>
      </w: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WOJEWÓDZTWA</w:t>
      </w:r>
    </w:p>
    <w:p w:rsidR="00804EB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</w:t>
      </w:r>
    </w:p>
    <w:p w:rsidR="00804EB4" w:rsidRPr="003610C4" w:rsidRDefault="00804EB4" w:rsidP="00804EB4">
      <w:pPr>
        <w:ind w:left="6480" w:firstLine="720"/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b/>
          <w:bCs/>
          <w:lang w:val="pl-PL" w:eastAsia="pl-PL"/>
        </w:rPr>
        <w:t>WNIOSEK</w:t>
      </w:r>
    </w:p>
    <w:p w:rsidR="00804EB4" w:rsidRDefault="00804EB4" w:rsidP="00804EB4">
      <w:pPr>
        <w:jc w:val="center"/>
        <w:rPr>
          <w:rFonts w:ascii="Times New Roman" w:eastAsia="Times New Roman" w:hAnsi="Times New Roman"/>
          <w:b/>
          <w:bCs/>
          <w:lang w:val="pl-PL" w:eastAsia="pl-PL"/>
        </w:rPr>
      </w:pPr>
      <w:r w:rsidRPr="003610C4">
        <w:rPr>
          <w:rFonts w:ascii="Times New Roman" w:eastAsia="Times New Roman" w:hAnsi="Times New Roman"/>
          <w:b/>
          <w:bCs/>
          <w:lang w:val="pl-PL" w:eastAsia="pl-PL"/>
        </w:rPr>
        <w:t>o wydanie zezwolenia na obrót hurtowy w kraju napojami alkoholowymi o zawartości powyżej 4, 5% do 18% alkoholu, z wyjątkiem piwa</w:t>
      </w:r>
    </w:p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1.   Oznaczenie przedsiębiorcy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2.   Siedziba i adres przedsiębiorcy: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miejscowość, kod pocztowy 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ulica, nr domu, nr lokalu ................................................................................................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województwo .................................................................................................................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3.   Numer w rejestrze przedsiębiorców 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4.   Miejsce prowadzenia działalności gospodarczej (podać dokładny adres każdej hurtowni)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5.   Wnioskowany termin ważności zezwolenia: od dnia ........................ do dnia 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 xml:space="preserve">6.   Oświadczam, że wartość sprzedaży napojów alkoholowych o zawartości powyżej 4,5% do 18% 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alkoholu, z wyjątkiem piwa, wyniosła w</w:t>
      </w:r>
      <w:r>
        <w:rPr>
          <w:rFonts w:ascii="Times New Roman" w:eastAsia="Times New Roman" w:hAnsi="Times New Roman"/>
          <w:lang w:val="pl-PL" w:eastAsia="pl-PL"/>
        </w:rPr>
        <w:t xml:space="preserve"> ostatnim roku kalendarzowym (w </w:t>
      </w:r>
      <w:r w:rsidRPr="003610C4">
        <w:rPr>
          <w:rFonts w:ascii="Times New Roman" w:eastAsia="Times New Roman" w:hAnsi="Times New Roman"/>
          <w:lang w:val="pl-PL" w:eastAsia="pl-PL"/>
        </w:rPr>
        <w:t>zł)</w:t>
      </w:r>
      <w:r w:rsidRPr="003610C4">
        <w:rPr>
          <w:rFonts w:ascii="Times New Roman" w:eastAsia="Times New Roman" w:hAnsi="Times New Roman"/>
          <w:vertAlign w:val="superscript"/>
          <w:lang w:val="pl-PL" w:eastAsia="pl-PL"/>
        </w:rPr>
        <w:t>1</w:t>
      </w:r>
      <w:r>
        <w:rPr>
          <w:rFonts w:ascii="Times New Roman" w:eastAsia="Times New Roman" w:hAnsi="Times New Roman"/>
          <w:vertAlign w:val="superscript"/>
          <w:lang w:val="pl-PL" w:eastAsia="pl-PL"/>
        </w:rPr>
        <w:t xml:space="preserve"> </w:t>
      </w: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......................................................................................................................................;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nr telefonu, nr faksu, e-mail ..................................................................................................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</w:t>
      </w:r>
    </w:p>
    <w:p w:rsidR="00804EB4" w:rsidRDefault="00804EB4" w:rsidP="00347CC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(podpis)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E23105" w:rsidRPr="00E23105" w:rsidRDefault="00804EB4" w:rsidP="00E23105">
      <w:pPr>
        <w:rPr>
          <w:rFonts w:ascii="Times New Roman" w:eastAsia="Times New Roman" w:hAnsi="Times New Roman"/>
          <w:sz w:val="16"/>
          <w:lang w:val="pl-PL" w:eastAsia="pl-PL"/>
        </w:rPr>
      </w:pPr>
      <w:r w:rsidRPr="003610C4">
        <w:rPr>
          <w:rFonts w:ascii="Times New Roman" w:eastAsia="Times New Roman" w:hAnsi="Times New Roman"/>
          <w:sz w:val="16"/>
          <w:vertAlign w:val="superscript"/>
          <w:lang w:val="pl-PL" w:eastAsia="pl-PL"/>
        </w:rPr>
        <w:t>1)</w:t>
      </w:r>
      <w:r w:rsidRPr="001B07FC">
        <w:rPr>
          <w:rFonts w:ascii="Times New Roman" w:eastAsia="Times New Roman" w:hAnsi="Times New Roman"/>
          <w:sz w:val="16"/>
          <w:lang w:val="pl-PL" w:eastAsia="pl-PL"/>
        </w:rPr>
        <w:t>   </w:t>
      </w:r>
      <w:r w:rsidRPr="003610C4">
        <w:rPr>
          <w:rFonts w:ascii="Times New Roman" w:eastAsia="Times New Roman" w:hAnsi="Times New Roman"/>
          <w:sz w:val="16"/>
          <w:lang w:val="pl-PL" w:eastAsia="pl-PL"/>
        </w:rPr>
        <w:t>Nie ma zastosowania do przedsiębiorców rozpoczynających prowadzenie obrotu hurtowego napojami alkoholowymi o zawartości powyżej 4,5% do 18% alkoholu, z wyjątkiem piwa.</w:t>
      </w:r>
      <w:bookmarkStart w:id="0" w:name="_Toc424897794"/>
    </w:p>
    <w:p w:rsidR="00E23105" w:rsidRDefault="00E23105" w:rsidP="00E23105">
      <w:pPr>
        <w:pStyle w:val="Nagwek3"/>
        <w:numPr>
          <w:ilvl w:val="2"/>
          <w:numId w:val="2"/>
        </w:numPr>
        <w:jc w:val="center"/>
        <w:rPr>
          <w:rFonts w:ascii="Arial" w:hAnsi="Arial" w:cs="Arial"/>
          <w:smallCaps/>
          <w:sz w:val="28"/>
          <w:szCs w:val="28"/>
        </w:rPr>
      </w:pPr>
      <w:r w:rsidRPr="00FC3116">
        <w:rPr>
          <w:rFonts w:ascii="Arial" w:hAnsi="Arial" w:cs="Arial"/>
          <w:smallCaps/>
          <w:sz w:val="28"/>
          <w:szCs w:val="28"/>
        </w:rPr>
        <w:lastRenderedPageBreak/>
        <w:t>Klauzul</w:t>
      </w:r>
      <w:r>
        <w:rPr>
          <w:rFonts w:ascii="Arial" w:hAnsi="Arial" w:cs="Arial"/>
          <w:smallCaps/>
          <w:sz w:val="28"/>
          <w:szCs w:val="28"/>
        </w:rPr>
        <w:t>a</w:t>
      </w:r>
      <w:r w:rsidRPr="00FC3116">
        <w:rPr>
          <w:rFonts w:ascii="Arial" w:hAnsi="Arial" w:cs="Arial"/>
          <w:smallCaps/>
          <w:sz w:val="28"/>
          <w:szCs w:val="28"/>
        </w:rPr>
        <w:t xml:space="preserve"> Informacyj</w:t>
      </w:r>
      <w:bookmarkEnd w:id="0"/>
      <w:r>
        <w:rPr>
          <w:rFonts w:ascii="Arial" w:hAnsi="Arial" w:cs="Arial"/>
          <w:smallCaps/>
          <w:sz w:val="28"/>
          <w:szCs w:val="28"/>
        </w:rPr>
        <w:t>na</w:t>
      </w:r>
    </w:p>
    <w:p w:rsidR="00E23105" w:rsidRPr="00C1350B" w:rsidRDefault="00E23105" w:rsidP="00E23105">
      <w:pPr>
        <w:widowControl w:val="0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>dla przedsiębiorcy - osoby fizycznej - klienta urzędu</w:t>
      </w:r>
    </w:p>
    <w:p w:rsidR="00E23105" w:rsidRPr="00C1350B" w:rsidRDefault="00E23105" w:rsidP="00E23105">
      <w:pPr>
        <w:widowControl w:val="0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 xml:space="preserve">(dot. zezwoleń na prowadzenie </w:t>
      </w:r>
      <w:r>
        <w:rPr>
          <w:rFonts w:ascii="Arial" w:hAnsi="Arial" w:cs="Arial"/>
          <w:b/>
          <w:sz w:val="22"/>
          <w:szCs w:val="22"/>
        </w:rPr>
        <w:t xml:space="preserve">w kraju obrotu hurtowego </w:t>
      </w:r>
      <w:r w:rsidRPr="00C1350B">
        <w:rPr>
          <w:rFonts w:ascii="Arial" w:hAnsi="Arial" w:cs="Arial"/>
          <w:b/>
          <w:sz w:val="22"/>
          <w:szCs w:val="22"/>
        </w:rPr>
        <w:t>napojami alkoholowymi o zawartości do 18% alkoholu)</w:t>
      </w:r>
    </w:p>
    <w:p w:rsidR="00E23105" w:rsidRPr="00D6011F" w:rsidRDefault="00E23105" w:rsidP="00E23105"/>
    <w:p w:rsidR="00E23105" w:rsidRPr="00FC3116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b/>
          <w:iCs/>
          <w:sz w:val="20"/>
          <w:szCs w:val="20"/>
          <w:u w:val="single"/>
          <w:lang w:eastAsia="pl-PL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E23105" w:rsidRPr="00FC3116" w:rsidTr="00DC76F8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05" w:rsidRDefault="00E23105" w:rsidP="00DC76F8">
            <w:pPr>
              <w:spacing w:before="120" w:line="33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obowiązkiem nałożonym art. 13 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>Rozporządzenia Parlamentu Europejskiego i Rady (UE) 2016/679 z dnia 27 kwietnia 2016 r. w sprawie ochrony osób fizycznych w związku z przetwarzaniem danych osobowych i w sprawie swobodnego przepływu takich danych (RODO)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poniżej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przekazuj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emy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informacje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dotyczące przetwarzania Pani/Pana danych osobowych:</w:t>
            </w:r>
          </w:p>
          <w:p w:rsidR="00E23105" w:rsidRPr="00A55E03" w:rsidRDefault="00E23105" w:rsidP="00E23105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3116">
              <w:rPr>
                <w:rFonts w:ascii="Arial" w:hAnsi="Arial" w:cs="Arial"/>
                <w:sz w:val="20"/>
                <w:szCs w:val="20"/>
                <w:lang w:eastAsia="pl-PL"/>
              </w:rPr>
              <w:t>administratorem danych osobowych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B4A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Marszałek Województwa </w:t>
            </w:r>
            <w:bookmarkStart w:id="1" w:name="_GoBack"/>
            <w:bookmarkEnd w:id="1"/>
            <w:r w:rsidRPr="000B4A2B">
              <w:rPr>
                <w:rFonts w:ascii="Arial" w:hAnsi="Arial" w:cs="Arial"/>
                <w:sz w:val="20"/>
                <w:szCs w:val="20"/>
                <w:lang w:eastAsia="pl-PL"/>
              </w:rPr>
              <w:t>Warmińsko – Mazurskiego</w:t>
            </w:r>
            <w:r w:rsidRPr="000B4A2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E. Plater 1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F2345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10-562 Olsztyn 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(dalej: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Administrator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23105" w:rsidRDefault="00E23105" w:rsidP="00E23105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Administrator powołał Inspektora Ochrony Danych, z którym kontakt jest możliwy pod adresem email: </w:t>
            </w:r>
            <w:hyperlink r:id="rId7" w:history="1">
              <w:r w:rsidRPr="003A7CB9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iod@warmia.mazury.pl</w:t>
              </w:r>
            </w:hyperlink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23105" w:rsidRPr="003639AA" w:rsidRDefault="00E23105" w:rsidP="00E23105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D376E">
              <w:rPr>
                <w:rFonts w:ascii="Arial" w:hAnsi="Arial" w:cs="Arial"/>
                <w:sz w:val="20"/>
                <w:szCs w:val="20"/>
                <w:lang w:eastAsia="pl-PL"/>
              </w:rPr>
              <w:t>dane osobowe przetwarzane będą w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D376E">
              <w:rPr>
                <w:rFonts w:ascii="Arial" w:hAnsi="Arial" w:cs="Arial"/>
                <w:sz w:val="20"/>
                <w:szCs w:val="20"/>
                <w:lang w:eastAsia="pl-PL"/>
              </w:rPr>
              <w:t>celu</w:t>
            </w:r>
            <w:r w:rsidRPr="00DD376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BD2B3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wydawania zezwoleń na prowadzenie </w:t>
            </w:r>
            <w:r w:rsidRPr="00BD2B3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 xml:space="preserve">w kraju obrotu hurtowego napojami alkoholowymi do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18% alkoholu</w:t>
            </w:r>
            <w:r w:rsidRPr="003639AA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i stosow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aniem procedury z tym związanej,</w:t>
            </w:r>
          </w:p>
          <w:p w:rsidR="00E23105" w:rsidRPr="00BD2B37" w:rsidRDefault="00E23105" w:rsidP="00E23105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dane osobowe będą prze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kazywane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 szczeg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lności:</w:t>
            </w:r>
          </w:p>
          <w:p w:rsidR="00E23105" w:rsidRPr="00BD2B37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>Dyrektorowi Generalnemu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Krajowego Ośrodka Wsparcia Rolnictwa na podstawie art. 35 ust. 5 ustawy z dnia 12 maja 2011 r. o wyrobie i rozlewie wyrob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 winiarskich, obrocie tymi wyrobami i organizacji rynku wina (Dz. U. z 2016 r. poz. 859 z p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źn. zm.),</w:t>
            </w:r>
          </w:p>
          <w:p w:rsidR="00E23105" w:rsidRPr="00BD2B37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osob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zain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teresowan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>ym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uzyskaniem informacji, zgodnie z obowiązującymi przepisami,</w:t>
            </w:r>
          </w:p>
          <w:p w:rsidR="00E23105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właściwy bank prowadzący rachunek bankowy,</w:t>
            </w:r>
          </w:p>
          <w:p w:rsidR="00E23105" w:rsidRPr="00BD2B37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 xml:space="preserve">operator pocztowy 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–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 xml:space="preserve"> w przypadku dokumentacji w formie papierowej,</w:t>
            </w:r>
          </w:p>
          <w:p w:rsidR="00E23105" w:rsidRPr="00BD2B37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inne osoby upoważnione przez administratora danych osobowych,</w:t>
            </w:r>
          </w:p>
          <w:p w:rsidR="00E23105" w:rsidRDefault="00E23105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inne podmioty upoważnione na podstawie przepis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prawa, w tym organy kontroli, </w:t>
            </w:r>
            <w:r>
              <w:rPr>
                <w:rFonts w:ascii="Arial" w:hAnsi="Arial" w:cs="Arial" w:hint="eastAsia"/>
                <w:sz w:val="20"/>
                <w:szCs w:val="20"/>
                <w:lang w:eastAsia="pl-PL"/>
              </w:rPr>
              <w:t>np. RIO, NIK,</w:t>
            </w:r>
          </w:p>
          <w:p w:rsidR="00E23105" w:rsidRDefault="00E23105" w:rsidP="00E23105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dane osobowe będą przechowywane przez okres 10 lat, w oparciu o przepisy prawa dotyczące archiwizacji; kryteria ustalania okresu: okres przechowywania wynika z instrukcji kancelaryjnej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23105" w:rsidRDefault="00E23105" w:rsidP="00E23105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każdym czasie przysługuje Pani/Panu prawo dostępu do swoich danych osobowych,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ich sprostowania</w:t>
            </w: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, prawo do wniesienia sprzeciwu wobec przetwarzania, prawo do przeno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szenia danych,</w:t>
            </w:r>
          </w:p>
          <w:p w:rsidR="00E23105" w:rsidRDefault="00E23105" w:rsidP="00E23105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jeżeli uważa Pani/Pan, że przetwarzanie danych osobowych narusza przepisy o ochronie danych osobowych, ma Pani/Pan prawo wnieść skargę do organu nadzorczego, tj. Prezesa Urzędu Ochrony Danych Osobowych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23105" w:rsidRPr="00175216" w:rsidRDefault="00E23105" w:rsidP="00E23105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podanie danych osobowych jest wymogiem </w:t>
            </w:r>
            <w:r w:rsidRPr="00386A7C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ustawowym, jednakże niepodanie danych </w:t>
            </w:r>
            <w:r w:rsidRPr="00386A7C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>w zakresie wymaganym przez administratora może skutkować pozostaw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ieniem sprawy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>bez rozpatrzenia.</w:t>
            </w:r>
          </w:p>
          <w:p w:rsidR="00E23105" w:rsidRPr="0052656A" w:rsidRDefault="00E23105" w:rsidP="00DC76F8">
            <w:pPr>
              <w:spacing w:line="336" w:lineRule="auto"/>
              <w:ind w:left="460"/>
              <w:jc w:val="both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</w:tc>
      </w:tr>
    </w:tbl>
    <w:p w:rsidR="00E23105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16"/>
          <w:szCs w:val="16"/>
        </w:rPr>
      </w:pPr>
    </w:p>
    <w:p w:rsidR="00E23105" w:rsidRPr="00AF1A46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 w:rsidRPr="00AF1A46">
        <w:rPr>
          <w:rFonts w:ascii="Arial" w:hAnsi="Arial" w:cs="Arial"/>
          <w:sz w:val="20"/>
          <w:szCs w:val="20"/>
        </w:rPr>
        <w:t>Potwierdzam fakt zapoznania się z treścią klauzuli:</w:t>
      </w:r>
    </w:p>
    <w:p w:rsidR="00E23105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</w:p>
    <w:p w:rsidR="00E23105" w:rsidRPr="00AF1A46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 w:rsidRPr="00AF1A46">
        <w:rPr>
          <w:rFonts w:ascii="Arial" w:hAnsi="Arial" w:cs="Arial" w:hint="eastAsia"/>
          <w:sz w:val="20"/>
          <w:szCs w:val="20"/>
        </w:rPr>
        <w:t>………………………………………</w:t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>…………………………</w:t>
      </w:r>
      <w:r w:rsidRPr="00AF1A46">
        <w:rPr>
          <w:rFonts w:ascii="Arial" w:hAnsi="Arial" w:cs="Arial" w:hint="eastAsia"/>
          <w:sz w:val="20"/>
          <w:szCs w:val="20"/>
        </w:rPr>
        <w:t>.</w:t>
      </w:r>
    </w:p>
    <w:p w:rsidR="00E23105" w:rsidRPr="00AF1A46" w:rsidRDefault="00E23105" w:rsidP="00E23105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AF1A46">
        <w:rPr>
          <w:rFonts w:ascii="Arial" w:hAnsi="Arial" w:cs="Arial"/>
          <w:sz w:val="20"/>
          <w:szCs w:val="20"/>
        </w:rPr>
        <w:t xml:space="preserve">(podpis) </w:t>
      </w:r>
    </w:p>
    <w:p w:rsidR="00E23105" w:rsidRPr="00804EB4" w:rsidRDefault="00E23105">
      <w:pPr>
        <w:rPr>
          <w:rFonts w:ascii="Times New Roman" w:eastAsia="Times New Roman" w:hAnsi="Times New Roman"/>
          <w:sz w:val="16"/>
          <w:lang w:val="pl-PL" w:eastAsia="pl-PL"/>
        </w:rPr>
      </w:pPr>
    </w:p>
    <w:sectPr w:rsidR="00E23105" w:rsidRPr="00804EB4" w:rsidSect="00804EB4">
      <w:footerReference w:type="first" r:id="rId8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0D" w:rsidRDefault="0000250D" w:rsidP="00804EB4">
      <w:r>
        <w:separator/>
      </w:r>
    </w:p>
  </w:endnote>
  <w:endnote w:type="continuationSeparator" w:id="0">
    <w:p w:rsidR="0000250D" w:rsidRDefault="0000250D" w:rsidP="008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9E01B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3B55D" id="Rectangle 2" o:spid="_x0000_s1026" style="position:absolute;margin-left:-53.85pt;margin-top:49.25pt;width:45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804EB4" w:rsidRDefault="00804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0D" w:rsidRDefault="0000250D" w:rsidP="00804EB4">
      <w:r>
        <w:separator/>
      </w:r>
    </w:p>
  </w:footnote>
  <w:footnote w:type="continuationSeparator" w:id="0">
    <w:p w:rsidR="0000250D" w:rsidRDefault="0000250D" w:rsidP="0080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1513A9"/>
    <w:multiLevelType w:val="hybridMultilevel"/>
    <w:tmpl w:val="A386D176"/>
    <w:lvl w:ilvl="0" w:tplc="D0223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3BC42938"/>
    <w:lvl w:ilvl="0" w:tplc="B8AE5E1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4"/>
    <w:rsid w:val="0000250D"/>
    <w:rsid w:val="00110605"/>
    <w:rsid w:val="002915C2"/>
    <w:rsid w:val="00347CC4"/>
    <w:rsid w:val="00475F37"/>
    <w:rsid w:val="005822E2"/>
    <w:rsid w:val="00705A98"/>
    <w:rsid w:val="00804EB4"/>
    <w:rsid w:val="009568DA"/>
    <w:rsid w:val="009E01B1"/>
    <w:rsid w:val="00D40EBB"/>
    <w:rsid w:val="00E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6CBD-1598-4DF4-9CB8-420E916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B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3">
    <w:name w:val="heading 3"/>
    <w:basedOn w:val="Normalny"/>
    <w:next w:val="Normalny"/>
    <w:link w:val="Nagwek3Znak"/>
    <w:qFormat/>
    <w:rsid w:val="00E2310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/>
      <w:b/>
      <w:bCs/>
      <w:sz w:val="26"/>
      <w:szCs w:val="26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EB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EB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04EB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EB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804EB4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Fotter">
    <w:name w:val="Fotter"/>
    <w:qFormat/>
    <w:rsid w:val="00804EB4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04EB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rsid w:val="00E2310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ipercze">
    <w:name w:val="Hyperlink"/>
    <w:uiPriority w:val="99"/>
    <w:unhideWhenUsed/>
    <w:rsid w:val="00E231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m.krol</dc:creator>
  <cp:lastModifiedBy>Marta Pijanowska (Ciurzyńska)</cp:lastModifiedBy>
  <cp:revision>4</cp:revision>
  <dcterms:created xsi:type="dcterms:W3CDTF">2018-06-12T07:01:00Z</dcterms:created>
  <dcterms:modified xsi:type="dcterms:W3CDTF">2018-06-12T07:44:00Z</dcterms:modified>
</cp:coreProperties>
</file>