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4C" w:rsidRPr="000E6C4B" w:rsidRDefault="0034034C" w:rsidP="00481DD3">
      <w:pPr>
        <w:spacing w:before="240"/>
        <w:jc w:val="center"/>
        <w:rPr>
          <w:rFonts w:asciiTheme="minorHAnsi" w:eastAsia="Arial" w:hAnsiTheme="minorHAnsi" w:cs="Calibri"/>
          <w:b/>
          <w:bCs/>
          <w:sz w:val="32"/>
          <w:szCs w:val="32"/>
          <w:u w:val="single"/>
        </w:rPr>
      </w:pPr>
      <w:r w:rsidRPr="000E6C4B">
        <w:rPr>
          <w:rFonts w:asciiTheme="minorHAnsi" w:eastAsia="Arial" w:hAnsiTheme="minorHAnsi" w:cs="Calibri"/>
          <w:b/>
          <w:bCs/>
          <w:sz w:val="32"/>
          <w:szCs w:val="32"/>
          <w:u w:val="single"/>
        </w:rPr>
        <w:t xml:space="preserve">AKTUALIZACJA </w:t>
      </w:r>
    </w:p>
    <w:p w:rsidR="0034034C" w:rsidRDefault="00347981" w:rsidP="00347981">
      <w:pPr>
        <w:spacing w:before="24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dot. </w:t>
      </w:r>
      <w:r w:rsidR="0034034C">
        <w:rPr>
          <w:rFonts w:asciiTheme="minorHAnsi" w:eastAsia="Arial" w:hAnsiTheme="minorHAnsi" w:cs="Calibri"/>
          <w:bCs/>
        </w:rPr>
        <w:t>OFERTY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="00481DD3"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34034C">
        <w:rPr>
          <w:rFonts w:asciiTheme="minorHAnsi" w:eastAsia="Arial" w:hAnsiTheme="minorHAnsi" w:cs="Calibri"/>
          <w:bCs/>
        </w:rPr>
        <w:t>OFERTY WSPÓLNEJ</w:t>
      </w:r>
      <w:r w:rsidR="00FC48F2" w:rsidRPr="00D97AAD">
        <w:rPr>
          <w:rFonts w:asciiTheme="minorHAnsi" w:eastAsia="Arial" w:hAnsiTheme="minorHAnsi" w:cs="Calibri"/>
          <w:bCs/>
        </w:rPr>
        <w:t xml:space="preserve">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="00FC48F2" w:rsidRPr="00D97AAD">
        <w:rPr>
          <w:rFonts w:asciiTheme="minorHAnsi" w:eastAsia="Arial" w:hAnsiTheme="minorHAnsi" w:cs="Calibri"/>
          <w:bCs/>
        </w:rPr>
        <w:t xml:space="preserve"> </w:t>
      </w:r>
      <w:r w:rsidR="00862C23"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="00862C23" w:rsidRPr="00D97AAD">
        <w:rPr>
          <w:rFonts w:asciiTheme="minorHAnsi" w:eastAsia="Arial" w:hAnsiTheme="minorHAnsi" w:cs="Calibri"/>
          <w:bCs/>
        </w:rPr>
        <w:t>ART. 14 UST. 1 I 2 USTAWY</w:t>
      </w:r>
      <w:r w:rsidR="00862C23" w:rsidRPr="00D97AAD">
        <w:rPr>
          <w:rFonts w:asciiTheme="minorHAnsi" w:eastAsia="Arial" w:hAnsiTheme="minorHAnsi" w:cs="Calibri"/>
        </w:rPr>
        <w:t xml:space="preserve"> </w:t>
      </w:r>
      <w:r w:rsidR="00862C23"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862C23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br/>
      </w:r>
      <w:r w:rsidR="00862C23"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 w:rsidR="00862C23">
        <w:rPr>
          <w:rFonts w:asciiTheme="minorHAnsi" w:eastAsia="Arial" w:hAnsiTheme="minorHAnsi" w:cs="Calibri"/>
          <w:bCs/>
        </w:rPr>
        <w:t>)</w:t>
      </w:r>
    </w:p>
    <w:p w:rsidR="0034034C" w:rsidRDefault="0034034C" w:rsidP="0034034C">
      <w:pPr>
        <w:rPr>
          <w:rFonts w:asciiTheme="minorHAnsi" w:eastAsia="Arial" w:hAnsiTheme="minorHAnsi" w:cs="Calibri"/>
          <w:bCs/>
        </w:rPr>
      </w:pPr>
    </w:p>
    <w:p w:rsidR="00347981" w:rsidRDefault="00347981" w:rsidP="0034034C">
      <w:pPr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Należy wypełnić aktualizację poszczególnych części oferty – jeżeli dotyczy zadania. W innym przypadku należy wpisać: „nie dotyczy”.</w:t>
      </w:r>
    </w:p>
    <w:p w:rsidR="0034034C" w:rsidRPr="0034034C" w:rsidRDefault="0034034C" w:rsidP="0034034C">
      <w:pPr>
        <w:jc w:val="center"/>
        <w:rPr>
          <w:rFonts w:asciiTheme="minorHAnsi" w:eastAsia="Arial" w:hAnsiTheme="minorHAnsi" w:cs="Calibri"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34034C" w:rsidRDefault="0034034C" w:rsidP="00E2507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organizacji/podmiotu uprawnionego</w:t>
            </w:r>
            <w:r w:rsidR="00E2507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EE179F" w:rsidRDefault="00B45D0A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2507D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2507D" w:rsidRDefault="00E2507D" w:rsidP="00E2507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Numer rachunku bankowego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2507D" w:rsidRPr="00EE179F" w:rsidRDefault="00E2507D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E2507D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E2507D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EE179F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7F3D64" w:rsidRDefault="0034034C" w:rsidP="007F3D64">
      <w:pPr>
        <w:pStyle w:val="Akapitzlist"/>
        <w:numPr>
          <w:ilvl w:val="0"/>
          <w:numId w:val="33"/>
        </w:numPr>
        <w:ind w:hanging="371"/>
        <w:jc w:val="both"/>
        <w:rPr>
          <w:rFonts w:asciiTheme="minorHAnsi" w:eastAsia="Arial" w:hAnsiTheme="minorHAnsi" w:cs="Calibri"/>
          <w:b/>
          <w:u w:val="single"/>
        </w:rPr>
      </w:pPr>
      <w:r w:rsidRPr="007F3D64">
        <w:rPr>
          <w:rFonts w:asciiTheme="minorHAnsi" w:eastAsia="Arial" w:hAnsiTheme="minorHAnsi" w:cs="Calibri"/>
          <w:b/>
          <w:u w:val="single"/>
        </w:rPr>
        <w:t>AKTUALIZACJA OPISU POSZCZEGÓLNYCH DZIAŁAŃ:</w:t>
      </w:r>
    </w:p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E2507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="00CA52D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3D64" w:rsidRPr="007F3D64" w:rsidRDefault="007F3D64" w:rsidP="007F3D64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hanging="371"/>
        <w:jc w:val="both"/>
        <w:rPr>
          <w:rFonts w:asciiTheme="minorHAnsi" w:hAnsiTheme="minorHAnsi" w:cs="Verdana"/>
          <w:b/>
          <w:bCs/>
          <w:color w:val="auto"/>
          <w:u w:val="single"/>
        </w:rPr>
      </w:pPr>
      <w:r w:rsidRPr="007F3D64">
        <w:rPr>
          <w:rFonts w:asciiTheme="minorHAnsi" w:hAnsiTheme="minorHAnsi" w:cs="Verdana"/>
          <w:b/>
          <w:bCs/>
          <w:color w:val="auto"/>
          <w:u w:val="single"/>
        </w:rPr>
        <w:t>AKTUALIZACJA HARMONOGRAMU:</w:t>
      </w:r>
    </w:p>
    <w:p w:rsidR="007F3D64" w:rsidRPr="00D97AAD" w:rsidRDefault="007F3D6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E2507D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6</w:t>
            </w:r>
            <w:bookmarkStart w:id="0" w:name="_GoBack"/>
            <w:bookmarkEnd w:id="0"/>
            <w:r w:rsidR="006013D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Harmonogram</w:t>
            </w:r>
            <w:r w:rsidR="006013D7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013D7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013D7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="006013D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17" w:rsidRPr="005706ED" w:rsidRDefault="00AE2C17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E2C17" w:rsidRPr="005706ED" w:rsidRDefault="00AE2C17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5706E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5706ED" w:rsidRDefault="000450D7" w:rsidP="00570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706E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3D64" w:rsidRPr="000E6C4B" w:rsidRDefault="007F3D64" w:rsidP="000E6C4B">
            <w:pPr>
              <w:pStyle w:val="Akapitzlist"/>
              <w:numPr>
                <w:ilvl w:val="0"/>
                <w:numId w:val="33"/>
              </w:numPr>
              <w:ind w:hanging="377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7F3D64">
              <w:rPr>
                <w:rFonts w:asciiTheme="minorHAnsi" w:hAnsiTheme="minorHAnsi" w:cs="Verdana"/>
                <w:b/>
                <w:bCs/>
                <w:color w:val="auto"/>
              </w:rPr>
              <w:lastRenderedPageBreak/>
              <w:t>AKTUALIZACJA KALKULACJI PRZEWIDYWANYCH KOSZTÓW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706ED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5706ED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706ED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27"/>
        <w:gridCol w:w="7661"/>
        <w:gridCol w:w="2078"/>
      </w:tblGrid>
      <w:tr w:rsidR="007D4262" w:rsidRPr="00D97AAD" w:rsidTr="000E6C4B">
        <w:trPr>
          <w:trHeight w:val="41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E2880" w:rsidRPr="000E6C4B" w:rsidRDefault="007D4262" w:rsidP="005706E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Przewidywane źródła finansowania zadania publicznego</w:t>
            </w:r>
          </w:p>
        </w:tc>
      </w:tr>
      <w:tr w:rsidR="00292F62" w:rsidRPr="00D97AAD" w:rsidTr="000E6C4B">
        <w:trPr>
          <w:trHeight w:val="565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E6C4B">
        <w:trPr>
          <w:trHeight w:val="55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6C4B">
        <w:trPr>
          <w:trHeight w:val="638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9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</w:t>
            </w:r>
            <w:r w:rsidR="000E6C4B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6C4B">
        <w:trPr>
          <w:trHeight w:val="433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6C4B">
        <w:trPr>
          <w:trHeight w:val="38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6C4B">
        <w:trPr>
          <w:trHeight w:val="414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706ED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0E6C4B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6C4B">
        <w:trPr>
          <w:trHeight w:val="562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221B00" w:rsidTr="000E6C4B">
        <w:trPr>
          <w:trHeight w:val="556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6C4B">
        <w:trPr>
          <w:trHeight w:val="550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21B00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0E6C4B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aktualizacji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kosztów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706E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510394" w:rsidRPr="00510394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A8" w:rsidRDefault="00F469A8">
      <w:r>
        <w:separator/>
      </w:r>
    </w:p>
  </w:endnote>
  <w:endnote w:type="continuationSeparator" w:id="0">
    <w:p w:rsidR="00F469A8" w:rsidRDefault="00F4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0" w:rsidRPr="00C96862" w:rsidRDefault="00117ED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D6A5B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A8" w:rsidRDefault="00F469A8">
      <w:r>
        <w:separator/>
      </w:r>
    </w:p>
  </w:footnote>
  <w:footnote w:type="continuationSeparator" w:id="0">
    <w:p w:rsidR="00F469A8" w:rsidRDefault="00F469A8">
      <w:r>
        <w:continuationSeparator/>
      </w:r>
    </w:p>
  </w:footnote>
  <w:footnote w:id="1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3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0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1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2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3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1"/>
  </w:num>
  <w:num w:numId="19">
    <w:abstractNumId w:val="24"/>
  </w:num>
  <w:num w:numId="20">
    <w:abstractNumId w:val="31"/>
  </w:num>
  <w:num w:numId="21">
    <w:abstractNumId w:val="29"/>
  </w:num>
  <w:num w:numId="22">
    <w:abstractNumId w:val="1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17"/>
  </w:num>
  <w:num w:numId="28">
    <w:abstractNumId w:val="14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D6A5B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0357-3E80-4D67-B218-B309CE15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m.katarzynski</cp:lastModifiedBy>
  <cp:revision>2</cp:revision>
  <cp:lastPrinted>2016-05-31T09:57:00Z</cp:lastPrinted>
  <dcterms:created xsi:type="dcterms:W3CDTF">2017-03-01T12:59:00Z</dcterms:created>
  <dcterms:modified xsi:type="dcterms:W3CDTF">2017-03-01T12:59:00Z</dcterms:modified>
</cp:coreProperties>
</file>