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2ABA0" w14:textId="3DC7AC75" w:rsidR="007A39BE" w:rsidRPr="00D40DFB" w:rsidRDefault="007A39BE" w:rsidP="008D54F0">
      <w:pPr>
        <w:ind w:firstLine="1560"/>
        <w:rPr>
          <w:rFonts w:ascii="Arial" w:hAnsi="Arial" w:cs="Arial"/>
          <w:b/>
          <w:smallCaps/>
        </w:rPr>
      </w:pPr>
      <w:r w:rsidRPr="00D40DFB">
        <w:rPr>
          <w:rFonts w:ascii="Arial" w:hAnsi="Arial" w:cs="Arial"/>
        </w:rPr>
        <w:t xml:space="preserve">  </w:t>
      </w:r>
      <w:r w:rsidRPr="00D40DFB">
        <w:rPr>
          <w:rFonts w:ascii="Arial" w:hAnsi="Arial" w:cs="Arial"/>
          <w:b/>
          <w:smallCaps/>
        </w:rPr>
        <w:t>Marszałek</w:t>
      </w:r>
    </w:p>
    <w:p w14:paraId="7917FD7A" w14:textId="7CD5BFDE" w:rsidR="007A39BE" w:rsidRPr="00D40DFB" w:rsidRDefault="007A39BE" w:rsidP="005771E7">
      <w:pPr>
        <w:rPr>
          <w:rFonts w:ascii="Arial" w:hAnsi="Arial" w:cs="Arial"/>
          <w:b/>
          <w:smallCaps/>
        </w:rPr>
      </w:pPr>
      <w:r w:rsidRPr="00D40DFB">
        <w:rPr>
          <w:rFonts w:ascii="Arial" w:hAnsi="Arial" w:cs="Arial"/>
          <w:b/>
          <w:smallCaps/>
        </w:rPr>
        <w:t>Województwa Warmińsko-Mazurskiego</w:t>
      </w:r>
      <w:r w:rsidRPr="00D40DFB">
        <w:rPr>
          <w:rFonts w:ascii="Arial" w:hAnsi="Arial" w:cs="Arial"/>
        </w:rPr>
        <w:tab/>
      </w:r>
    </w:p>
    <w:p w14:paraId="73F156DF" w14:textId="77777777" w:rsidR="00082CC5" w:rsidRDefault="008D54F0" w:rsidP="008D54F0">
      <w:pPr>
        <w:tabs>
          <w:tab w:val="right" w:pos="9072"/>
        </w:tabs>
        <w:rPr>
          <w:rFonts w:ascii="Arial" w:hAnsi="Arial" w:cs="Arial"/>
        </w:rPr>
      </w:pPr>
      <w:r w:rsidRPr="00D40DFB">
        <w:rPr>
          <w:rFonts w:ascii="Arial" w:hAnsi="Arial" w:cs="Arial"/>
        </w:rPr>
        <w:tab/>
      </w:r>
    </w:p>
    <w:p w14:paraId="0956831B" w14:textId="642A989B" w:rsidR="008D54F0" w:rsidRPr="00D40DFB" w:rsidRDefault="008D54F0" w:rsidP="00082CC5">
      <w:pPr>
        <w:tabs>
          <w:tab w:val="right" w:pos="9072"/>
        </w:tabs>
        <w:jc w:val="right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Olsztyn, dnia </w:t>
      </w:r>
      <w:r w:rsidR="00C63AF6">
        <w:rPr>
          <w:rFonts w:ascii="Arial" w:hAnsi="Arial" w:cs="Arial"/>
        </w:rPr>
        <w:t xml:space="preserve">26 listopada </w:t>
      </w:r>
      <w:r w:rsidRPr="00D40DFB">
        <w:rPr>
          <w:rFonts w:ascii="Arial" w:hAnsi="Arial" w:cs="Arial"/>
        </w:rPr>
        <w:t>2024 r.</w:t>
      </w:r>
    </w:p>
    <w:p w14:paraId="56F05F93" w14:textId="77777777" w:rsidR="008D54F0" w:rsidRPr="00D40DFB" w:rsidRDefault="008D54F0" w:rsidP="008D54F0">
      <w:pPr>
        <w:jc w:val="right"/>
        <w:rPr>
          <w:rFonts w:ascii="Arial" w:hAnsi="Arial" w:cs="Arial"/>
        </w:rPr>
      </w:pPr>
    </w:p>
    <w:p w14:paraId="5E8F7027" w14:textId="2CE467E7" w:rsidR="008D54F0" w:rsidRPr="00D40DFB" w:rsidRDefault="008D54F0" w:rsidP="008D54F0">
      <w:pPr>
        <w:rPr>
          <w:rFonts w:ascii="Arial" w:hAnsi="Arial" w:cs="Arial"/>
        </w:rPr>
      </w:pPr>
      <w:r w:rsidRPr="00D40DFB">
        <w:rPr>
          <w:rFonts w:ascii="Arial" w:hAnsi="Arial" w:cs="Arial"/>
        </w:rPr>
        <w:t>OŚ-GO.7243.</w:t>
      </w:r>
      <w:r w:rsidR="00C264D5">
        <w:rPr>
          <w:rFonts w:ascii="Arial" w:hAnsi="Arial" w:cs="Arial"/>
        </w:rPr>
        <w:t>8</w:t>
      </w:r>
      <w:r w:rsidRPr="00D40DFB">
        <w:rPr>
          <w:rFonts w:ascii="Arial" w:hAnsi="Arial" w:cs="Arial"/>
        </w:rPr>
        <w:t>.2020</w:t>
      </w:r>
    </w:p>
    <w:p w14:paraId="3FCE7BA2" w14:textId="0C9EA1F3" w:rsidR="008D54F0" w:rsidRDefault="008D54F0" w:rsidP="008D54F0">
      <w:pPr>
        <w:rPr>
          <w:rFonts w:ascii="Arial" w:hAnsi="Arial" w:cs="Arial"/>
        </w:rPr>
      </w:pPr>
    </w:p>
    <w:p w14:paraId="3CB7A159" w14:textId="77777777" w:rsidR="00082CC5" w:rsidRPr="00D40DFB" w:rsidRDefault="00082CC5" w:rsidP="008D54F0">
      <w:pPr>
        <w:rPr>
          <w:rFonts w:ascii="Arial" w:hAnsi="Arial" w:cs="Arial"/>
        </w:rPr>
      </w:pPr>
    </w:p>
    <w:p w14:paraId="6F69CC2B" w14:textId="77777777" w:rsidR="008D54F0" w:rsidRPr="00D40DFB" w:rsidRDefault="008D54F0" w:rsidP="008D54F0">
      <w:pPr>
        <w:jc w:val="center"/>
        <w:rPr>
          <w:rFonts w:ascii="Arial" w:hAnsi="Arial" w:cs="Arial"/>
          <w:b/>
          <w:spacing w:val="40"/>
        </w:rPr>
      </w:pPr>
      <w:r w:rsidRPr="00D40DFB">
        <w:rPr>
          <w:rFonts w:ascii="Arial" w:hAnsi="Arial" w:cs="Arial"/>
          <w:b/>
          <w:spacing w:val="40"/>
        </w:rPr>
        <w:t>DECYZJA</w:t>
      </w:r>
    </w:p>
    <w:p w14:paraId="48CA710D" w14:textId="77777777" w:rsidR="008D54F0" w:rsidRPr="00D40DFB" w:rsidRDefault="008D54F0" w:rsidP="008D54F0">
      <w:pPr>
        <w:rPr>
          <w:rFonts w:ascii="Arial" w:hAnsi="Arial" w:cs="Arial"/>
          <w:spacing w:val="40"/>
        </w:rPr>
      </w:pPr>
    </w:p>
    <w:p w14:paraId="0D63B867" w14:textId="529B364B" w:rsidR="008D54F0" w:rsidRPr="00D40DFB" w:rsidRDefault="008D54F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Na podstawie art. 14 ust. 7 ustawy z dnia 20 lipca 2018 r. o zmianie ustawy o odpadach oraz niektórych innych ustaw (Dz. U. z 2018 r. poz. 1592 ze zm.)</w:t>
      </w:r>
      <w:r w:rsidR="00B42B5E" w:rsidRPr="00D40DFB">
        <w:rPr>
          <w:rFonts w:ascii="Arial" w:hAnsi="Arial" w:cs="Arial"/>
        </w:rPr>
        <w:t>, art. 48 pkt 3  ustawy z dnia 14 grudnia 2012 r. o odpadach (Dz. U. z 2023 r. poz. 1587 ze zm.)</w:t>
      </w:r>
      <w:r w:rsidRPr="00D40DFB">
        <w:rPr>
          <w:rFonts w:ascii="Arial" w:hAnsi="Arial" w:cs="Arial"/>
        </w:rPr>
        <w:t xml:space="preserve">, art. 192 i art. 378 ust. 2a pkt 2 ustawy z dnia 27 kwietnia 2001 r. Prawo ochrony środowiska (Dz. U. z 2024 r. </w:t>
      </w:r>
      <w:r w:rsidR="00C63AF6">
        <w:rPr>
          <w:rFonts w:ascii="Arial" w:hAnsi="Arial" w:cs="Arial"/>
        </w:rPr>
        <w:br/>
      </w:r>
      <w:r w:rsidRPr="00D40DFB">
        <w:rPr>
          <w:rFonts w:ascii="Arial" w:hAnsi="Arial" w:cs="Arial"/>
        </w:rPr>
        <w:t xml:space="preserve">poz. 54 ze zm.),  oraz art. 104 i art. 155 ustawy z dnia 14 czerwca 1960 r. </w:t>
      </w:r>
      <w:r w:rsidR="00D40DFB" w:rsidRPr="00D40DFB">
        <w:rPr>
          <w:rFonts w:ascii="Arial" w:hAnsi="Arial" w:cs="Arial"/>
        </w:rPr>
        <w:t>–</w:t>
      </w:r>
      <w:r w:rsidRPr="00D40DFB">
        <w:rPr>
          <w:rFonts w:ascii="Arial" w:hAnsi="Arial" w:cs="Arial"/>
        </w:rPr>
        <w:t xml:space="preserve"> Kodeks postępowania administracyjnego (Dz. U. z 202</w:t>
      </w:r>
      <w:r w:rsidR="00730495" w:rsidRPr="00D40DFB">
        <w:rPr>
          <w:rFonts w:ascii="Arial" w:hAnsi="Arial" w:cs="Arial"/>
        </w:rPr>
        <w:t>4r. poz. 572 tj.)</w:t>
      </w:r>
      <w:r w:rsidR="00AB6FC0" w:rsidRPr="00D40DFB">
        <w:rPr>
          <w:rFonts w:ascii="Arial" w:hAnsi="Arial" w:cs="Arial"/>
        </w:rPr>
        <w:t>,</w:t>
      </w:r>
      <w:r w:rsidRPr="00D40DFB">
        <w:rPr>
          <w:rFonts w:ascii="Arial" w:hAnsi="Arial" w:cs="Arial"/>
        </w:rPr>
        <w:t xml:space="preserve"> po rozpatrzeniu wniosku </w:t>
      </w:r>
      <w:bookmarkStart w:id="0" w:name="_Hlk168570968"/>
      <w:r w:rsidR="007B5CA0" w:rsidRPr="00D40DFB">
        <w:rPr>
          <w:rFonts w:ascii="Arial" w:hAnsi="Arial" w:cs="Arial"/>
          <w:i/>
        </w:rPr>
        <w:t xml:space="preserve">pana Antoniego Roberta </w:t>
      </w:r>
      <w:proofErr w:type="spellStart"/>
      <w:r w:rsidR="007B5CA0" w:rsidRPr="00D40DFB">
        <w:rPr>
          <w:rFonts w:ascii="Arial" w:hAnsi="Arial" w:cs="Arial"/>
          <w:i/>
        </w:rPr>
        <w:t>Ołowia</w:t>
      </w:r>
      <w:proofErr w:type="spellEnd"/>
      <w:r w:rsidR="007B5CA0" w:rsidRPr="00D40DFB">
        <w:rPr>
          <w:rFonts w:ascii="Arial" w:hAnsi="Arial" w:cs="Arial"/>
          <w:i/>
        </w:rPr>
        <w:t xml:space="preserve">, </w:t>
      </w:r>
      <w:r w:rsidR="007B5CA0" w:rsidRPr="00D40DFB">
        <w:rPr>
          <w:rFonts w:ascii="Arial" w:hAnsi="Arial" w:cs="Arial"/>
        </w:rPr>
        <w:t xml:space="preserve">prowadzącego działalność gospodarczą pod </w:t>
      </w:r>
      <w:r w:rsidR="00115DF6" w:rsidRPr="00D40DFB">
        <w:rPr>
          <w:rFonts w:ascii="Arial" w:hAnsi="Arial" w:cs="Arial"/>
        </w:rPr>
        <w:t>nazwą</w:t>
      </w:r>
      <w:r w:rsidR="007B5CA0" w:rsidRPr="00D40DFB">
        <w:rPr>
          <w:rFonts w:ascii="Arial" w:hAnsi="Arial" w:cs="Arial"/>
        </w:rPr>
        <w:t xml:space="preserve"> </w:t>
      </w:r>
      <w:r w:rsidR="007B5CA0" w:rsidRPr="00D40DFB">
        <w:rPr>
          <w:rFonts w:ascii="Arial" w:hAnsi="Arial" w:cs="Arial"/>
          <w:i/>
        </w:rPr>
        <w:t xml:space="preserve">AUTO-ZŁOM Auto-Naprawa-Komis-Części </w:t>
      </w:r>
      <w:r w:rsidR="008F1F76">
        <w:rPr>
          <w:rFonts w:ascii="Arial" w:hAnsi="Arial" w:cs="Arial"/>
          <w:i/>
        </w:rPr>
        <w:t xml:space="preserve">Ołów </w:t>
      </w:r>
      <w:r w:rsidR="007B5CA0" w:rsidRPr="00D40DFB">
        <w:rPr>
          <w:rFonts w:ascii="Arial" w:hAnsi="Arial" w:cs="Arial"/>
          <w:i/>
        </w:rPr>
        <w:t xml:space="preserve">Antoni Robert, ul. Obwodowa 3, 11-500 Giżycko </w:t>
      </w:r>
      <w:r w:rsidR="00082CC5">
        <w:rPr>
          <w:rFonts w:ascii="Arial" w:hAnsi="Arial" w:cs="Arial"/>
          <w:i/>
        </w:rPr>
        <w:br/>
      </w:r>
      <w:r w:rsidR="007B5CA0" w:rsidRPr="00D40DFB">
        <w:rPr>
          <w:rFonts w:ascii="Arial" w:hAnsi="Arial" w:cs="Arial"/>
        </w:rPr>
        <w:t xml:space="preserve">(NIP: 8451340877. REGON: 790300641), w sprawie zmiany decyzji Marszałka Województwa Warmińsko-Mazurskiego z dnia 28.04.2014 r., znak: OŚ-PŚ.7243.12.2014, udzielającej pozwolenia na wytwarzanie odpadów oraz zezwolenia na przetwarzanie, zbieranie i transport odpadów, w związku z eksploatacją instalacji – stacji demontażu pojazdów wycofanych </w:t>
      </w:r>
      <w:r w:rsidR="00082CC5">
        <w:rPr>
          <w:rFonts w:ascii="Arial" w:hAnsi="Arial" w:cs="Arial"/>
        </w:rPr>
        <w:br/>
      </w:r>
      <w:r w:rsidR="007B5CA0" w:rsidRPr="00D40DFB">
        <w:rPr>
          <w:rFonts w:ascii="Arial" w:hAnsi="Arial" w:cs="Arial"/>
        </w:rPr>
        <w:t>z eksploatacji zlokalizowanej w miejscowości Giżycko, ul. Obwodowa 3 na działce oznaczonej w ewidencji nr 1003/3, obręb 0002 Giżycko</w:t>
      </w:r>
      <w:bookmarkEnd w:id="0"/>
    </w:p>
    <w:p w14:paraId="45A5F4C0" w14:textId="77777777" w:rsidR="008D54F0" w:rsidRPr="00D40DFB" w:rsidRDefault="008D54F0" w:rsidP="008D54F0">
      <w:pPr>
        <w:ind w:firstLine="708"/>
        <w:jc w:val="both"/>
        <w:rPr>
          <w:rFonts w:ascii="Arial" w:hAnsi="Arial" w:cs="Arial"/>
        </w:rPr>
      </w:pPr>
    </w:p>
    <w:p w14:paraId="0AAB3F79" w14:textId="2F2E9B1D" w:rsidR="008D54F0" w:rsidRPr="00D40DFB" w:rsidRDefault="008D54F0" w:rsidP="008D54F0">
      <w:pPr>
        <w:jc w:val="center"/>
        <w:rPr>
          <w:rFonts w:ascii="Arial" w:hAnsi="Arial" w:cs="Arial"/>
          <w:b/>
          <w:i/>
        </w:rPr>
      </w:pPr>
      <w:r w:rsidRPr="00D40DFB">
        <w:rPr>
          <w:rFonts w:ascii="Arial" w:hAnsi="Arial" w:cs="Arial"/>
          <w:b/>
          <w:i/>
        </w:rPr>
        <w:t>orzekam:</w:t>
      </w:r>
    </w:p>
    <w:p w14:paraId="2A017DEE" w14:textId="1648D780" w:rsidR="005771E7" w:rsidRPr="00D40DFB" w:rsidRDefault="005771E7" w:rsidP="008D54F0">
      <w:pPr>
        <w:jc w:val="center"/>
        <w:rPr>
          <w:rFonts w:ascii="Arial" w:hAnsi="Arial" w:cs="Arial"/>
          <w:b/>
          <w:i/>
        </w:rPr>
      </w:pPr>
    </w:p>
    <w:p w14:paraId="1DF79B5B" w14:textId="530D517E" w:rsidR="004A69DA" w:rsidRDefault="004A69DA" w:rsidP="00934300">
      <w:pPr>
        <w:pStyle w:val="Nagwek1"/>
        <w:numPr>
          <w:ilvl w:val="0"/>
          <w:numId w:val="22"/>
        </w:numPr>
        <w:spacing w:line="300" w:lineRule="auto"/>
        <w:ind w:left="754" w:hanging="397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40DFB">
        <w:rPr>
          <w:rFonts w:ascii="Arial" w:hAnsi="Arial" w:cs="Arial"/>
          <w:color w:val="auto"/>
          <w:sz w:val="24"/>
          <w:szCs w:val="24"/>
        </w:rPr>
        <w:t>W</w:t>
      </w:r>
      <w:r w:rsidR="005771E7" w:rsidRPr="00D40DFB">
        <w:rPr>
          <w:rFonts w:ascii="Arial" w:hAnsi="Arial" w:cs="Arial"/>
          <w:color w:val="auto"/>
          <w:sz w:val="24"/>
          <w:szCs w:val="24"/>
        </w:rPr>
        <w:t>ygasić</w:t>
      </w:r>
      <w:r w:rsidR="00B42B5E" w:rsidRPr="00D40DFB">
        <w:rPr>
          <w:rFonts w:ascii="Arial" w:hAnsi="Arial" w:cs="Arial"/>
          <w:color w:val="auto"/>
          <w:sz w:val="24"/>
          <w:szCs w:val="24"/>
        </w:rPr>
        <w:t>, na wniosek Strony</w:t>
      </w:r>
      <w:r w:rsidR="00043813">
        <w:rPr>
          <w:rFonts w:ascii="Arial" w:hAnsi="Arial" w:cs="Arial"/>
          <w:color w:val="auto"/>
          <w:sz w:val="24"/>
          <w:szCs w:val="24"/>
        </w:rPr>
        <w:t>,</w:t>
      </w:r>
      <w:r w:rsidR="00B42B5E" w:rsidRPr="00D40DFB">
        <w:rPr>
          <w:rFonts w:ascii="Arial" w:hAnsi="Arial" w:cs="Arial"/>
          <w:color w:val="auto"/>
          <w:sz w:val="24"/>
          <w:szCs w:val="24"/>
        </w:rPr>
        <w:t xml:space="preserve"> decyzję Marszałka Województwa Warmińsko </w:t>
      </w:r>
      <w:r w:rsidR="00D40DFB">
        <w:rPr>
          <w:rFonts w:ascii="Arial" w:hAnsi="Arial" w:cs="Arial"/>
          <w:color w:val="auto"/>
          <w:sz w:val="24"/>
          <w:szCs w:val="24"/>
        </w:rPr>
        <w:br/>
      </w:r>
      <w:r w:rsidR="00B42B5E" w:rsidRPr="00D40DFB">
        <w:rPr>
          <w:rFonts w:ascii="Arial" w:hAnsi="Arial" w:cs="Arial"/>
          <w:color w:val="auto"/>
          <w:sz w:val="24"/>
          <w:szCs w:val="24"/>
        </w:rPr>
        <w:t xml:space="preserve">– Mazurskiego z dnia </w:t>
      </w:r>
      <w:r w:rsidR="00B42B5E" w:rsidRPr="008F1F76">
        <w:rPr>
          <w:rFonts w:ascii="Arial" w:hAnsi="Arial" w:cs="Arial"/>
          <w:color w:val="auto"/>
          <w:sz w:val="24"/>
          <w:szCs w:val="24"/>
        </w:rPr>
        <w:t xml:space="preserve">28.04.2014 r., znak: OŚ-PŚ.7243.12.2014, udzielającą </w:t>
      </w:r>
      <w:r w:rsidR="00043813" w:rsidRPr="008F1F76">
        <w:rPr>
          <w:rFonts w:ascii="Arial" w:hAnsi="Arial" w:cs="Arial"/>
          <w:color w:val="auto"/>
          <w:sz w:val="24"/>
          <w:szCs w:val="24"/>
        </w:rPr>
        <w:t xml:space="preserve">panu Antoniemu Robertowi Ołów prowadzącemu działalność gospodarczą pod nazwą </w:t>
      </w:r>
      <w:r w:rsidR="00043813" w:rsidRPr="008F1F76">
        <w:rPr>
          <w:rFonts w:ascii="Arial" w:hAnsi="Arial" w:cs="Arial"/>
          <w:iCs/>
          <w:color w:val="auto"/>
          <w:sz w:val="24"/>
          <w:szCs w:val="24"/>
        </w:rPr>
        <w:t xml:space="preserve">AUTO-ZŁOM Auto-Naprawa-Komis-Części </w:t>
      </w:r>
      <w:r w:rsidR="003740D7" w:rsidRPr="008F1F76">
        <w:rPr>
          <w:rFonts w:ascii="Arial" w:hAnsi="Arial" w:cs="Arial"/>
          <w:iCs/>
          <w:color w:val="auto"/>
          <w:sz w:val="24"/>
          <w:szCs w:val="24"/>
        </w:rPr>
        <w:t>A</w:t>
      </w:r>
      <w:r w:rsidR="00043813" w:rsidRPr="008F1F76">
        <w:rPr>
          <w:rFonts w:ascii="Arial" w:hAnsi="Arial" w:cs="Arial"/>
          <w:iCs/>
          <w:color w:val="auto"/>
          <w:sz w:val="24"/>
          <w:szCs w:val="24"/>
        </w:rPr>
        <w:t>ntoni Robert</w:t>
      </w:r>
      <w:r w:rsidR="003740D7" w:rsidRPr="008F1F76">
        <w:rPr>
          <w:rFonts w:ascii="Arial" w:hAnsi="Arial" w:cs="Arial"/>
          <w:iCs/>
          <w:color w:val="auto"/>
          <w:sz w:val="24"/>
          <w:szCs w:val="24"/>
        </w:rPr>
        <w:t xml:space="preserve"> Ołów</w:t>
      </w:r>
      <w:r w:rsidR="00043813" w:rsidRPr="008F1F76">
        <w:rPr>
          <w:rFonts w:ascii="Arial" w:hAnsi="Arial" w:cs="Arial"/>
          <w:iCs/>
          <w:color w:val="auto"/>
          <w:sz w:val="24"/>
          <w:szCs w:val="24"/>
        </w:rPr>
        <w:t>, ul. Obwodowa 3, 11-500 Giżycko</w:t>
      </w:r>
      <w:r w:rsidR="003740D7" w:rsidRPr="008F1F76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="00043813" w:rsidRPr="008F1F76">
        <w:rPr>
          <w:rFonts w:ascii="Arial" w:hAnsi="Arial" w:cs="Arial"/>
          <w:color w:val="auto"/>
          <w:sz w:val="24"/>
          <w:szCs w:val="24"/>
        </w:rPr>
        <w:t>(NIP: 8451340877. REGON: 790300641)</w:t>
      </w:r>
      <w:r w:rsidR="00DB5DF9" w:rsidRPr="008F1F76">
        <w:rPr>
          <w:rFonts w:ascii="Arial" w:hAnsi="Arial" w:cs="Arial"/>
          <w:color w:val="auto"/>
          <w:sz w:val="24"/>
          <w:szCs w:val="24"/>
        </w:rPr>
        <w:t xml:space="preserve"> </w:t>
      </w:r>
      <w:r w:rsidR="00B42B5E" w:rsidRPr="008F1F76">
        <w:rPr>
          <w:rFonts w:ascii="Arial" w:hAnsi="Arial" w:cs="Arial"/>
          <w:color w:val="auto"/>
          <w:sz w:val="24"/>
          <w:szCs w:val="24"/>
        </w:rPr>
        <w:t>pozwolenia na wytwarzanie odpadów oraz zezwolenia na przetwarzanie, zbieranie</w:t>
      </w:r>
      <w:r w:rsidR="003740D7" w:rsidRPr="008F1F76">
        <w:rPr>
          <w:rFonts w:ascii="Arial" w:hAnsi="Arial" w:cs="Arial"/>
          <w:color w:val="auto"/>
          <w:sz w:val="24"/>
          <w:szCs w:val="24"/>
        </w:rPr>
        <w:t xml:space="preserve"> </w:t>
      </w:r>
      <w:r w:rsidR="00B42B5E" w:rsidRPr="008F1F76">
        <w:rPr>
          <w:rFonts w:ascii="Arial" w:hAnsi="Arial" w:cs="Arial"/>
          <w:color w:val="auto"/>
          <w:sz w:val="24"/>
          <w:szCs w:val="24"/>
        </w:rPr>
        <w:t>i transport odpadów</w:t>
      </w:r>
      <w:r w:rsidR="00B42B5E" w:rsidRPr="00D40DFB">
        <w:rPr>
          <w:rFonts w:ascii="Arial" w:hAnsi="Arial" w:cs="Arial"/>
          <w:color w:val="auto"/>
          <w:sz w:val="24"/>
          <w:szCs w:val="24"/>
        </w:rPr>
        <w:t xml:space="preserve">, w związku z eksploatacją instalacji – stacji demontażu pojazdów wycofanych z eksploatacji zlokalizowanej w miejscowości Giżycko, ul. Obwodowa 3 na działce oznaczonej w ewidencji nr 1003/3, obręb 0002 Giżycko, </w:t>
      </w:r>
      <w:r w:rsidR="00B42B5E" w:rsidRPr="00D40DFB">
        <w:rPr>
          <w:rFonts w:ascii="Arial" w:hAnsi="Arial" w:cs="Arial"/>
          <w:b/>
          <w:color w:val="auto"/>
          <w:sz w:val="24"/>
          <w:szCs w:val="24"/>
          <w:u w:val="single"/>
        </w:rPr>
        <w:t>w części dotyczącej zezwolenia na zbieranie oraz transport odpadów.</w:t>
      </w:r>
    </w:p>
    <w:p w14:paraId="3270F1CA" w14:textId="77777777" w:rsidR="00082CC5" w:rsidRPr="00082CC5" w:rsidRDefault="00082CC5" w:rsidP="00082CC5"/>
    <w:p w14:paraId="56BB5972" w14:textId="008AC924" w:rsidR="008D54F0" w:rsidRPr="00D40DFB" w:rsidRDefault="00207586" w:rsidP="00934300">
      <w:pPr>
        <w:pStyle w:val="Nagwek1"/>
        <w:numPr>
          <w:ilvl w:val="0"/>
          <w:numId w:val="22"/>
        </w:numPr>
        <w:spacing w:line="300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</w:t>
      </w:r>
      <w:r w:rsidR="008D54F0" w:rsidRPr="00D40DFB">
        <w:rPr>
          <w:rFonts w:ascii="Arial" w:hAnsi="Arial" w:cs="Arial"/>
          <w:color w:val="auto"/>
          <w:sz w:val="24"/>
          <w:szCs w:val="24"/>
        </w:rPr>
        <w:t>mienić, na wniosek Strony,</w:t>
      </w:r>
      <w:r w:rsidR="00D40DFB">
        <w:rPr>
          <w:rFonts w:ascii="Arial" w:hAnsi="Arial" w:cs="Arial"/>
          <w:color w:val="auto"/>
          <w:sz w:val="24"/>
          <w:szCs w:val="24"/>
        </w:rPr>
        <w:t xml:space="preserve"> ww.</w:t>
      </w:r>
      <w:r w:rsidR="008D54F0" w:rsidRPr="00D40DFB">
        <w:rPr>
          <w:rFonts w:ascii="Arial" w:hAnsi="Arial" w:cs="Arial"/>
          <w:color w:val="auto"/>
          <w:sz w:val="24"/>
          <w:szCs w:val="24"/>
        </w:rPr>
        <w:t xml:space="preserve"> </w:t>
      </w:r>
      <w:r w:rsidR="007B5CA0" w:rsidRPr="00D40DFB">
        <w:rPr>
          <w:rFonts w:ascii="Arial" w:hAnsi="Arial" w:cs="Arial"/>
          <w:color w:val="auto"/>
          <w:sz w:val="24"/>
          <w:szCs w:val="24"/>
        </w:rPr>
        <w:t>decyzję Marszałka Województwa Warmińsko</w:t>
      </w:r>
      <w:r w:rsidR="00C63AF6">
        <w:rPr>
          <w:rFonts w:ascii="Arial" w:hAnsi="Arial" w:cs="Arial"/>
          <w:color w:val="auto"/>
          <w:sz w:val="24"/>
          <w:szCs w:val="24"/>
        </w:rPr>
        <w:t xml:space="preserve"> </w:t>
      </w:r>
      <w:r w:rsidR="00C63AF6">
        <w:rPr>
          <w:rFonts w:ascii="Arial" w:hAnsi="Arial" w:cs="Arial"/>
          <w:color w:val="auto"/>
          <w:sz w:val="24"/>
          <w:szCs w:val="24"/>
        </w:rPr>
        <w:br/>
        <w:t xml:space="preserve">– </w:t>
      </w:r>
      <w:r w:rsidR="007B5CA0" w:rsidRPr="00D40DFB">
        <w:rPr>
          <w:rFonts w:ascii="Arial" w:hAnsi="Arial" w:cs="Arial"/>
          <w:color w:val="auto"/>
          <w:sz w:val="24"/>
          <w:szCs w:val="24"/>
        </w:rPr>
        <w:t xml:space="preserve">Mazurskiego z dnia 28.04.2014 r., znak: OŚ-PŚ.7243.12.2014, </w:t>
      </w:r>
      <w:r w:rsidR="00D40DFB" w:rsidRPr="000E10F0">
        <w:rPr>
          <w:rFonts w:ascii="Arial" w:hAnsi="Arial" w:cs="Arial"/>
          <w:b/>
          <w:color w:val="auto"/>
          <w:sz w:val="24"/>
          <w:szCs w:val="24"/>
        </w:rPr>
        <w:t>w części dotyczącej pozwolenia na wytwarzanie odpadów i zezwolenia na przetwarzanie odpadów</w:t>
      </w:r>
      <w:r w:rsidR="00D40DFB">
        <w:rPr>
          <w:rFonts w:ascii="Arial" w:hAnsi="Arial" w:cs="Arial"/>
          <w:color w:val="auto"/>
          <w:sz w:val="24"/>
          <w:szCs w:val="24"/>
        </w:rPr>
        <w:t xml:space="preserve"> </w:t>
      </w:r>
      <w:r w:rsidR="00082CC5">
        <w:rPr>
          <w:rFonts w:ascii="Arial" w:hAnsi="Arial" w:cs="Arial"/>
          <w:color w:val="auto"/>
          <w:sz w:val="24"/>
          <w:szCs w:val="24"/>
        </w:rPr>
        <w:br/>
      </w:r>
      <w:r w:rsidR="008D54F0" w:rsidRPr="00D40DFB">
        <w:rPr>
          <w:rFonts w:ascii="Arial" w:hAnsi="Arial" w:cs="Arial"/>
          <w:color w:val="auto"/>
          <w:sz w:val="24"/>
          <w:szCs w:val="24"/>
        </w:rPr>
        <w:t>w sposób następujący:</w:t>
      </w:r>
    </w:p>
    <w:p w14:paraId="179A686C" w14:textId="2E779053" w:rsidR="007A39BE" w:rsidRPr="00D40DFB" w:rsidRDefault="007A39BE" w:rsidP="007A39BE">
      <w:pPr>
        <w:spacing w:line="276" w:lineRule="auto"/>
        <w:ind w:left="709"/>
        <w:jc w:val="both"/>
        <w:rPr>
          <w:rFonts w:ascii="Arial" w:hAnsi="Arial" w:cs="Arial"/>
        </w:rPr>
      </w:pPr>
    </w:p>
    <w:p w14:paraId="6083F58E" w14:textId="5954CF07" w:rsidR="008D54F0" w:rsidRPr="00D40DFB" w:rsidRDefault="008D54F0" w:rsidP="000E10F0">
      <w:pPr>
        <w:numPr>
          <w:ilvl w:val="0"/>
          <w:numId w:val="2"/>
        </w:numPr>
        <w:tabs>
          <w:tab w:val="num" w:pos="1211"/>
        </w:tabs>
        <w:spacing w:line="276" w:lineRule="auto"/>
        <w:ind w:left="851" w:hanging="567"/>
        <w:jc w:val="both"/>
        <w:rPr>
          <w:rFonts w:ascii="Arial" w:hAnsi="Arial" w:cs="Arial"/>
        </w:rPr>
      </w:pPr>
      <w:r w:rsidRPr="00D40DFB">
        <w:rPr>
          <w:rFonts w:ascii="Arial" w:hAnsi="Arial" w:cs="Arial"/>
          <w:b/>
          <w:bCs/>
        </w:rPr>
        <w:lastRenderedPageBreak/>
        <w:t>W części I</w:t>
      </w:r>
      <w:r w:rsidR="00B9797C" w:rsidRPr="00D40DFB">
        <w:rPr>
          <w:rFonts w:ascii="Arial" w:hAnsi="Arial" w:cs="Arial"/>
          <w:b/>
          <w:bCs/>
        </w:rPr>
        <w:t>I</w:t>
      </w:r>
      <w:r w:rsidRPr="00D40DFB">
        <w:rPr>
          <w:rFonts w:ascii="Arial" w:hAnsi="Arial" w:cs="Arial"/>
          <w:b/>
          <w:bCs/>
        </w:rPr>
        <w:t xml:space="preserve"> decyzji</w:t>
      </w:r>
      <w:r w:rsidR="007D51D6" w:rsidRPr="00D40DFB">
        <w:rPr>
          <w:rFonts w:ascii="Arial" w:hAnsi="Arial" w:cs="Arial"/>
          <w:b/>
          <w:bCs/>
        </w:rPr>
        <w:t>,</w:t>
      </w:r>
      <w:r w:rsidRPr="00D40DFB">
        <w:rPr>
          <w:rFonts w:ascii="Arial" w:hAnsi="Arial" w:cs="Arial"/>
          <w:b/>
          <w:bCs/>
        </w:rPr>
        <w:t xml:space="preserve"> </w:t>
      </w:r>
      <w:r w:rsidR="007D51D6" w:rsidRPr="00D40DFB">
        <w:rPr>
          <w:rFonts w:ascii="Arial" w:hAnsi="Arial" w:cs="Arial"/>
          <w:b/>
          <w:bCs/>
        </w:rPr>
        <w:t xml:space="preserve">w </w:t>
      </w:r>
      <w:r w:rsidRPr="00D40DFB">
        <w:rPr>
          <w:rFonts w:ascii="Arial" w:hAnsi="Arial" w:cs="Arial"/>
          <w:b/>
          <w:bCs/>
        </w:rPr>
        <w:t>punk</w:t>
      </w:r>
      <w:r w:rsidR="007D51D6" w:rsidRPr="00D40DFB">
        <w:rPr>
          <w:rFonts w:ascii="Arial" w:hAnsi="Arial" w:cs="Arial"/>
          <w:b/>
          <w:bCs/>
        </w:rPr>
        <w:t>cie</w:t>
      </w:r>
      <w:r w:rsidRPr="00D40DFB">
        <w:rPr>
          <w:rFonts w:ascii="Arial" w:hAnsi="Arial" w:cs="Arial"/>
          <w:b/>
          <w:bCs/>
        </w:rPr>
        <w:t xml:space="preserve"> 3, </w:t>
      </w:r>
      <w:r w:rsidR="007D51D6" w:rsidRPr="00D40DFB">
        <w:rPr>
          <w:rFonts w:ascii="Arial" w:hAnsi="Arial" w:cs="Arial"/>
          <w:b/>
          <w:bCs/>
        </w:rPr>
        <w:t xml:space="preserve">podpunkty 3.1 i 3.2 </w:t>
      </w:r>
      <w:r w:rsidRPr="00D40DFB">
        <w:rPr>
          <w:rFonts w:ascii="Arial" w:hAnsi="Arial" w:cs="Arial"/>
          <w:b/>
          <w:bCs/>
        </w:rPr>
        <w:t>otrzymuj</w:t>
      </w:r>
      <w:r w:rsidR="007D51D6" w:rsidRPr="00D40DFB">
        <w:rPr>
          <w:rFonts w:ascii="Arial" w:hAnsi="Arial" w:cs="Arial"/>
          <w:b/>
          <w:bCs/>
        </w:rPr>
        <w:t>ą</w:t>
      </w:r>
      <w:r w:rsidRPr="00D40DFB">
        <w:rPr>
          <w:rFonts w:ascii="Arial" w:hAnsi="Arial" w:cs="Arial"/>
          <w:b/>
          <w:bCs/>
        </w:rPr>
        <w:t xml:space="preserve"> następujące brzmienie:</w:t>
      </w:r>
    </w:p>
    <w:p w14:paraId="5EE50663" w14:textId="77777777" w:rsidR="007A39BE" w:rsidRPr="00D40DFB" w:rsidRDefault="007A39BE" w:rsidP="007A39BE">
      <w:pPr>
        <w:spacing w:line="276" w:lineRule="auto"/>
        <w:ind w:left="1080"/>
        <w:jc w:val="both"/>
        <w:rPr>
          <w:rFonts w:ascii="Arial" w:hAnsi="Arial" w:cs="Arial"/>
        </w:rPr>
      </w:pPr>
    </w:p>
    <w:p w14:paraId="1332FF60" w14:textId="0FB931FE" w:rsidR="007A39BE" w:rsidRPr="00D40DFB" w:rsidRDefault="00531CF3" w:rsidP="00A715F7">
      <w:pPr>
        <w:pStyle w:val="Akapitzlist"/>
        <w:numPr>
          <w:ilvl w:val="1"/>
          <w:numId w:val="4"/>
        </w:numPr>
        <w:spacing w:line="276" w:lineRule="auto"/>
        <w:ind w:left="1134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A39BE" w:rsidRPr="00D40DFB">
        <w:rPr>
          <w:rFonts w:ascii="Arial" w:hAnsi="Arial" w:cs="Arial"/>
          <w:b/>
        </w:rPr>
        <w:t xml:space="preserve">Rodzaje i </w:t>
      </w:r>
      <w:bookmarkStart w:id="1" w:name="_Hlk170301740"/>
      <w:r w:rsidR="007A39BE" w:rsidRPr="00D40DFB">
        <w:rPr>
          <w:rFonts w:ascii="Arial" w:hAnsi="Arial" w:cs="Arial"/>
          <w:b/>
        </w:rPr>
        <w:t xml:space="preserve">ilości odpadów dopuszczonych do wytworzenia w ciągu roku </w:t>
      </w:r>
      <w:bookmarkEnd w:id="1"/>
      <w:r w:rsidR="007A39BE" w:rsidRPr="00D40DFB">
        <w:rPr>
          <w:rFonts w:ascii="Arial" w:hAnsi="Arial" w:cs="Arial"/>
          <w:b/>
        </w:rPr>
        <w:br/>
        <w:t>z uwzględnieniem ich podstawowego składu chemicznego i właściwości:</w:t>
      </w:r>
    </w:p>
    <w:p w14:paraId="267BBF92" w14:textId="77777777" w:rsidR="007A39BE" w:rsidRPr="00D40DFB" w:rsidRDefault="007A39BE" w:rsidP="007A39BE">
      <w:pPr>
        <w:ind w:left="540"/>
        <w:jc w:val="both"/>
        <w:rPr>
          <w:rFonts w:ascii="Arial" w:hAnsi="Arial" w:cs="Arial"/>
        </w:rPr>
      </w:pPr>
    </w:p>
    <w:p w14:paraId="31CADB77" w14:textId="62CFD0FB" w:rsidR="007A39BE" w:rsidRPr="00D40DFB" w:rsidRDefault="007A39BE" w:rsidP="00FD7D48">
      <w:pPr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Tabela nr 1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2693"/>
        <w:gridCol w:w="1134"/>
        <w:gridCol w:w="4400"/>
      </w:tblGrid>
      <w:tr w:rsidR="000E10F0" w:rsidRPr="000E10F0" w14:paraId="42A6C73F" w14:textId="77777777" w:rsidTr="00934300">
        <w:trPr>
          <w:cantSplit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E522B30" w14:textId="77777777" w:rsidR="007A39BE" w:rsidRPr="000E10F0" w:rsidRDefault="007A39BE" w:rsidP="0093430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bookmarkStart w:id="2" w:name="_Hlk114647594"/>
            <w:r w:rsidRPr="000E10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FAACD" w14:textId="77777777" w:rsidR="007A39BE" w:rsidRPr="000E10F0" w:rsidRDefault="007A39BE" w:rsidP="0093430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E10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8585690" w14:textId="77777777" w:rsidR="007A39BE" w:rsidRPr="000E10F0" w:rsidRDefault="007A39BE" w:rsidP="0093430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E10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FD8EDA" w14:textId="77777777" w:rsidR="007A39BE" w:rsidRPr="000E10F0" w:rsidRDefault="007A39BE" w:rsidP="0093430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34300">
              <w:rPr>
                <w:rFonts w:ascii="Arial" w:hAnsi="Arial" w:cs="Arial"/>
                <w:b/>
                <w:bCs/>
                <w:sz w:val="20"/>
                <w:szCs w:val="22"/>
                <w:lang w:eastAsia="ar-SA"/>
              </w:rPr>
              <w:t>Ilość [Mg/rok]</w:t>
            </w:r>
          </w:p>
        </w:tc>
        <w:tc>
          <w:tcPr>
            <w:tcW w:w="4400" w:type="dxa"/>
            <w:shd w:val="clear" w:color="auto" w:fill="D9D9D9" w:themeFill="background1" w:themeFillShade="D9"/>
            <w:vAlign w:val="center"/>
          </w:tcPr>
          <w:p w14:paraId="1D5E3869" w14:textId="1FDE02E6" w:rsidR="008D54F0" w:rsidRPr="000E10F0" w:rsidRDefault="007A39BE" w:rsidP="0093430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0E10F0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Skład chemiczny i właściwości odpadów</w:t>
            </w:r>
          </w:p>
        </w:tc>
      </w:tr>
      <w:tr w:rsidR="000E10F0" w:rsidRPr="000E10F0" w14:paraId="2F689A43" w14:textId="77777777" w:rsidTr="00934300">
        <w:trPr>
          <w:cantSplit/>
          <w:trHeight w:val="363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13369115" w14:textId="77777777" w:rsidR="007A39BE" w:rsidRPr="000E10F0" w:rsidRDefault="007A39BE" w:rsidP="0093430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531CF3">
              <w:rPr>
                <w:rFonts w:ascii="Arial" w:hAnsi="Arial" w:cs="Arial"/>
                <w:b/>
                <w:sz w:val="20"/>
                <w:szCs w:val="22"/>
              </w:rPr>
              <w:t>ODPADY NIEBEZPIECZNE</w:t>
            </w:r>
          </w:p>
        </w:tc>
      </w:tr>
      <w:tr w:rsidR="000E10F0" w:rsidRPr="000E10F0" w14:paraId="3EDE36F0" w14:textId="77777777" w:rsidTr="00934300">
        <w:trPr>
          <w:cantSplit/>
          <w:trHeight w:val="9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F2C8B1" w14:textId="77777777" w:rsidR="00EB2BC2" w:rsidRPr="000E10F0" w:rsidRDefault="00EB2BC2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0A0BAA" w14:textId="190EE4E9" w:rsidR="00EB2BC2" w:rsidRPr="000E10F0" w:rsidRDefault="00EB2BC2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13 02 08*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80F600" w14:textId="536F6597" w:rsidR="00EB2BC2" w:rsidRPr="000E10F0" w:rsidRDefault="00EB2BC2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Inne oleje silnikowe, przekładniowe i smarowe</w:t>
            </w:r>
          </w:p>
        </w:tc>
        <w:tc>
          <w:tcPr>
            <w:tcW w:w="1134" w:type="dxa"/>
            <w:vAlign w:val="center"/>
          </w:tcPr>
          <w:p w14:paraId="186A3DD6" w14:textId="26B81437" w:rsidR="00EB2BC2" w:rsidRPr="000E10F0" w:rsidRDefault="00FE5FB8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E47C123" w14:textId="77777777" w:rsidR="00EB2BC2" w:rsidRPr="000E10F0" w:rsidRDefault="00EB2BC2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Oleje mineralne – to mieszanina wysokowrzących (temp. powyżej 350 ◦C) węglowodorów nasyconych i aromatycznych z pewną domieszką związków heterocyklicznych otrzymana z przeróbki ropy naftowej. Jest to baza dla innych olejów.</w:t>
            </w:r>
          </w:p>
          <w:p w14:paraId="01C9345C" w14:textId="77777777" w:rsidR="00EB2BC2" w:rsidRPr="000E10F0" w:rsidRDefault="00EB2BC2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Oleje syntetyczne – to oleje, których podstawowym składnikiem są substancje nie będące produktami bezpośredniego przetwórstwa ropy naftowej. Najczęściej są to syntetyczne węglowodory jak: 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alkilowane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aromaty lub inne substancje jak 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dwuestry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poliglikole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lub silikony.</w:t>
            </w:r>
          </w:p>
          <w:p w14:paraId="1EEA5C54" w14:textId="77777777" w:rsidR="00EB2BC2" w:rsidRPr="000E10F0" w:rsidRDefault="00EB2BC2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Oleje przepracowane mogą zawierać w swym składzie obok węglowodorów ropopochodnych zanieczyszczenia w postaci metali ciężkich jak: Pb, Cd.</w:t>
            </w:r>
          </w:p>
          <w:p w14:paraId="3ED2FA6E" w14:textId="64CC809D" w:rsidR="00EB2BC2" w:rsidRPr="000E10F0" w:rsidRDefault="00EB2BC2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Właściwości: HP 3 „łatwopalne”, HP 14 „</w:t>
            </w:r>
            <w:proofErr w:type="spellStart"/>
            <w:r w:rsidRPr="000E10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ekotoksyczne</w:t>
            </w:r>
            <w:proofErr w:type="spellEnd"/>
            <w:r w:rsidRPr="000E10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”.</w:t>
            </w:r>
          </w:p>
        </w:tc>
      </w:tr>
      <w:tr w:rsidR="000E10F0" w:rsidRPr="000E10F0" w14:paraId="318B5DCD" w14:textId="77777777" w:rsidTr="00934300">
        <w:trPr>
          <w:cantSplit/>
          <w:trHeight w:val="9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701388" w14:textId="77777777" w:rsidR="004D4CFE" w:rsidRPr="000E10F0" w:rsidRDefault="004D4CFE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AA4277" w14:textId="23D7549A" w:rsidR="004D4CFE" w:rsidRPr="000E10F0" w:rsidRDefault="004D4CFE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  <w:t>13 07 01*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C4A4F4" w14:textId="66484F09" w:rsidR="004D4CFE" w:rsidRPr="000E10F0" w:rsidRDefault="004D4CFE" w:rsidP="0093430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Olej opałowy i olej napędowy</w:t>
            </w:r>
          </w:p>
        </w:tc>
        <w:tc>
          <w:tcPr>
            <w:tcW w:w="1134" w:type="dxa"/>
            <w:vAlign w:val="center"/>
          </w:tcPr>
          <w:p w14:paraId="11F8D054" w14:textId="3B522D92" w:rsidR="004D4CFE" w:rsidRPr="000E10F0" w:rsidRDefault="004D4CFE" w:rsidP="00934300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1,0</w:t>
            </w:r>
            <w:r w:rsid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9506A38" w14:textId="77777777" w:rsidR="004D4CFE" w:rsidRPr="000E10F0" w:rsidRDefault="004D4CFE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 zasadniczy skład chemiczny oleju napędowego wchodzą węglowodory parafinowe (alkany), aromatyczne (związki aromatyczne) i naftenowe (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cykloalkany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), a także szereg związków uszlachetniających.</w:t>
            </w:r>
          </w:p>
          <w:p w14:paraId="115CD606" w14:textId="7C130708" w:rsidR="004D3F73" w:rsidRPr="000E10F0" w:rsidRDefault="000D3E93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Właściwości: HP 3 „łatwopalne”, HP 5 „toksyczne”, HP 14 „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ekotoksyczne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”.</w:t>
            </w:r>
          </w:p>
        </w:tc>
      </w:tr>
      <w:tr w:rsidR="000E10F0" w:rsidRPr="000E10F0" w14:paraId="730EDA04" w14:textId="77777777" w:rsidTr="00934300">
        <w:trPr>
          <w:cantSplit/>
          <w:trHeight w:val="9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94A452" w14:textId="77777777" w:rsidR="004D4CFE" w:rsidRPr="000E10F0" w:rsidRDefault="004D4CFE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7099F5" w14:textId="39B2223D" w:rsidR="004D4CFE" w:rsidRPr="000E10F0" w:rsidRDefault="004D4CFE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  <w:t>13 07 02*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CF205F" w14:textId="0D978071" w:rsidR="004D4CFE" w:rsidRPr="000E10F0" w:rsidRDefault="004D4CFE" w:rsidP="0093430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Benzyna</w:t>
            </w:r>
          </w:p>
        </w:tc>
        <w:tc>
          <w:tcPr>
            <w:tcW w:w="1134" w:type="dxa"/>
            <w:vAlign w:val="center"/>
          </w:tcPr>
          <w:p w14:paraId="7019CA94" w14:textId="3C2A295D" w:rsidR="004D4CFE" w:rsidRPr="000E10F0" w:rsidRDefault="004D4CFE" w:rsidP="00934300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1,0</w:t>
            </w:r>
            <w:r w:rsid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A00FB42" w14:textId="77777777" w:rsidR="004D4CFE" w:rsidRPr="000E10F0" w:rsidRDefault="004D4CFE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Benzyna jest mieszaniną ciekłych węglowodorów nasyconych, nienasyconych oraz aromatycznych (benzenu).</w:t>
            </w:r>
          </w:p>
          <w:p w14:paraId="287D8973" w14:textId="39A21BD2" w:rsidR="004D3F73" w:rsidRPr="000E10F0" w:rsidRDefault="000D3E93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Właściwości: HP 3 „łatwopalne”, HP 5 „toksyczne”, HP 14 „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ekotoksyczne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”.</w:t>
            </w:r>
          </w:p>
        </w:tc>
      </w:tr>
      <w:tr w:rsidR="000E10F0" w:rsidRPr="000E10F0" w14:paraId="6EBB32E7" w14:textId="77777777" w:rsidTr="00934300">
        <w:trPr>
          <w:cantSplit/>
          <w:trHeight w:val="9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9CBBAF" w14:textId="77777777" w:rsidR="0012290E" w:rsidRPr="000E10F0" w:rsidRDefault="0012290E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D91D89" w14:textId="1B58FA46" w:rsidR="0012290E" w:rsidRPr="000E10F0" w:rsidRDefault="0012290E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  <w:t>15 02 02*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4EFF71" w14:textId="376C837C" w:rsidR="0012290E" w:rsidRPr="000E10F0" w:rsidRDefault="0012290E" w:rsidP="0093430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Sorbenty, materiały filtracyjne (w tym filtry olejowe nieujęte w innych grupach), tkaniny do wycierania (szmaty, ścierki) i ubrania ochronne zanieczyszczone substancjami niebezpiecznymi (np. PCB)</w:t>
            </w:r>
          </w:p>
        </w:tc>
        <w:tc>
          <w:tcPr>
            <w:tcW w:w="1134" w:type="dxa"/>
            <w:vAlign w:val="center"/>
          </w:tcPr>
          <w:p w14:paraId="3FAA5077" w14:textId="6E780BDF" w:rsidR="0012290E" w:rsidRPr="000E10F0" w:rsidRDefault="0012290E" w:rsidP="00934300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CE78E79" w14:textId="77777777" w:rsidR="0012290E" w:rsidRPr="000E10F0" w:rsidRDefault="0012290E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Jest to czyściwo zanieczyszczone substancjami ropopochodnymi (ścierki, szmaty) oraz ubrania ochronne.</w:t>
            </w:r>
          </w:p>
          <w:p w14:paraId="03DDCAD6" w14:textId="14589A74" w:rsidR="0012290E" w:rsidRPr="000E10F0" w:rsidRDefault="0012290E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Właściwości: HP 3 „łatwopalne”, HP 14 „</w:t>
            </w:r>
            <w:proofErr w:type="spellStart"/>
            <w:r w:rsidRPr="000E10F0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Pr="000E10F0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  <w:tr w:rsidR="000E10F0" w:rsidRPr="000E10F0" w14:paraId="694ED48F" w14:textId="77777777" w:rsidTr="00934300">
        <w:trPr>
          <w:cantSplit/>
          <w:trHeight w:val="9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EE5B05" w14:textId="77777777" w:rsidR="00EB2BC2" w:rsidRPr="000E10F0" w:rsidRDefault="00EB2BC2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26B3BE" w14:textId="1C69FE58" w:rsidR="00EB2BC2" w:rsidRPr="000E10F0" w:rsidRDefault="00EB2BC2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 01 07*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CA73A4" w14:textId="5FC46BC1" w:rsidR="00EB2BC2" w:rsidRPr="000E10F0" w:rsidRDefault="00EB2BC2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Filtry olejowe</w:t>
            </w:r>
          </w:p>
        </w:tc>
        <w:tc>
          <w:tcPr>
            <w:tcW w:w="1134" w:type="dxa"/>
            <w:vAlign w:val="center"/>
          </w:tcPr>
          <w:p w14:paraId="28C3188C" w14:textId="0E6C6A5E" w:rsidR="00EB2BC2" w:rsidRPr="000E10F0" w:rsidRDefault="00EB2BC2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F6E6228" w14:textId="77777777" w:rsidR="00EB2BC2" w:rsidRPr="000E10F0" w:rsidRDefault="00EB2BC2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Element układu smarowania. Filtr oleju służy do czyszczenia oleju silnikowego z zanieczyszczeń powstałych podczas pracy oleju w silniku. Zanieczyszczony jest m.in. substancjami ropopochodnymi.</w:t>
            </w:r>
          </w:p>
          <w:p w14:paraId="5F916EA7" w14:textId="1E6CF045" w:rsidR="00EB2BC2" w:rsidRPr="000E10F0" w:rsidRDefault="00EB2BC2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Właściwości: HP 3 „łatwopalne”, HP 14 „</w:t>
            </w:r>
            <w:proofErr w:type="spellStart"/>
            <w:r w:rsidRPr="000E10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ekotoksyczne</w:t>
            </w:r>
            <w:proofErr w:type="spellEnd"/>
            <w:r w:rsidRPr="000E10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”.</w:t>
            </w:r>
          </w:p>
        </w:tc>
      </w:tr>
      <w:tr w:rsidR="000E10F0" w:rsidRPr="000E10F0" w14:paraId="10B9153C" w14:textId="77777777" w:rsidTr="00934300">
        <w:trPr>
          <w:cantSplit/>
          <w:trHeight w:val="9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440939" w14:textId="77777777" w:rsidR="0012290E" w:rsidRPr="000E10F0" w:rsidRDefault="0012290E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22988A" w14:textId="4AA62A4E" w:rsidR="0012290E" w:rsidRPr="000E10F0" w:rsidRDefault="0012290E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 01 08*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42AEE4" w14:textId="63B1BE63" w:rsidR="0012290E" w:rsidRPr="000E10F0" w:rsidRDefault="0012290E" w:rsidP="0093430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Elementy zawierające rtęć</w:t>
            </w:r>
          </w:p>
        </w:tc>
        <w:tc>
          <w:tcPr>
            <w:tcW w:w="1134" w:type="dxa"/>
            <w:vAlign w:val="center"/>
          </w:tcPr>
          <w:p w14:paraId="4E3C229D" w14:textId="70395177" w:rsidR="0012290E" w:rsidRPr="000E10F0" w:rsidRDefault="0012290E" w:rsidP="00934300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0,5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421F953" w14:textId="77777777" w:rsidR="0012290E" w:rsidRPr="000E10F0" w:rsidRDefault="0012290E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Są to zdemontowane elementy pojazdów zawierające rtęć –lampy, deski rozdzielcze.</w:t>
            </w:r>
          </w:p>
          <w:p w14:paraId="3666BB2C" w14:textId="77777777" w:rsidR="0012290E" w:rsidRPr="000E10F0" w:rsidRDefault="0012290E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Rtęć rozpuszcza metale, tworząc amalgamaty (z wyjątkiem żelaza, platyny, wolframu i molibdenu).</w:t>
            </w:r>
          </w:p>
          <w:p w14:paraId="1E274E8B" w14:textId="77777777" w:rsidR="0012290E" w:rsidRPr="000E10F0" w:rsidRDefault="0012290E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Wykazuje dużą lotność – w temperaturze 20◦Cw powietrzu znajduje się 14 mg Hg na m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w stanie równowagi dynamicznej. Dawka progowa rtęci, czyli stężenie uważane za bezpieczne wynosi 0,05 mg Hg na m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powietrza, dlatego rozlana rtęć stanowi potencjalne niebezpieczeństwo zatrucia.</w:t>
            </w:r>
          </w:p>
          <w:p w14:paraId="7408CD4E" w14:textId="00AA5798" w:rsidR="0012290E" w:rsidRPr="000E10F0" w:rsidRDefault="0012290E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HP6 „</w:t>
            </w:r>
            <w:r w:rsidRPr="000E10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ostra toksyczność”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HP14 „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ekotoksyczne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”</w:t>
            </w:r>
          </w:p>
        </w:tc>
      </w:tr>
      <w:tr w:rsidR="000E10F0" w:rsidRPr="000E10F0" w14:paraId="71C486EB" w14:textId="77777777" w:rsidTr="00934300">
        <w:trPr>
          <w:cantSplit/>
          <w:trHeight w:val="9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958BEF" w14:textId="77777777" w:rsidR="00143AE6" w:rsidRPr="000E10F0" w:rsidRDefault="00143AE6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61308" w14:textId="600ACE12" w:rsidR="00143AE6" w:rsidRPr="000E10F0" w:rsidRDefault="00143AE6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01 10*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B5177C" w14:textId="199081DA" w:rsidR="00143AE6" w:rsidRPr="000E10F0" w:rsidRDefault="00143AE6" w:rsidP="0093430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Elementy wybuchowe (np. poduszki powietrzne)</w:t>
            </w:r>
          </w:p>
        </w:tc>
        <w:tc>
          <w:tcPr>
            <w:tcW w:w="1134" w:type="dxa"/>
            <w:vAlign w:val="center"/>
          </w:tcPr>
          <w:p w14:paraId="2852DA5F" w14:textId="6BD8DAD4" w:rsidR="00143AE6" w:rsidRPr="000E10F0" w:rsidRDefault="00FE5FB8" w:rsidP="00934300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97D1E13" w14:textId="77777777" w:rsidR="00143AE6" w:rsidRPr="000E10F0" w:rsidRDefault="00143AE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Są to poduszki powietrzne wypełnione gazem, najczęściej azotem, rzadziej dwutlenkiem węgla. Poduszka powietrzna ma 3 podstawowe elementy:</w:t>
            </w:r>
          </w:p>
          <w:p w14:paraId="2FF7B19E" w14:textId="77777777" w:rsidR="00143AE6" w:rsidRPr="000E10F0" w:rsidRDefault="00143AE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układ uaktywniający (czujnik piezoelektryczny i cyfrowy układ mikroprocesorowy),</w:t>
            </w:r>
          </w:p>
          <w:p w14:paraId="4C65D7C2" w14:textId="77777777" w:rsidR="00143AE6" w:rsidRPr="000E10F0" w:rsidRDefault="00143AE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generator gazu (napełnia poduszkę; zawiera zapalnik i stałe paliwo),</w:t>
            </w:r>
          </w:p>
          <w:p w14:paraId="736C42FC" w14:textId="77777777" w:rsidR="00143AE6" w:rsidRPr="000E10F0" w:rsidRDefault="00143AE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elastyczny pojemnik (właściwa poduszka wykonana jest z tkaniny nylonowo – bawełnianej lub poliamidowej impregnowanej kauczukiem neoprenowym.</w:t>
            </w:r>
          </w:p>
          <w:p w14:paraId="0D903EC3" w14:textId="23D891E7" w:rsidR="00143AE6" w:rsidRPr="000E10F0" w:rsidRDefault="00143AE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HP 1 „wybuchowe”, HP 14 „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ekotoksyczne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”</w:t>
            </w:r>
          </w:p>
        </w:tc>
      </w:tr>
      <w:tr w:rsidR="000E10F0" w:rsidRPr="000E10F0" w14:paraId="0C3E16EE" w14:textId="77777777" w:rsidTr="00934300">
        <w:trPr>
          <w:cantSplit/>
          <w:trHeight w:val="9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3D4E44" w14:textId="77777777" w:rsidR="00EB2BC2" w:rsidRPr="000E10F0" w:rsidRDefault="00EB2BC2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F031CA" w14:textId="38CD0333" w:rsidR="00EB2BC2" w:rsidRPr="000E10F0" w:rsidRDefault="00EB2BC2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 01 13*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B2D6DF" w14:textId="2E2FA028" w:rsidR="00EB2BC2" w:rsidRPr="000E10F0" w:rsidRDefault="00EB2BC2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Płyny hamulcowe</w:t>
            </w:r>
          </w:p>
        </w:tc>
        <w:tc>
          <w:tcPr>
            <w:tcW w:w="1134" w:type="dxa"/>
            <w:vAlign w:val="center"/>
          </w:tcPr>
          <w:p w14:paraId="66E9DD3C" w14:textId="794FF6EA" w:rsidR="00EB2BC2" w:rsidRPr="000E10F0" w:rsidRDefault="00EB2BC2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1,5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E41A7A1" w14:textId="3881AFF9" w:rsidR="00EB2BC2" w:rsidRPr="000E10F0" w:rsidRDefault="00EB2BC2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Płyn hamulcowy skalda się z ok. 70 do 80% rozpuszczalnika, 20-30% środka smarnego, dodatków w ilości do kilku %. Rozpuszczalnikami są etery 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alkaliowe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glikoli 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alkilenowych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Środek smarny stanowią 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poliglikole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propylenowe lub estry 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boranowe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eterów alkilowych glikoli 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alkilenowych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34D937CA" w14:textId="0D8DDA56" w:rsidR="00EB2BC2" w:rsidRPr="000E10F0" w:rsidRDefault="00EB2BC2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 14 „</w:t>
            </w:r>
            <w:proofErr w:type="spellStart"/>
            <w:r w:rsidRPr="000E10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ekotoksyczne</w:t>
            </w:r>
            <w:proofErr w:type="spellEnd"/>
            <w:r w:rsidRPr="000E10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”.</w:t>
            </w:r>
          </w:p>
        </w:tc>
      </w:tr>
      <w:tr w:rsidR="000E10F0" w:rsidRPr="000E10F0" w14:paraId="63B111F8" w14:textId="77777777" w:rsidTr="00934300">
        <w:trPr>
          <w:cantSplit/>
          <w:trHeight w:val="9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53A6B3" w14:textId="77777777" w:rsidR="005B0576" w:rsidRPr="000E10F0" w:rsidRDefault="005B0576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2EF121" w14:textId="3D747E77" w:rsidR="005B0576" w:rsidRPr="000E10F0" w:rsidRDefault="005B0576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  <w:t>16 01 14*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E53923" w14:textId="742E8251" w:rsidR="005B0576" w:rsidRPr="000E10F0" w:rsidRDefault="005B0576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Płyny zapobiegające zamarzaniu zawierające niebezpieczne substancje</w:t>
            </w:r>
          </w:p>
        </w:tc>
        <w:tc>
          <w:tcPr>
            <w:tcW w:w="1134" w:type="dxa"/>
            <w:vAlign w:val="center"/>
          </w:tcPr>
          <w:p w14:paraId="5CCDA564" w14:textId="0BC0719D" w:rsidR="005B0576" w:rsidRPr="000E10F0" w:rsidRDefault="005B0576" w:rsidP="00934300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C162E4E" w14:textId="77777777" w:rsidR="005B0576" w:rsidRPr="000E10F0" w:rsidRDefault="005B057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Dominującą grupą płynów do układów chłodzenia silników są wodne roztwory glikolu etylenowego. Taka substancja zapewnia całoroczną ochronę przed mrozem, zagotowaniem i korozją. Jest stabilna chemicznie i nie wpływa negatywnie na elementy układów chłodzenia wykonane z tworzyw sztucznych.</w:t>
            </w:r>
          </w:p>
          <w:p w14:paraId="584ED793" w14:textId="0DDBFA29" w:rsidR="005B0576" w:rsidRPr="000E10F0" w:rsidRDefault="005B057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HP14 „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ekotoksyczne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”</w:t>
            </w:r>
          </w:p>
        </w:tc>
      </w:tr>
      <w:tr w:rsidR="000E10F0" w:rsidRPr="000E10F0" w14:paraId="451EA052" w14:textId="77777777" w:rsidTr="00934300">
        <w:trPr>
          <w:cantSplit/>
          <w:trHeight w:val="9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C5B718" w14:textId="77777777" w:rsidR="005B0576" w:rsidRPr="000E10F0" w:rsidRDefault="005B0576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DE431" w14:textId="42853C99" w:rsidR="005B0576" w:rsidRPr="000E10F0" w:rsidRDefault="005B0576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  <w:t>16 02 09*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F808C9" w14:textId="710E10CE" w:rsidR="005B0576" w:rsidRPr="000E10F0" w:rsidRDefault="005B0576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Transformatory i kondensatory zawierające PCB</w:t>
            </w:r>
          </w:p>
        </w:tc>
        <w:tc>
          <w:tcPr>
            <w:tcW w:w="1134" w:type="dxa"/>
            <w:vAlign w:val="center"/>
          </w:tcPr>
          <w:p w14:paraId="6375F0D1" w14:textId="70D33839" w:rsidR="005B0576" w:rsidRPr="000E10F0" w:rsidRDefault="005B0576" w:rsidP="00934300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1DEF0CC" w14:textId="77777777" w:rsidR="005B0576" w:rsidRPr="000E10F0" w:rsidRDefault="005B057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Urządzenie do przenoszenia prądu elektrycznego za pomocą indukcji z jednego obwodu na drugi z zachowaniem pierwotnej częstotliwości zawierające PCB.</w:t>
            </w:r>
          </w:p>
          <w:p w14:paraId="30C88818" w14:textId="77777777" w:rsidR="005B0576" w:rsidRPr="000E10F0" w:rsidRDefault="005B057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Urządzenie do gromadzenia ładunku elektrycznego zbudowane z dwóch przewodników rozdzielonych dielektrykiem zanieczyszczone PCB.</w:t>
            </w:r>
          </w:p>
          <w:p w14:paraId="3EA46E0C" w14:textId="372DC9FB" w:rsidR="005B0576" w:rsidRPr="000E10F0" w:rsidRDefault="005B057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HP8 „żrące”, HP14 „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ekotoksyczne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”</w:t>
            </w:r>
          </w:p>
        </w:tc>
      </w:tr>
      <w:tr w:rsidR="000E10F0" w:rsidRPr="000E10F0" w14:paraId="373DE104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025412" w14:textId="77777777" w:rsidR="00EB2BC2" w:rsidRPr="000E10F0" w:rsidRDefault="00EB2BC2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600571" w14:textId="4C95DCE4" w:rsidR="00EB2BC2" w:rsidRPr="000E10F0" w:rsidRDefault="00EB2BC2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 06 01*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BD7DCB" w14:textId="2C47EA60" w:rsidR="00EB2BC2" w:rsidRPr="000E10F0" w:rsidRDefault="00EB2BC2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Baterie i akumulatory ołowiowe</w:t>
            </w:r>
          </w:p>
        </w:tc>
        <w:tc>
          <w:tcPr>
            <w:tcW w:w="1134" w:type="dxa"/>
            <w:vAlign w:val="center"/>
          </w:tcPr>
          <w:p w14:paraId="338FA200" w14:textId="7220D8A4" w:rsidR="00EB2BC2" w:rsidRPr="000E10F0" w:rsidRDefault="00EB2BC2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E790351" w14:textId="77777777" w:rsidR="00EB2BC2" w:rsidRPr="000E10F0" w:rsidRDefault="00EB2BC2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Ołów to ciało stałe, barwy szarej, bezwonne o następujących właściwościach:</w:t>
            </w:r>
          </w:p>
          <w:p w14:paraId="338135E9" w14:textId="77777777" w:rsidR="00EB2BC2" w:rsidRPr="000E10F0" w:rsidRDefault="00EB2BC2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Temperatura krzepnięcia - 273◦C, temperatura wrzenia - 1740◦C, Rozpuszczalność w wodzie – bardzo mała, gęstości – 11,35 b/cm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elektrolitem jest rozcieńczony kwas siarkowy 30-38,5% o właściwościach: temperatura krzepnięcia – 35 do -60◦C , temperatura wrzenia -108 do 114 ◦C, rozpuszczalność w wodzie całkowita, gęstość – 1,2 do 1,3 g/cm.</w:t>
            </w:r>
          </w:p>
          <w:p w14:paraId="284697E4" w14:textId="715E3011" w:rsidR="00EB2BC2" w:rsidRPr="000E10F0" w:rsidRDefault="00EB2BC2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HP8 „żrące”, HP14 „</w:t>
            </w:r>
            <w:proofErr w:type="spellStart"/>
            <w:r w:rsidRPr="000E10F0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Pr="000E10F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0E10F0" w:rsidRPr="000E10F0" w14:paraId="386CCEED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9F758E" w14:textId="77777777" w:rsidR="005B0576" w:rsidRPr="000E10F0" w:rsidRDefault="005B0576" w:rsidP="00934300">
            <w:pPr>
              <w:pStyle w:val="Akapitzlist"/>
              <w:numPr>
                <w:ilvl w:val="0"/>
                <w:numId w:val="5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6D7D1C" w14:textId="5AA3F792" w:rsidR="005B0576" w:rsidRPr="000E10F0" w:rsidRDefault="005B0576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  <w:t>16 06 02*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6581AD" w14:textId="5DB552F3" w:rsidR="005B0576" w:rsidRPr="000E10F0" w:rsidRDefault="005B0576" w:rsidP="00934300">
            <w:pPr>
              <w:pStyle w:val="Tekstpodstawowy"/>
              <w:snapToGrid w:val="0"/>
              <w:spacing w:line="24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Baterie i akumulatory niklowo-kadmowe</w:t>
            </w:r>
          </w:p>
        </w:tc>
        <w:tc>
          <w:tcPr>
            <w:tcW w:w="1134" w:type="dxa"/>
            <w:vAlign w:val="center"/>
          </w:tcPr>
          <w:p w14:paraId="5B2C8FE7" w14:textId="7124082E" w:rsidR="005B0576" w:rsidRPr="000E10F0" w:rsidRDefault="00E6511B" w:rsidP="00934300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1,5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A8EEB39" w14:textId="77777777" w:rsidR="005B0576" w:rsidRPr="000E10F0" w:rsidRDefault="005B057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Baterie zawierające w swoim składzie nikiel oraz kadm. Nikiel w związkach występuje najczęściej na II, rzadziej na III stopniu utlenienia. Tworzy szereg związków kompleksowych, takich jak 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niklocen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czy fosfiny i karbonylki niklu, które znalazły zastosowanie jako katalizatory wielu reakcji, m.in. na kompleksach niklu oparte są katalizatory polimeryzacji polietylenu wysokociśnieniowego. Kadm jest metalem ciężkim o właściwościach bardzo toksycznych. Gęstość: 8,7g/cm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(przy 20◦C) temperatura topnienia: 321◦C, temperatura wrzenia: 767◦C.</w:t>
            </w:r>
          </w:p>
          <w:p w14:paraId="57998AC0" w14:textId="12A24D46" w:rsidR="005B0576" w:rsidRPr="000E10F0" w:rsidRDefault="005B057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HP8 „żrące” , HP14 „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ekotoksyczne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”</w:t>
            </w:r>
          </w:p>
        </w:tc>
      </w:tr>
      <w:tr w:rsidR="000E10F0" w:rsidRPr="000E10F0" w14:paraId="1EEFA0AF" w14:textId="77777777" w:rsidTr="00934300">
        <w:trPr>
          <w:cantSplit/>
          <w:trHeight w:val="413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C3F997A" w14:textId="77777777" w:rsidR="007A39BE" w:rsidRPr="000E10F0" w:rsidRDefault="007A39BE" w:rsidP="00934300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E10F0">
              <w:rPr>
                <w:rFonts w:ascii="Arial" w:hAnsi="Arial" w:cs="Arial"/>
                <w:b/>
                <w:sz w:val="20"/>
                <w:szCs w:val="20"/>
              </w:rPr>
              <w:t>ODPADY INNE NIŻ NIEBEZPIECZNE</w:t>
            </w:r>
          </w:p>
        </w:tc>
      </w:tr>
      <w:tr w:rsidR="000E10F0" w:rsidRPr="000E10F0" w14:paraId="0E090CEA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F4185D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5789DE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50DA92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34" w:type="dxa"/>
            <w:vAlign w:val="center"/>
          </w:tcPr>
          <w:p w14:paraId="61DDF378" w14:textId="0E5ACF9D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23C1298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Skład: ubrania ochronne oraz czyściwo zanieczyszczone substancjami innymi niż niebezpieczne.</w:t>
            </w:r>
          </w:p>
          <w:p w14:paraId="1AD23A08" w14:textId="75A223DD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Właściwości: palne.</w:t>
            </w:r>
          </w:p>
        </w:tc>
      </w:tr>
      <w:tr w:rsidR="000E10F0" w:rsidRPr="000E10F0" w14:paraId="33A57402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4135D7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BB41DD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16 01 03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DA7D12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1134" w:type="dxa"/>
            <w:vAlign w:val="center"/>
          </w:tcPr>
          <w:p w14:paraId="36FD07D0" w14:textId="4CDB7A19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C4F51E4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 skład wchodzi: max, zawartość stali -25% (wagowo)</w:t>
            </w:r>
          </w:p>
          <w:p w14:paraId="0A059DCE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Max. Zawartość gumy – 55-60% (wagowo)</w:t>
            </w:r>
          </w:p>
          <w:p w14:paraId="24217C2C" w14:textId="1483929F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Max. Zawartość tekstyliów -15% (wagowo).</w:t>
            </w:r>
          </w:p>
        </w:tc>
      </w:tr>
      <w:tr w:rsidR="000E10F0" w:rsidRPr="000E10F0" w14:paraId="3AD10E06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604A43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0DEEDE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16 01 12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917E50" w14:textId="385E809D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Okładziny hamulcowe inne niż wymienione w 16 01 11</w:t>
            </w:r>
            <w:r w:rsidR="004D3F73" w:rsidRPr="000E10F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7A7775C" w14:textId="1AE7F68A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E9AFC62" w14:textId="05DCDB9C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Elementy cierne układu hamulcowego niezawierające substancji niebezpiecznych. Jest to materiał bezpieczny dla środowiska.</w:t>
            </w:r>
          </w:p>
        </w:tc>
      </w:tr>
      <w:tr w:rsidR="000E10F0" w:rsidRPr="000E10F0" w14:paraId="26FABE0B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13CE88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6DC6B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16 01 15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A2EABD" w14:textId="1C78E094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Płyny zapobiegające zamarzaniu inne niż wymienione w 16 01 14</w:t>
            </w:r>
            <w:r w:rsidR="004D3F73" w:rsidRPr="000E10F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3140909" w14:textId="4FE9BD5C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2AB76D6" w14:textId="7252F007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Dominującą grupą płynów do układów chłodzenia silników są wodne roztwory glikoli niezawierające substancji niebezpiecznych. Taka substancja zapewnia całoroczną ochronę przed mrozem, zagotowaniem i korozją. Jest stabilna chemicznie i nie wpływa negatywnie na elementy układów chłodzenia wykonane z tworzyw sztucznych.</w:t>
            </w:r>
          </w:p>
        </w:tc>
      </w:tr>
      <w:tr w:rsidR="000E10F0" w:rsidRPr="000E10F0" w14:paraId="2D538037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597EB7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F20B4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16 01 16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76545C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Zbiorniki na gaz skroplony</w:t>
            </w:r>
          </w:p>
        </w:tc>
        <w:tc>
          <w:tcPr>
            <w:tcW w:w="1134" w:type="dxa"/>
            <w:vAlign w:val="center"/>
          </w:tcPr>
          <w:p w14:paraId="528F2563" w14:textId="55125939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89A2A3E" w14:textId="0DB2F5FB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Są to zbiorniki na gaz skroplony, które wykonane są ze stali lub kompozytów.</w:t>
            </w:r>
          </w:p>
        </w:tc>
      </w:tr>
      <w:tr w:rsidR="000E10F0" w:rsidRPr="000E10F0" w14:paraId="0C042D06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6A82D6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2A492C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45F986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134" w:type="dxa"/>
            <w:vAlign w:val="center"/>
          </w:tcPr>
          <w:p w14:paraId="508249AB" w14:textId="12DDC419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1500,00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151039B" w14:textId="28DA369A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Żelazo jest metalem. W temperaturze pokojowej jest ciałem stałem. Temperatura topnienia - 1535◦C. Żelazo jest srebrzystobiałym, kowalnym i ciągliwym metalem, jest ciężkie. Należy do grupy żelazowców. Żelazo jest aktywne chemicznie. Po podgrzaniu pokrywa się tlenkiem. Jest nieodporne na wpływy atmosferyczne.</w:t>
            </w:r>
          </w:p>
        </w:tc>
      </w:tr>
      <w:tr w:rsidR="000E10F0" w:rsidRPr="000E10F0" w14:paraId="730EE2D1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3FFF3F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2FD2FB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BD9868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134" w:type="dxa"/>
            <w:vAlign w:val="center"/>
          </w:tcPr>
          <w:p w14:paraId="4A8CDAF2" w14:textId="2AEDB6F1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160,</w:t>
            </w:r>
            <w:r w:rsidR="00A100AF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8B857D9" w14:textId="62DAC8E6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Wśród metali nieżelaznych będą występować: aluminium, cyna, miedź, magnez itp.</w:t>
            </w:r>
          </w:p>
        </w:tc>
      </w:tr>
      <w:tr w:rsidR="000E10F0" w:rsidRPr="000E10F0" w14:paraId="3C69124D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20549A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5A6857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16 01 19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61CDFD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  <w:tc>
          <w:tcPr>
            <w:tcW w:w="1134" w:type="dxa"/>
            <w:vAlign w:val="center"/>
          </w:tcPr>
          <w:p w14:paraId="4A282A77" w14:textId="3BF5C1A4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160,0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1F202FB" w14:textId="206742E4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W obecnie produkowanych pojazdach znajduje się około 700 elementów z tworzyw sztucznych, co stanowi około10% masy pojazdów. Spośród wykorzystywanych tworzyw w samochodzie dominują poliuretany (15%), polichlorek winylu, polipropylen i akrylonitryl/butadien/styren (każdy po 12%), pozostałe to poliamid, polietyleny, poliwęglan i inne.</w:t>
            </w:r>
          </w:p>
        </w:tc>
      </w:tr>
      <w:tr w:rsidR="000E10F0" w:rsidRPr="000E10F0" w14:paraId="2124B116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EFF9E1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51F86C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16 01 20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B3E5E2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1134" w:type="dxa"/>
            <w:vAlign w:val="center"/>
          </w:tcPr>
          <w:p w14:paraId="1986CDBF" w14:textId="5E127390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60,0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30D0609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Są to uszkodzone szyby samochodowe. Surowcem do produkcji szkła jest piasek kwarcowy oraz dodatki, najczęściej: węglan sodu (Na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vertAlign w:val="subscript"/>
                <w:lang w:eastAsia="en-US"/>
              </w:rPr>
              <w:t>2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vertAlign w:val="subscript"/>
                <w:lang w:eastAsia="en-US"/>
              </w:rPr>
              <w:t>3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i węglan wapnia (CaCO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vertAlign w:val="subscript"/>
                <w:lang w:eastAsia="en-US"/>
              </w:rPr>
              <w:t>3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), topniki: tlenek boru (B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vertAlign w:val="subscript"/>
                <w:lang w:eastAsia="en-US"/>
              </w:rPr>
              <w:t>2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vertAlign w:val="subscript"/>
                <w:lang w:eastAsia="en-US"/>
              </w:rPr>
              <w:t>3</w:t>
            </w: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i tlenek ołowiu (</w:t>
            </w:r>
            <w:proofErr w:type="spellStart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PbO</w:t>
            </w:r>
            <w:proofErr w:type="spellEnd"/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oraz pigmenty, którymi są zazwyczaj tlenki metali przejściowych, kadmu, manganu inne.</w:t>
            </w:r>
          </w:p>
          <w:p w14:paraId="65AD5E1C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Właściwości szkła:</w:t>
            </w:r>
          </w:p>
          <w:p w14:paraId="47004604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substancja bezpostaciowa, tzn. nie ma uporządkowanej budowy wewnętrznej</w:t>
            </w:r>
          </w:p>
          <w:p w14:paraId="708AEC3B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-nie posiada stałej temperatury topnienia</w:t>
            </w:r>
          </w:p>
          <w:p w14:paraId="1C95790A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-materiał izotropowy</w:t>
            </w:r>
          </w:p>
          <w:p w14:paraId="2D5133CD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-słaby przewodnik dla elektryczności</w:t>
            </w:r>
          </w:p>
          <w:p w14:paraId="638FDD2B" w14:textId="1F3CF7AC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-materiał o dużej odporności chemicznej (nie jest odporny na działanie kwasu fluorowodorowego).</w:t>
            </w:r>
          </w:p>
        </w:tc>
      </w:tr>
      <w:tr w:rsidR="000E10F0" w:rsidRPr="000E10F0" w14:paraId="4FD6F68D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AA5324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43DC1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01FF5C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Inne niewymienione elementy</w:t>
            </w:r>
          </w:p>
        </w:tc>
        <w:tc>
          <w:tcPr>
            <w:tcW w:w="1134" w:type="dxa"/>
            <w:vAlign w:val="center"/>
          </w:tcPr>
          <w:p w14:paraId="24AE5C24" w14:textId="04E843FE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011A43F" w14:textId="05A0B240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Tapicerka samochodowa, mogą być wykonane ze skóry lub z materiałów naturalnych lub sztucznych.</w:t>
            </w:r>
          </w:p>
        </w:tc>
      </w:tr>
      <w:tr w:rsidR="000E10F0" w:rsidRPr="000E10F0" w14:paraId="3BBB6D4F" w14:textId="77777777" w:rsidTr="00934300">
        <w:trPr>
          <w:cantSplit/>
          <w:trHeight w:val="63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BD6E1F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364824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7A85B7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1134" w:type="dxa"/>
            <w:vAlign w:val="center"/>
          </w:tcPr>
          <w:p w14:paraId="2268820B" w14:textId="5D85113B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E519B31" w14:textId="4C0B9AA4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Inne odpady niż niebezpieczne powstające w stacji np. filtry powietrza, katalizatory niezawierające substancji niebezpiecznych.</w:t>
            </w:r>
          </w:p>
        </w:tc>
      </w:tr>
      <w:tr w:rsidR="000E10F0" w:rsidRPr="000E10F0" w14:paraId="53F23069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5D469E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6AE9D9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9A0A7D" w14:textId="77777777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Zużyte urządzenia inne niż wymienione w 16 02 09 do 16 02 13</w:t>
            </w:r>
          </w:p>
        </w:tc>
        <w:tc>
          <w:tcPr>
            <w:tcW w:w="1134" w:type="dxa"/>
            <w:vAlign w:val="center"/>
          </w:tcPr>
          <w:p w14:paraId="6D914363" w14:textId="54F2F9D8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8D30EF8" w14:textId="1CC7822E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Inne urządzenia pochodzące ze zdemontowanych pojazdów niezawierające substancji niebezpiecznych.</w:t>
            </w:r>
          </w:p>
        </w:tc>
      </w:tr>
      <w:tr w:rsidR="000E10F0" w:rsidRPr="000E10F0" w14:paraId="23EC8960" w14:textId="77777777" w:rsidTr="00934300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4829B0" w14:textId="77777777" w:rsidR="00126736" w:rsidRPr="000E10F0" w:rsidRDefault="00126736" w:rsidP="0093430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743389" w14:textId="4C1A4BA8" w:rsidR="00126736" w:rsidRPr="000E10F0" w:rsidRDefault="0012673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0F0">
              <w:rPr>
                <w:rFonts w:ascii="Arial" w:hAnsi="Arial" w:cs="Arial"/>
                <w:sz w:val="22"/>
                <w:szCs w:val="22"/>
              </w:rPr>
              <w:t>16 08 0</w:t>
            </w:r>
            <w:r w:rsidR="00850E50" w:rsidRPr="000E10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E9C625" w14:textId="0EB5F4FB" w:rsidR="00126736" w:rsidRPr="000E10F0" w:rsidRDefault="00850E50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Zużyte katalizatory zawierające złoto, srebro, ren, rod, pallad, iryd lub platynę (z wyłączeniem 16 08 07)</w:t>
            </w:r>
          </w:p>
        </w:tc>
        <w:tc>
          <w:tcPr>
            <w:tcW w:w="1134" w:type="dxa"/>
            <w:vAlign w:val="center"/>
          </w:tcPr>
          <w:p w14:paraId="136335D6" w14:textId="0867C583" w:rsidR="00126736" w:rsidRPr="000E10F0" w:rsidRDefault="00126736" w:rsidP="0093430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10,0</w:t>
            </w:r>
            <w:r w:rsidR="00FE5FB8" w:rsidRPr="000E10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57EAB61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Są to katalizatory zawierające metale, w tym katalizatory dieslowe metalowe i ceramiczne. Podstawa monolitu – ceramika. Wielkość monolitu 10-30 cm, kształt cylindrowy, trapezowy, owalny lub inny. Są to ceramiczne katalizatory w których składzie dominuje i główną wartość stanowi platyna (Pt). Katalizatory te nie zawierają palladu (Pd) i jedynie niektóre modele zawierają nieznaczną ilość rodu (Rh). Powierzchnia tych katalizatorów jest pokryta tłuszczową ciemną warstwą sadzy, która widoczna po obu stronach monolitu.</w:t>
            </w:r>
          </w:p>
          <w:p w14:paraId="3781598B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Katalizatory metalowe.</w:t>
            </w:r>
          </w:p>
          <w:p w14:paraId="785507E7" w14:textId="77777777" w:rsidR="00126736" w:rsidRPr="000E10F0" w:rsidRDefault="00126736" w:rsidP="00C63A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10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Podstawa monolitu – arkusze metalu. Wielkość monolitu 10-20cm. Kształty – różne. Są to katalizatory wyprodukowane na podstawie metalowej. Zawartość platyny (Pt) i palladu jest nieznaczna.</w:t>
            </w:r>
          </w:p>
          <w:p w14:paraId="601515A7" w14:textId="711D2406" w:rsidR="00126736" w:rsidRPr="000E10F0" w:rsidRDefault="00126736" w:rsidP="00C63AF6">
            <w:pPr>
              <w:pStyle w:val="Style2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10F0">
              <w:rPr>
                <w:rFonts w:ascii="Arial" w:hAnsi="Arial" w:cs="Arial"/>
                <w:sz w:val="20"/>
                <w:szCs w:val="20"/>
              </w:rPr>
              <w:t>Katalizatory ceramiczne zawierają w składzie pallad i platynę.</w:t>
            </w:r>
          </w:p>
        </w:tc>
      </w:tr>
      <w:bookmarkEnd w:id="2"/>
    </w:tbl>
    <w:p w14:paraId="0B34E8F6" w14:textId="77777777" w:rsidR="004A69DA" w:rsidRPr="00D40DFB" w:rsidRDefault="004A69DA" w:rsidP="004A69DA">
      <w:pPr>
        <w:spacing w:line="276" w:lineRule="auto"/>
        <w:jc w:val="both"/>
        <w:rPr>
          <w:rFonts w:ascii="Arial" w:hAnsi="Arial" w:cs="Arial"/>
        </w:rPr>
      </w:pPr>
    </w:p>
    <w:p w14:paraId="0B02A478" w14:textId="02F4BD67" w:rsidR="007A39BE" w:rsidRPr="00531CF3" w:rsidRDefault="004A69DA" w:rsidP="00531CF3">
      <w:pPr>
        <w:pStyle w:val="Nagwek1"/>
        <w:ind w:left="993" w:hanging="28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31CF3">
        <w:rPr>
          <w:rFonts w:ascii="Arial" w:hAnsi="Arial" w:cs="Arial"/>
          <w:b/>
          <w:color w:val="auto"/>
          <w:sz w:val="24"/>
          <w:szCs w:val="24"/>
        </w:rPr>
        <w:t>3.2. Wskazanie miejsca i sposobu oraz rodzaju magazynowanych odpadów:</w:t>
      </w:r>
    </w:p>
    <w:p w14:paraId="20350FEF" w14:textId="77777777" w:rsidR="00FD7D48" w:rsidRDefault="00FD7D48" w:rsidP="00FD7D48">
      <w:pPr>
        <w:tabs>
          <w:tab w:val="left" w:pos="1080"/>
        </w:tabs>
        <w:jc w:val="both"/>
        <w:rPr>
          <w:rFonts w:ascii="Arial" w:hAnsi="Arial" w:cs="Arial"/>
        </w:rPr>
      </w:pPr>
    </w:p>
    <w:p w14:paraId="08B8C389" w14:textId="68D3CB8F" w:rsidR="007A39BE" w:rsidRPr="00D40DFB" w:rsidRDefault="007A39BE" w:rsidP="00FD7D48">
      <w:pPr>
        <w:tabs>
          <w:tab w:val="left" w:pos="1080"/>
        </w:tabs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lastRenderedPageBreak/>
        <w:t>Tabela nr 2</w:t>
      </w:r>
    </w:p>
    <w:tbl>
      <w:tblPr>
        <w:tblStyle w:val="Tabela-Siatka"/>
        <w:tblW w:w="5496" w:type="pct"/>
        <w:tblInd w:w="-431" w:type="dxa"/>
        <w:tblLook w:val="0000" w:firstRow="0" w:lastRow="0" w:firstColumn="0" w:lastColumn="0" w:noHBand="0" w:noVBand="0"/>
      </w:tblPr>
      <w:tblGrid>
        <w:gridCol w:w="755"/>
        <w:gridCol w:w="2647"/>
        <w:gridCol w:w="1368"/>
        <w:gridCol w:w="3057"/>
        <w:gridCol w:w="3057"/>
        <w:gridCol w:w="11"/>
      </w:tblGrid>
      <w:tr w:rsidR="00D40DFB" w:rsidRPr="00D40DFB" w14:paraId="763D301A" w14:textId="58EEBE18" w:rsidTr="00082CC5">
        <w:trPr>
          <w:gridAfter w:val="1"/>
          <w:wAfter w:w="5" w:type="pct"/>
          <w:trHeight w:val="492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33321E3C" w14:textId="77777777" w:rsidR="004D3F73" w:rsidRPr="00FD7D48" w:rsidRDefault="004D3F73" w:rsidP="00531CF3">
            <w:pPr>
              <w:pStyle w:val="Style2"/>
              <w:shd w:val="clear" w:color="auto" w:fill="auto"/>
              <w:spacing w:before="0" w:line="240" w:lineRule="auto"/>
              <w:ind w:left="240" w:hanging="204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FD7D48">
              <w:rPr>
                <w:rStyle w:val="CharStyle10"/>
                <w:rFonts w:ascii="Arial" w:hAnsi="Arial" w:cs="Arial"/>
                <w:b/>
                <w:sz w:val="22"/>
                <w:szCs w:val="22"/>
                <w:highlight w:val="lightGray"/>
              </w:rPr>
              <w:t>Lp.</w:t>
            </w:r>
          </w:p>
        </w:tc>
        <w:tc>
          <w:tcPr>
            <w:tcW w:w="1215" w:type="pct"/>
            <w:shd w:val="clear" w:color="auto" w:fill="D9D9D9" w:themeFill="background1" w:themeFillShade="D9"/>
            <w:vAlign w:val="center"/>
          </w:tcPr>
          <w:p w14:paraId="24BEB7DE" w14:textId="77777777" w:rsidR="004D3F73" w:rsidRPr="00FD7D48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FD7D48">
              <w:rPr>
                <w:rStyle w:val="CharStyle10"/>
                <w:rFonts w:ascii="Arial" w:hAnsi="Arial" w:cs="Arial"/>
                <w:b/>
                <w:sz w:val="22"/>
                <w:szCs w:val="22"/>
                <w:highlight w:val="lightGray"/>
              </w:rPr>
              <w:t>Rodzaje odpadów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43A091D8" w14:textId="77777777" w:rsidR="004D3F73" w:rsidRPr="00FD7D48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FD7D48">
              <w:rPr>
                <w:rStyle w:val="CharStyle10"/>
                <w:rFonts w:ascii="Arial" w:hAnsi="Arial" w:cs="Arial"/>
                <w:b/>
                <w:sz w:val="22"/>
                <w:szCs w:val="22"/>
                <w:highlight w:val="lightGray"/>
              </w:rPr>
              <w:t>Kod</w:t>
            </w:r>
          </w:p>
          <w:p w14:paraId="0207EF47" w14:textId="77777777" w:rsidR="004D3F73" w:rsidRPr="00FD7D48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FD7D48">
              <w:rPr>
                <w:rStyle w:val="CharStyle10"/>
                <w:rFonts w:ascii="Arial" w:hAnsi="Arial" w:cs="Arial"/>
                <w:b/>
                <w:sz w:val="22"/>
                <w:szCs w:val="22"/>
                <w:highlight w:val="lightGray"/>
              </w:rPr>
              <w:t>odpadu</w:t>
            </w:r>
          </w:p>
        </w:tc>
        <w:tc>
          <w:tcPr>
            <w:tcW w:w="1403" w:type="pct"/>
            <w:shd w:val="clear" w:color="auto" w:fill="D9D9D9" w:themeFill="background1" w:themeFillShade="D9"/>
            <w:vAlign w:val="center"/>
          </w:tcPr>
          <w:p w14:paraId="0573282D" w14:textId="77777777" w:rsidR="004D3F73" w:rsidRPr="00FD7D48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FD7D48">
              <w:rPr>
                <w:rStyle w:val="CharStyle10"/>
                <w:rFonts w:ascii="Arial" w:hAnsi="Arial" w:cs="Arial"/>
                <w:b/>
                <w:sz w:val="22"/>
                <w:szCs w:val="22"/>
                <w:highlight w:val="lightGray"/>
              </w:rPr>
              <w:t>Sposób magazynowania</w:t>
            </w:r>
          </w:p>
        </w:tc>
        <w:tc>
          <w:tcPr>
            <w:tcW w:w="1403" w:type="pct"/>
            <w:shd w:val="clear" w:color="auto" w:fill="D9D9D9" w:themeFill="background1" w:themeFillShade="D9"/>
            <w:vAlign w:val="center"/>
          </w:tcPr>
          <w:p w14:paraId="2DD8EE5D" w14:textId="77777777" w:rsidR="004D3F73" w:rsidRPr="00FD7D48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FD7D48">
              <w:rPr>
                <w:rStyle w:val="CharStyle10"/>
                <w:rFonts w:ascii="Arial" w:hAnsi="Arial" w:cs="Arial"/>
                <w:b/>
                <w:sz w:val="22"/>
                <w:szCs w:val="22"/>
                <w:highlight w:val="lightGray"/>
              </w:rPr>
              <w:t>Miejsce magazynowania</w:t>
            </w:r>
          </w:p>
        </w:tc>
      </w:tr>
      <w:tr w:rsidR="00531CF3" w:rsidRPr="00D40DFB" w14:paraId="6951B93E" w14:textId="77777777" w:rsidTr="00082CC5">
        <w:trPr>
          <w:trHeight w:val="348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D8E5B4F" w14:textId="112375E9" w:rsidR="00531CF3" w:rsidRPr="00531CF3" w:rsidRDefault="00531CF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531CF3">
              <w:rPr>
                <w:rFonts w:ascii="Arial" w:hAnsi="Arial" w:cs="Arial"/>
                <w:b/>
              </w:rPr>
              <w:t>ODPADY NIEBEZPIECZNE</w:t>
            </w:r>
          </w:p>
        </w:tc>
      </w:tr>
      <w:tr w:rsidR="00D40DFB" w:rsidRPr="00D40DFB" w14:paraId="2ACF6E57" w14:textId="78BDA115" w:rsidTr="00082CC5">
        <w:trPr>
          <w:gridAfter w:val="1"/>
          <w:wAfter w:w="5" w:type="pct"/>
          <w:trHeight w:val="4595"/>
        </w:trPr>
        <w:tc>
          <w:tcPr>
            <w:tcW w:w="346" w:type="pct"/>
            <w:vAlign w:val="center"/>
          </w:tcPr>
          <w:p w14:paraId="3973E6F2" w14:textId="77777777" w:rsidR="004D3F73" w:rsidRPr="00531CF3" w:rsidRDefault="004D3F73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2E6F99B2" w14:textId="77DC1A91" w:rsidR="004D3F73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Inne oleje silnikowe, przekładniowe i smarowe</w:t>
            </w:r>
          </w:p>
        </w:tc>
        <w:tc>
          <w:tcPr>
            <w:tcW w:w="628" w:type="pct"/>
            <w:vAlign w:val="center"/>
          </w:tcPr>
          <w:p w14:paraId="0A681BF5" w14:textId="3A67C76E" w:rsidR="004D3F73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13 02 08*</w:t>
            </w:r>
          </w:p>
        </w:tc>
        <w:tc>
          <w:tcPr>
            <w:tcW w:w="1403" w:type="pct"/>
            <w:vAlign w:val="center"/>
          </w:tcPr>
          <w:p w14:paraId="570534C2" w14:textId="2A84E3CC" w:rsidR="004D3F73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szczelnych pojemnikach wykonanych z materiałów trudnopalnych, odpornych na działanie olejów odpadowych, wyposażonych w szczelne zamknięcie, zabezpieczonych przed stłuczeniem. Pojemniki oznakowane napisem „olej odpadowy” oraz kodem odpadu w miejscu widocznym. Dopuszcza się mieszanie różnych rodzajów oleju, jeżeli nie wpłynie to na pogorszenie procesu ich unieszkodliwiania lub odzysku.</w:t>
            </w:r>
          </w:p>
        </w:tc>
        <w:tc>
          <w:tcPr>
            <w:tcW w:w="1403" w:type="pct"/>
            <w:vAlign w:val="center"/>
          </w:tcPr>
          <w:p w14:paraId="3CF76EC0" w14:textId="36F4A6DC" w:rsidR="004D3F73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olejów magazynowane będą w hali demontażu pojazdów lub w wydzielonym i zabezpieczonym magazynie zlokalizowanym na terenie Zakładu, posiadającym utwardzone, szczelne podłoże;</w:t>
            </w:r>
          </w:p>
          <w:p w14:paraId="7DC5DD80" w14:textId="4723D66F" w:rsidR="004D3F73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M6</w:t>
            </w:r>
          </w:p>
        </w:tc>
      </w:tr>
      <w:tr w:rsidR="00D40DFB" w:rsidRPr="00D40DFB" w14:paraId="3277CE76" w14:textId="77777777" w:rsidTr="00082CC5">
        <w:trPr>
          <w:gridAfter w:val="1"/>
          <w:wAfter w:w="5" w:type="pct"/>
          <w:trHeight w:val="567"/>
        </w:trPr>
        <w:tc>
          <w:tcPr>
            <w:tcW w:w="346" w:type="pct"/>
            <w:vAlign w:val="center"/>
          </w:tcPr>
          <w:p w14:paraId="6B9FCA0E" w14:textId="77777777" w:rsidR="005D4D47" w:rsidRPr="00531CF3" w:rsidRDefault="005D4D47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6C176568" w14:textId="035F2604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Olej opałowy i olej napędowy</w:t>
            </w:r>
          </w:p>
        </w:tc>
        <w:tc>
          <w:tcPr>
            <w:tcW w:w="628" w:type="pct"/>
            <w:vAlign w:val="center"/>
          </w:tcPr>
          <w:p w14:paraId="589A3D64" w14:textId="4D3C0431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13 07 01*</w:t>
            </w:r>
          </w:p>
        </w:tc>
        <w:tc>
          <w:tcPr>
            <w:tcW w:w="2806" w:type="pct"/>
            <w:gridSpan w:val="2"/>
            <w:vAlign w:val="center"/>
          </w:tcPr>
          <w:p w14:paraId="0C30429A" w14:textId="64C66A7E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nie będą magazynowane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</w:tr>
      <w:tr w:rsidR="00D40DFB" w:rsidRPr="00D40DFB" w14:paraId="44053B0E" w14:textId="77777777" w:rsidTr="00082CC5">
        <w:trPr>
          <w:gridAfter w:val="1"/>
          <w:wAfter w:w="5" w:type="pct"/>
          <w:trHeight w:val="567"/>
        </w:trPr>
        <w:tc>
          <w:tcPr>
            <w:tcW w:w="346" w:type="pct"/>
            <w:vAlign w:val="center"/>
          </w:tcPr>
          <w:p w14:paraId="1BE346AC" w14:textId="77777777" w:rsidR="005D4D47" w:rsidRPr="00531CF3" w:rsidRDefault="005D4D47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791AE7E2" w14:textId="74420A5E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Benzyna</w:t>
            </w:r>
          </w:p>
        </w:tc>
        <w:tc>
          <w:tcPr>
            <w:tcW w:w="628" w:type="pct"/>
            <w:vAlign w:val="center"/>
          </w:tcPr>
          <w:p w14:paraId="183EBA2C" w14:textId="1279BAF6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13 07 02*</w:t>
            </w:r>
          </w:p>
        </w:tc>
        <w:tc>
          <w:tcPr>
            <w:tcW w:w="2806" w:type="pct"/>
            <w:gridSpan w:val="2"/>
            <w:vAlign w:val="center"/>
          </w:tcPr>
          <w:p w14:paraId="6D648312" w14:textId="34E58906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nie będą magazynowane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</w:tr>
      <w:tr w:rsidR="00D40DFB" w:rsidRPr="00D40DFB" w14:paraId="5C2688CE" w14:textId="3F76EC14" w:rsidTr="00082CC5">
        <w:trPr>
          <w:gridAfter w:val="1"/>
          <w:wAfter w:w="5" w:type="pct"/>
          <w:trHeight w:val="2523"/>
        </w:trPr>
        <w:tc>
          <w:tcPr>
            <w:tcW w:w="346" w:type="pct"/>
            <w:vAlign w:val="center"/>
          </w:tcPr>
          <w:p w14:paraId="05898BE0" w14:textId="77777777" w:rsidR="004D3F73" w:rsidRPr="00531CF3" w:rsidRDefault="004D3F73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08C7C7C0" w14:textId="25102362" w:rsidR="004D3F73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Sorbenty, materiały filtracyjne ( w tym filtry olejowe nieujęte w innych grupach), tkaniny do wycierania (szmaty, ścierki) i ubrania ochronne zanieczyszczone substancjami niebezpiecznymi (np. PCB)</w:t>
            </w:r>
          </w:p>
        </w:tc>
        <w:tc>
          <w:tcPr>
            <w:tcW w:w="628" w:type="pct"/>
            <w:vAlign w:val="center"/>
          </w:tcPr>
          <w:p w14:paraId="7346CD24" w14:textId="076941CD" w:rsidR="004D3F73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15 02 02*</w:t>
            </w:r>
          </w:p>
        </w:tc>
        <w:tc>
          <w:tcPr>
            <w:tcW w:w="1403" w:type="pct"/>
            <w:vAlign w:val="center"/>
          </w:tcPr>
          <w:p w14:paraId="198E260C" w14:textId="59C6A645" w:rsidR="004D3F73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 xml:space="preserve">Przechowywane selektywnie w odpowiednio oznakowanych </w:t>
            </w:r>
            <w:r w:rsidR="00C13948" w:rsidRPr="00531CF3">
              <w:rPr>
                <w:rStyle w:val="CharStyle10"/>
                <w:rFonts w:ascii="Arial" w:hAnsi="Arial" w:cs="Arial"/>
                <w:sz w:val="22"/>
                <w:szCs w:val="22"/>
              </w:rPr>
              <w:t xml:space="preserve">i szczelnych </w:t>
            </w: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pojemnikach</w:t>
            </w:r>
            <w:r w:rsidR="00B632AA"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03" w:type="pct"/>
            <w:vAlign w:val="center"/>
          </w:tcPr>
          <w:p w14:paraId="42CF1344" w14:textId="51ED10ED" w:rsidR="00C13948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Odpady magazynowane będą w wydzielonej części hali demontażu, na utwardzonym podłożu lub w wydzielonym miejsc</w:t>
            </w:r>
            <w:r w:rsidR="00B007A9"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u</w:t>
            </w: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 xml:space="preserve"> zlokalizowanym na terenie Zakładu posiadającym utwardzone, szczelne podłoże</w:t>
            </w:r>
            <w:r w:rsidR="00B007A9"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;</w:t>
            </w:r>
          </w:p>
          <w:p w14:paraId="6344A97A" w14:textId="0EAF307D" w:rsidR="004D3F73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 xml:space="preserve">oznaczenie miejsca magazynowego </w:t>
            </w:r>
            <w:r w:rsidR="004D3F73" w:rsidRPr="00531CF3">
              <w:rPr>
                <w:rStyle w:val="CharStyle10"/>
                <w:rFonts w:ascii="Arial" w:hAnsi="Arial" w:cs="Arial"/>
                <w:sz w:val="22"/>
                <w:szCs w:val="22"/>
              </w:rPr>
              <w:t xml:space="preserve">– </w:t>
            </w:r>
            <w:r w:rsidR="004D3F73" w:rsidRPr="00531CF3">
              <w:rPr>
                <w:rStyle w:val="CharStyle10"/>
                <w:rFonts w:ascii="Arial" w:hAnsi="Arial" w:cs="Arial"/>
                <w:b/>
                <w:sz w:val="22"/>
                <w:szCs w:val="22"/>
                <w:u w:val="single"/>
              </w:rPr>
              <w:t>M7</w:t>
            </w:r>
          </w:p>
        </w:tc>
      </w:tr>
      <w:tr w:rsidR="00D40DFB" w:rsidRPr="00D40DFB" w14:paraId="179527B4" w14:textId="7C2E7ACD" w:rsidTr="00082CC5">
        <w:trPr>
          <w:gridAfter w:val="1"/>
          <w:wAfter w:w="5" w:type="pct"/>
          <w:trHeight w:val="2763"/>
        </w:trPr>
        <w:tc>
          <w:tcPr>
            <w:tcW w:w="346" w:type="pct"/>
            <w:vAlign w:val="center"/>
          </w:tcPr>
          <w:p w14:paraId="6DA94AD4" w14:textId="77777777" w:rsidR="004D3F73" w:rsidRPr="00531CF3" w:rsidRDefault="004D3F73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12A89790" w14:textId="51F4149A" w:rsidR="004D3F73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Filtry olejowe</w:t>
            </w:r>
          </w:p>
        </w:tc>
        <w:tc>
          <w:tcPr>
            <w:tcW w:w="628" w:type="pct"/>
            <w:vAlign w:val="center"/>
          </w:tcPr>
          <w:p w14:paraId="68CB1C31" w14:textId="3A5A9B08" w:rsidR="004D3F73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07*</w:t>
            </w:r>
          </w:p>
        </w:tc>
        <w:tc>
          <w:tcPr>
            <w:tcW w:w="1403" w:type="pct"/>
            <w:vAlign w:val="center"/>
          </w:tcPr>
          <w:p w14:paraId="53057C6F" w14:textId="47F33F0D" w:rsidR="004D3F73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i szczelnych pojemnikach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5EBD4F56" w14:textId="62B21951" w:rsidR="00C13948" w:rsidRPr="00531CF3" w:rsidRDefault="004D3F73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Odpady olejów magazynowane będą w hali demontażu pojazdów lub w wydzielonym  </w:t>
            </w:r>
            <w:r w:rsidR="00B632AA" w:rsidRPr="00531CF3">
              <w:rPr>
                <w:rFonts w:ascii="Arial" w:hAnsi="Arial" w:cs="Arial"/>
              </w:rPr>
              <w:t>miejscu</w:t>
            </w:r>
            <w:r w:rsidRPr="00531CF3">
              <w:rPr>
                <w:rFonts w:ascii="Arial" w:hAnsi="Arial" w:cs="Arial"/>
              </w:rPr>
              <w:t xml:space="preserve"> zlokalizowanym na terenie Zakładu, posiadającym utwardzone, szczelne podłoże;</w:t>
            </w:r>
          </w:p>
          <w:p w14:paraId="1483991A" w14:textId="4DB3DE98" w:rsidR="004D3F73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>oznaczenie miejsca magazynowego –</w:t>
            </w:r>
            <w:r w:rsidR="004D3F73" w:rsidRPr="00531CF3">
              <w:rPr>
                <w:rFonts w:ascii="Arial" w:hAnsi="Arial" w:cs="Arial"/>
              </w:rPr>
              <w:t xml:space="preserve"> </w:t>
            </w:r>
            <w:r w:rsidRPr="00531CF3">
              <w:rPr>
                <w:rFonts w:ascii="Arial" w:hAnsi="Arial" w:cs="Arial"/>
                <w:b/>
                <w:u w:val="single"/>
              </w:rPr>
              <w:t>M6</w:t>
            </w:r>
          </w:p>
        </w:tc>
      </w:tr>
      <w:tr w:rsidR="00D40DFB" w:rsidRPr="00D40DFB" w14:paraId="3B1219A3" w14:textId="4B1CA0DF" w:rsidTr="00082CC5">
        <w:trPr>
          <w:gridAfter w:val="1"/>
          <w:wAfter w:w="5" w:type="pct"/>
          <w:trHeight w:val="916"/>
        </w:trPr>
        <w:tc>
          <w:tcPr>
            <w:tcW w:w="346" w:type="pct"/>
            <w:vAlign w:val="center"/>
          </w:tcPr>
          <w:p w14:paraId="6294FB16" w14:textId="77777777" w:rsidR="00C13948" w:rsidRPr="00531CF3" w:rsidRDefault="00C13948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08715F53" w14:textId="4DBB6AC1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Elementy zawierające rtęć</w:t>
            </w:r>
          </w:p>
        </w:tc>
        <w:tc>
          <w:tcPr>
            <w:tcW w:w="628" w:type="pct"/>
            <w:vAlign w:val="center"/>
          </w:tcPr>
          <w:p w14:paraId="0062AEF3" w14:textId="4D7480A0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08*</w:t>
            </w:r>
          </w:p>
        </w:tc>
        <w:tc>
          <w:tcPr>
            <w:tcW w:w="1403" w:type="pct"/>
            <w:vAlign w:val="center"/>
          </w:tcPr>
          <w:p w14:paraId="0DFEEFEB" w14:textId="44DF5CAD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>Przechowywane w odpowiednio oznakowanych i szczelnych pojemnikach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0D831A0B" w14:textId="5688AE8B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 xml:space="preserve">Odpady magazynowane będą w wydzielonej części hali demontażowej, na utwardzonym podłożu lub w magazynie zlokalizowanym na terenie Zakładu, posiadającym utwardzone, </w:t>
            </w: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lastRenderedPageBreak/>
              <w:t>szczelne podłoże;</w:t>
            </w:r>
          </w:p>
          <w:p w14:paraId="3FF52826" w14:textId="086F4843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M8</w:t>
            </w:r>
          </w:p>
        </w:tc>
      </w:tr>
      <w:tr w:rsidR="00D40DFB" w:rsidRPr="00D40DFB" w14:paraId="62991ABC" w14:textId="77777777" w:rsidTr="00082CC5">
        <w:trPr>
          <w:gridAfter w:val="1"/>
          <w:wAfter w:w="5" w:type="pct"/>
          <w:trHeight w:val="630"/>
        </w:trPr>
        <w:tc>
          <w:tcPr>
            <w:tcW w:w="346" w:type="pct"/>
            <w:vAlign w:val="center"/>
          </w:tcPr>
          <w:p w14:paraId="14081716" w14:textId="77777777" w:rsidR="00C13948" w:rsidRPr="00531CF3" w:rsidRDefault="00C13948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156A7512" w14:textId="3C0A7E36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Elementy wybuchowe (np. poduszki powietrzne)</w:t>
            </w:r>
          </w:p>
        </w:tc>
        <w:tc>
          <w:tcPr>
            <w:tcW w:w="628" w:type="pct"/>
            <w:vAlign w:val="center"/>
          </w:tcPr>
          <w:p w14:paraId="3019F15B" w14:textId="102EDF71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10*</w:t>
            </w:r>
          </w:p>
        </w:tc>
        <w:tc>
          <w:tcPr>
            <w:tcW w:w="1403" w:type="pct"/>
            <w:vAlign w:val="center"/>
          </w:tcPr>
          <w:p w14:paraId="0DD486F4" w14:textId="65F007B0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531CF3">
              <w:rPr>
                <w:rFonts w:ascii="Arial" w:hAnsi="Arial" w:cs="Arial"/>
              </w:rPr>
              <w:t>Przechowywane w odpowiednio oznakowanych i szczelnych pojemnikach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083E3886" w14:textId="77777777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Odpady magazynowane będą w wydzielonej części hali demontażowej, na utwardzonym podłożu lub w magazynie zlokalizowanym na terenie Zakładu, posiadającym utwardzone, szczelne podłoże;</w:t>
            </w:r>
          </w:p>
          <w:p w14:paraId="6E4D0447" w14:textId="3033DA0E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M8</w:t>
            </w:r>
          </w:p>
        </w:tc>
      </w:tr>
      <w:tr w:rsidR="00D40DFB" w:rsidRPr="00D40DFB" w14:paraId="3295F779" w14:textId="55406A45" w:rsidTr="00082CC5">
        <w:trPr>
          <w:gridAfter w:val="1"/>
          <w:wAfter w:w="5" w:type="pct"/>
          <w:trHeight w:val="2763"/>
        </w:trPr>
        <w:tc>
          <w:tcPr>
            <w:tcW w:w="346" w:type="pct"/>
            <w:vAlign w:val="center"/>
          </w:tcPr>
          <w:p w14:paraId="5020F324" w14:textId="77777777" w:rsidR="00C13948" w:rsidRPr="00531CF3" w:rsidRDefault="00C13948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1B1C8240" w14:textId="1BC72F64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Płyny hamulcowe</w:t>
            </w:r>
          </w:p>
        </w:tc>
        <w:tc>
          <w:tcPr>
            <w:tcW w:w="628" w:type="pct"/>
            <w:vAlign w:val="center"/>
          </w:tcPr>
          <w:p w14:paraId="2FBD8062" w14:textId="40FA541A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13*</w:t>
            </w:r>
          </w:p>
        </w:tc>
        <w:tc>
          <w:tcPr>
            <w:tcW w:w="1403" w:type="pct"/>
            <w:vAlign w:val="center"/>
          </w:tcPr>
          <w:p w14:paraId="13F2ECBF" w14:textId="4463D496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oznakowanych, szczelnych pojemnikach, umożliwiających ocenę stopnia ich napełnienia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0AC9B9A8" w14:textId="77777777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Odpady magazynowane będą w wydzielonej części hali demontażowej, na utwardzonym podłożu lub w magazynie zlokalizowanym na terenie Zakładu, posiadającym utwardzone, szczelne podłoże;</w:t>
            </w:r>
          </w:p>
          <w:p w14:paraId="69711741" w14:textId="504108E7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M8</w:t>
            </w:r>
          </w:p>
        </w:tc>
      </w:tr>
      <w:tr w:rsidR="00D40DFB" w:rsidRPr="00D40DFB" w14:paraId="7F1D4728" w14:textId="7A7F7E32" w:rsidTr="00082CC5">
        <w:trPr>
          <w:gridAfter w:val="1"/>
          <w:wAfter w:w="5" w:type="pct"/>
          <w:trHeight w:val="1381"/>
        </w:trPr>
        <w:tc>
          <w:tcPr>
            <w:tcW w:w="346" w:type="pct"/>
            <w:vAlign w:val="center"/>
          </w:tcPr>
          <w:p w14:paraId="0ADEFFD3" w14:textId="77777777" w:rsidR="005D4D47" w:rsidRPr="00531CF3" w:rsidRDefault="005D4D47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2808E6F6" w14:textId="0938C951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Płyny zapobiegające zamarzaniu zawierające niebezpieczne substancje</w:t>
            </w:r>
          </w:p>
        </w:tc>
        <w:tc>
          <w:tcPr>
            <w:tcW w:w="628" w:type="pct"/>
            <w:vAlign w:val="center"/>
          </w:tcPr>
          <w:p w14:paraId="7891211E" w14:textId="7680102E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14*</w:t>
            </w:r>
          </w:p>
        </w:tc>
        <w:tc>
          <w:tcPr>
            <w:tcW w:w="1403" w:type="pct"/>
            <w:vAlign w:val="center"/>
          </w:tcPr>
          <w:p w14:paraId="586D8199" w14:textId="2AF05045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>Przechowywane w odpowiednio oznakowanych, szczelnych pojemnikach, umożliwiających ocenę stopnia ich napełnienia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4FEAB60D" w14:textId="77777777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Odpady magazynowane będą w wydzielonej części hali demontażowej, na utwardzonym podłożu lub w magazynie zlokalizowanym na terenie Zakładu, posiadającym utwardzone, szczelne podłoże;</w:t>
            </w:r>
          </w:p>
          <w:p w14:paraId="744E68F4" w14:textId="69FF5A23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M8</w:t>
            </w:r>
          </w:p>
        </w:tc>
      </w:tr>
      <w:tr w:rsidR="00D40DFB" w:rsidRPr="00D40DFB" w14:paraId="52B18558" w14:textId="4C18BF34" w:rsidTr="00082CC5">
        <w:trPr>
          <w:gridAfter w:val="1"/>
          <w:wAfter w:w="5" w:type="pct"/>
          <w:trHeight w:val="916"/>
        </w:trPr>
        <w:tc>
          <w:tcPr>
            <w:tcW w:w="346" w:type="pct"/>
            <w:vAlign w:val="center"/>
          </w:tcPr>
          <w:p w14:paraId="12B781A0" w14:textId="77777777" w:rsidR="005D4D47" w:rsidRPr="00531CF3" w:rsidRDefault="005D4D47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24F494F1" w14:textId="566445D4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Transformatory i kondensatory zawierające PCB</w:t>
            </w:r>
          </w:p>
        </w:tc>
        <w:tc>
          <w:tcPr>
            <w:tcW w:w="628" w:type="pct"/>
            <w:vAlign w:val="center"/>
          </w:tcPr>
          <w:p w14:paraId="5602B5C5" w14:textId="60D97963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02 09*</w:t>
            </w:r>
          </w:p>
        </w:tc>
        <w:tc>
          <w:tcPr>
            <w:tcW w:w="1403" w:type="pct"/>
            <w:vAlign w:val="center"/>
          </w:tcPr>
          <w:p w14:paraId="11D220F5" w14:textId="658218A2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>Przechowywane w odpowiednio oznakowanych i szczelnych pojemnikach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22E0B536" w14:textId="77777777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Odpady magazynowane będą w wydzielonej części hali demontażowej, na utwardzonym podłożu lub w magazynie zlokalizowanym na terenie Zakładu, posiadającym utwardzone, szczelne podłoże;</w:t>
            </w:r>
          </w:p>
          <w:p w14:paraId="574D7C97" w14:textId="0431D0DA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M8</w:t>
            </w:r>
          </w:p>
        </w:tc>
      </w:tr>
      <w:tr w:rsidR="00D40DFB" w:rsidRPr="00D40DFB" w14:paraId="0E283FED" w14:textId="07A80027" w:rsidTr="00082CC5">
        <w:trPr>
          <w:gridAfter w:val="1"/>
          <w:wAfter w:w="5" w:type="pct"/>
          <w:trHeight w:val="2748"/>
        </w:trPr>
        <w:tc>
          <w:tcPr>
            <w:tcW w:w="346" w:type="pct"/>
            <w:vAlign w:val="center"/>
          </w:tcPr>
          <w:p w14:paraId="3E43B526" w14:textId="77777777" w:rsidR="00C13948" w:rsidRPr="00531CF3" w:rsidRDefault="00C13948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468944A0" w14:textId="4371C1D4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Baterie i akumulatory ołowiowe</w:t>
            </w:r>
          </w:p>
        </w:tc>
        <w:tc>
          <w:tcPr>
            <w:tcW w:w="628" w:type="pct"/>
            <w:vAlign w:val="center"/>
          </w:tcPr>
          <w:p w14:paraId="1B1A9574" w14:textId="5E794D40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06 01*</w:t>
            </w:r>
          </w:p>
        </w:tc>
        <w:tc>
          <w:tcPr>
            <w:tcW w:w="1403" w:type="pct"/>
            <w:vAlign w:val="center"/>
          </w:tcPr>
          <w:p w14:paraId="65E4491F" w14:textId="36A21A28" w:rsidR="00C13948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przeznaczonych do tego, odpowiednio oznakowanych i szczelnych pojemnikach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0C339792" w14:textId="77777777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Odpady magazynowane będą w wydzielonej części hali demontażowej, na utwardzonym podłożu lub w magazynie zlokalizowanym na terenie Zakładu, posiadającym utwardzone, szczelne podłoże;</w:t>
            </w:r>
          </w:p>
          <w:p w14:paraId="01D61D22" w14:textId="0625F066" w:rsidR="00C13948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M4</w:t>
            </w:r>
          </w:p>
        </w:tc>
      </w:tr>
      <w:tr w:rsidR="00D40DFB" w:rsidRPr="00D40DFB" w14:paraId="4E1B0219" w14:textId="3C214DFA" w:rsidTr="00082CC5">
        <w:trPr>
          <w:gridAfter w:val="1"/>
          <w:wAfter w:w="5" w:type="pct"/>
          <w:trHeight w:val="916"/>
        </w:trPr>
        <w:tc>
          <w:tcPr>
            <w:tcW w:w="346" w:type="pct"/>
            <w:vAlign w:val="center"/>
          </w:tcPr>
          <w:p w14:paraId="0A78223C" w14:textId="77777777" w:rsidR="005D4D47" w:rsidRPr="00531CF3" w:rsidRDefault="005D4D47" w:rsidP="00531CF3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3DC609B3" w14:textId="23FEDDF8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Baterie i akumulatory niklowo-kadmowe</w:t>
            </w:r>
          </w:p>
        </w:tc>
        <w:tc>
          <w:tcPr>
            <w:tcW w:w="628" w:type="pct"/>
            <w:vAlign w:val="center"/>
          </w:tcPr>
          <w:p w14:paraId="716EF0D1" w14:textId="75B05756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06 02*</w:t>
            </w:r>
          </w:p>
        </w:tc>
        <w:tc>
          <w:tcPr>
            <w:tcW w:w="1403" w:type="pct"/>
            <w:vAlign w:val="center"/>
          </w:tcPr>
          <w:p w14:paraId="4271E71B" w14:textId="3591D4EB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>Przechowywane w przeznaczonych do tego, odpowiednio oznakowanych i szczelnych pojemnikach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26BBBCB8" w14:textId="77777777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Odpady magazynowane będą w wydzielonej części hali demontażowej, na utwardzonym podłożu lub w magazynie zlokalizowanym na terenie Zakładu, posiadającym utwardzone, szczelne podłoże;</w:t>
            </w:r>
          </w:p>
          <w:p w14:paraId="11498FB6" w14:textId="78842B2E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M4</w:t>
            </w:r>
          </w:p>
        </w:tc>
      </w:tr>
      <w:tr w:rsidR="00D40DFB" w:rsidRPr="00D40DFB" w14:paraId="2088ABD8" w14:textId="3209B88D" w:rsidTr="00082CC5">
        <w:trPr>
          <w:trHeight w:val="36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4CA50C0" w14:textId="77777777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531CF3">
              <w:rPr>
                <w:rStyle w:val="CharStyle10"/>
                <w:rFonts w:ascii="Arial" w:hAnsi="Arial" w:cs="Arial"/>
                <w:b/>
                <w:sz w:val="22"/>
                <w:szCs w:val="22"/>
                <w:highlight w:val="lightGray"/>
              </w:rPr>
              <w:t>ODPADY INNE NIŻ NIEBEZPIECZNE</w:t>
            </w:r>
          </w:p>
        </w:tc>
      </w:tr>
      <w:tr w:rsidR="00D40DFB" w:rsidRPr="00D40DFB" w14:paraId="6B3C5644" w14:textId="403F9D31" w:rsidTr="00082CC5">
        <w:trPr>
          <w:gridAfter w:val="1"/>
          <w:wAfter w:w="5" w:type="pct"/>
          <w:trHeight w:val="450"/>
        </w:trPr>
        <w:tc>
          <w:tcPr>
            <w:tcW w:w="346" w:type="pct"/>
            <w:vAlign w:val="center"/>
          </w:tcPr>
          <w:p w14:paraId="36354BFF" w14:textId="77777777" w:rsidR="00C13948" w:rsidRPr="00531CF3" w:rsidRDefault="00C13948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35B136E6" w14:textId="7BB1822B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628" w:type="pct"/>
            <w:vAlign w:val="center"/>
          </w:tcPr>
          <w:p w14:paraId="6A93F769" w14:textId="16F666C8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15 02 03</w:t>
            </w:r>
          </w:p>
        </w:tc>
        <w:tc>
          <w:tcPr>
            <w:tcW w:w="1403" w:type="pct"/>
            <w:vAlign w:val="center"/>
          </w:tcPr>
          <w:p w14:paraId="49875986" w14:textId="0D8BB234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Przechowywanie selektywnie, w odpowiednio oznakowanych pojemnikach.</w:t>
            </w:r>
          </w:p>
        </w:tc>
        <w:tc>
          <w:tcPr>
            <w:tcW w:w="1403" w:type="pct"/>
            <w:vAlign w:val="center"/>
          </w:tcPr>
          <w:p w14:paraId="3F907C78" w14:textId="2DABED28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magazynow</w:t>
            </w:r>
            <w:r w:rsidR="00B007A9" w:rsidRPr="00531CF3">
              <w:rPr>
                <w:rFonts w:ascii="Arial" w:hAnsi="Arial" w:cs="Arial"/>
              </w:rPr>
              <w:t>an</w:t>
            </w:r>
            <w:r w:rsidRPr="00531CF3">
              <w:rPr>
                <w:rFonts w:ascii="Arial" w:hAnsi="Arial" w:cs="Arial"/>
              </w:rPr>
              <w:t>e będą w wydzielonej części hali demontażowej na utwardzonym  i nieprzepuszczalnym podłożu</w:t>
            </w:r>
            <w:r w:rsidR="005D4D47" w:rsidRPr="00531CF3">
              <w:rPr>
                <w:rFonts w:ascii="Arial" w:hAnsi="Arial" w:cs="Arial"/>
              </w:rPr>
              <w:t>;</w:t>
            </w:r>
          </w:p>
          <w:p w14:paraId="68825679" w14:textId="01797169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M7</w:t>
            </w:r>
          </w:p>
        </w:tc>
      </w:tr>
      <w:tr w:rsidR="00D40DFB" w:rsidRPr="00D40DFB" w14:paraId="6AB55699" w14:textId="7C1DFCF0" w:rsidTr="00082CC5">
        <w:trPr>
          <w:gridAfter w:val="1"/>
          <w:wAfter w:w="5" w:type="pct"/>
          <w:trHeight w:val="2297"/>
        </w:trPr>
        <w:tc>
          <w:tcPr>
            <w:tcW w:w="346" w:type="pct"/>
            <w:vAlign w:val="center"/>
          </w:tcPr>
          <w:p w14:paraId="04C667A4" w14:textId="77777777" w:rsidR="00C13948" w:rsidRPr="00531CF3" w:rsidRDefault="00C13948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4A82B8A6" w14:textId="63DBA634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Zużyte opony</w:t>
            </w:r>
          </w:p>
        </w:tc>
        <w:tc>
          <w:tcPr>
            <w:tcW w:w="628" w:type="pct"/>
            <w:vAlign w:val="center"/>
          </w:tcPr>
          <w:p w14:paraId="13F28961" w14:textId="5D25D642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16 01 03</w:t>
            </w:r>
          </w:p>
        </w:tc>
        <w:tc>
          <w:tcPr>
            <w:tcW w:w="1403" w:type="pct"/>
            <w:vAlign w:val="center"/>
          </w:tcPr>
          <w:p w14:paraId="5A8D163E" w14:textId="6B90B3C7" w:rsidR="00C13948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kontenerach, zabezpieczających przed osunięciem oraz rozprzestrzenieniem pożaru, w miejscu wyposażonym w urządzenia gaśnicze oraz zabezpieczone przed działaniem czynników atmosferycznych</w:t>
            </w:r>
            <w:r w:rsidR="00A41095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1C4D2DE6" w14:textId="27F524BC" w:rsidR="00C13948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magazynowane będą w stalowych kontenerach, na placu magazynowym</w:t>
            </w:r>
            <w:r w:rsidR="00B632AA" w:rsidRPr="00531CF3">
              <w:rPr>
                <w:rFonts w:ascii="Arial" w:hAnsi="Arial" w:cs="Arial"/>
              </w:rPr>
              <w:t xml:space="preserve"> wyposażonym w urządzenia gaśnicze</w:t>
            </w:r>
            <w:r w:rsidRPr="00531CF3">
              <w:rPr>
                <w:rFonts w:ascii="Arial" w:hAnsi="Arial" w:cs="Arial"/>
              </w:rPr>
              <w:t>, zabezpieczone przed działaniem czynników atmosferycznych;</w:t>
            </w:r>
          </w:p>
          <w:p w14:paraId="719B37B7" w14:textId="2B0079A0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M12</w:t>
            </w:r>
          </w:p>
        </w:tc>
      </w:tr>
      <w:tr w:rsidR="00D40DFB" w:rsidRPr="00D40DFB" w14:paraId="779E7806" w14:textId="5982B7F5" w:rsidTr="00082CC5">
        <w:trPr>
          <w:gridAfter w:val="1"/>
          <w:wAfter w:w="5" w:type="pct"/>
          <w:trHeight w:val="811"/>
        </w:trPr>
        <w:tc>
          <w:tcPr>
            <w:tcW w:w="346" w:type="pct"/>
            <w:vAlign w:val="center"/>
          </w:tcPr>
          <w:p w14:paraId="49C813CF" w14:textId="77777777" w:rsidR="00C13948" w:rsidRPr="00531CF3" w:rsidRDefault="00C13948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1BACB914" w14:textId="6B114304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Okładziny hamulcowe inne niż wymienione w 16 01 11</w:t>
            </w:r>
            <w:r w:rsidR="005D4D47" w:rsidRPr="00531CF3">
              <w:rPr>
                <w:rFonts w:ascii="Arial" w:hAnsi="Arial" w:cs="Arial"/>
              </w:rPr>
              <w:t>*</w:t>
            </w:r>
          </w:p>
        </w:tc>
        <w:tc>
          <w:tcPr>
            <w:tcW w:w="628" w:type="pct"/>
            <w:vAlign w:val="center"/>
          </w:tcPr>
          <w:p w14:paraId="4C44F5AD" w14:textId="11C1E97A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16 01 12</w:t>
            </w:r>
          </w:p>
        </w:tc>
        <w:tc>
          <w:tcPr>
            <w:tcW w:w="1403" w:type="pct"/>
            <w:vAlign w:val="center"/>
          </w:tcPr>
          <w:p w14:paraId="0C166DCC" w14:textId="70FE6BE7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pojemnikach.</w:t>
            </w:r>
          </w:p>
        </w:tc>
        <w:tc>
          <w:tcPr>
            <w:tcW w:w="1403" w:type="pct"/>
            <w:vAlign w:val="center"/>
          </w:tcPr>
          <w:p w14:paraId="7896AC7C" w14:textId="77777777" w:rsidR="005D4D47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Style w:val="CharStyle10"/>
                <w:rFonts w:ascii="Arial" w:hAnsi="Arial" w:cs="Arial"/>
                <w:sz w:val="22"/>
                <w:szCs w:val="22"/>
              </w:rPr>
            </w:pPr>
            <w:r w:rsidRPr="00531CF3">
              <w:rPr>
                <w:rStyle w:val="CharStyle10"/>
                <w:rFonts w:ascii="Arial" w:hAnsi="Arial" w:cs="Arial"/>
                <w:sz w:val="22"/>
                <w:szCs w:val="22"/>
              </w:rPr>
              <w:t>Odpady magazynowane będą w wydzielonej części hali demontażowej, na utwardzonym podłożu lub w magazynie zlokalizowanym na terenie Zakładu, posiadającym utwardzone, szczelne podłoże;</w:t>
            </w:r>
          </w:p>
          <w:p w14:paraId="52F0B6B7" w14:textId="4C46B69B" w:rsidR="00C13948" w:rsidRPr="00531CF3" w:rsidRDefault="005D4D47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M8</w:t>
            </w:r>
          </w:p>
        </w:tc>
      </w:tr>
      <w:tr w:rsidR="00D40DFB" w:rsidRPr="00D40DFB" w14:paraId="7B59B43E" w14:textId="287398D7" w:rsidTr="00082CC5">
        <w:trPr>
          <w:gridAfter w:val="1"/>
          <w:wAfter w:w="5" w:type="pct"/>
          <w:trHeight w:val="811"/>
        </w:trPr>
        <w:tc>
          <w:tcPr>
            <w:tcW w:w="346" w:type="pct"/>
            <w:vAlign w:val="center"/>
          </w:tcPr>
          <w:p w14:paraId="156F6D73" w14:textId="77777777" w:rsidR="00C13948" w:rsidRPr="00531CF3" w:rsidRDefault="00C13948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6EC6A493" w14:textId="1044E63E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Płyny zapobiegające zamarzaniu inne niż wymienione w 16 01 14</w:t>
            </w:r>
            <w:r w:rsidR="005D4D47" w:rsidRPr="00531CF3">
              <w:rPr>
                <w:rFonts w:ascii="Arial" w:hAnsi="Arial" w:cs="Arial"/>
              </w:rPr>
              <w:t>*</w:t>
            </w:r>
          </w:p>
        </w:tc>
        <w:tc>
          <w:tcPr>
            <w:tcW w:w="628" w:type="pct"/>
            <w:vAlign w:val="center"/>
          </w:tcPr>
          <w:p w14:paraId="55A48666" w14:textId="7EF68F29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16 01 15</w:t>
            </w:r>
          </w:p>
        </w:tc>
        <w:tc>
          <w:tcPr>
            <w:tcW w:w="1403" w:type="pct"/>
            <w:vAlign w:val="center"/>
          </w:tcPr>
          <w:p w14:paraId="37BC536F" w14:textId="5E9DECC2" w:rsidR="00C13948" w:rsidRPr="00531CF3" w:rsidRDefault="00A41095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oznakowanych, szczelnych pojemnikach, umożliwiających ocenę stopnia ich napełnienia.</w:t>
            </w:r>
          </w:p>
        </w:tc>
        <w:tc>
          <w:tcPr>
            <w:tcW w:w="1403" w:type="pct"/>
            <w:vAlign w:val="center"/>
          </w:tcPr>
          <w:p w14:paraId="5695E758" w14:textId="09DB38FD" w:rsidR="00A41095" w:rsidRPr="00531CF3" w:rsidRDefault="00A41095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magazynow</w:t>
            </w:r>
            <w:r w:rsidR="0085040C" w:rsidRPr="00531CF3">
              <w:rPr>
                <w:rFonts w:ascii="Arial" w:hAnsi="Arial" w:cs="Arial"/>
              </w:rPr>
              <w:t>an</w:t>
            </w:r>
            <w:r w:rsidRPr="00531CF3">
              <w:rPr>
                <w:rFonts w:ascii="Arial" w:hAnsi="Arial" w:cs="Arial"/>
              </w:rPr>
              <w:t>e będą w wydzielonej części hali demontażowej na utwardzonym  i nieprzepuszczalnym podłożu lub w magazynie zlokalizowanym na terenie Zakładu posiadającym utwardzone, szczelne podłoże;</w:t>
            </w:r>
          </w:p>
          <w:p w14:paraId="52C21984" w14:textId="4FD84897" w:rsidR="00C13948" w:rsidRPr="00531CF3" w:rsidRDefault="00A41095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M7</w:t>
            </w:r>
          </w:p>
        </w:tc>
      </w:tr>
      <w:tr w:rsidR="00D40DFB" w:rsidRPr="00D40DFB" w14:paraId="7ED04CD1" w14:textId="2D52B79D" w:rsidTr="00082CC5">
        <w:trPr>
          <w:gridAfter w:val="1"/>
          <w:wAfter w:w="5" w:type="pct"/>
          <w:trHeight w:val="1120"/>
        </w:trPr>
        <w:tc>
          <w:tcPr>
            <w:tcW w:w="346" w:type="pct"/>
            <w:vAlign w:val="center"/>
          </w:tcPr>
          <w:p w14:paraId="3B649FD1" w14:textId="77777777" w:rsidR="00C13948" w:rsidRPr="00531CF3" w:rsidRDefault="00C13948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1E53E0FB" w14:textId="7341EFA9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Zbiorniki na gaz skroplony</w:t>
            </w:r>
          </w:p>
        </w:tc>
        <w:tc>
          <w:tcPr>
            <w:tcW w:w="628" w:type="pct"/>
            <w:vAlign w:val="center"/>
          </w:tcPr>
          <w:p w14:paraId="12EABEAD" w14:textId="2D762DD1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16 01 16</w:t>
            </w:r>
          </w:p>
        </w:tc>
        <w:tc>
          <w:tcPr>
            <w:tcW w:w="1403" w:type="pct"/>
            <w:vAlign w:val="center"/>
          </w:tcPr>
          <w:p w14:paraId="52A19CE2" w14:textId="35A38E7C" w:rsidR="00C13948" w:rsidRPr="00531CF3" w:rsidRDefault="00A41095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pojemnikach.</w:t>
            </w:r>
          </w:p>
        </w:tc>
        <w:tc>
          <w:tcPr>
            <w:tcW w:w="1403" w:type="pct"/>
            <w:vAlign w:val="center"/>
          </w:tcPr>
          <w:p w14:paraId="66A69C4A" w14:textId="67401FD6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Odpady magazynowane </w:t>
            </w:r>
            <w:r w:rsidR="00076AE0" w:rsidRPr="00531CF3">
              <w:rPr>
                <w:rFonts w:ascii="Arial" w:hAnsi="Arial" w:cs="Arial"/>
              </w:rPr>
              <w:t xml:space="preserve">będą </w:t>
            </w:r>
            <w:r w:rsidRPr="00531CF3">
              <w:rPr>
                <w:rFonts w:ascii="Arial" w:hAnsi="Arial" w:cs="Arial"/>
              </w:rPr>
              <w:t>w wydzielonym miejscu na terenie Zakładu, posiadającym utwardzone, szczelne podłoże</w:t>
            </w:r>
            <w:r w:rsidR="00A41095" w:rsidRPr="00531CF3">
              <w:rPr>
                <w:rFonts w:ascii="Arial" w:hAnsi="Arial" w:cs="Arial"/>
              </w:rPr>
              <w:t>;</w:t>
            </w:r>
          </w:p>
          <w:p w14:paraId="1D0C601F" w14:textId="376596C8" w:rsidR="00A41095" w:rsidRPr="00531CF3" w:rsidRDefault="00A41095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M5</w:t>
            </w:r>
          </w:p>
        </w:tc>
      </w:tr>
      <w:tr w:rsidR="00D40DFB" w:rsidRPr="00D40DFB" w14:paraId="396DFAD6" w14:textId="0AEED1DD" w:rsidTr="00082CC5">
        <w:trPr>
          <w:gridAfter w:val="1"/>
          <w:wAfter w:w="5" w:type="pct"/>
          <w:trHeight w:val="801"/>
        </w:trPr>
        <w:tc>
          <w:tcPr>
            <w:tcW w:w="346" w:type="pct"/>
            <w:vAlign w:val="center"/>
          </w:tcPr>
          <w:p w14:paraId="181FD9AD" w14:textId="77777777" w:rsidR="00C13948" w:rsidRPr="00531CF3" w:rsidRDefault="00C13948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18EE7D1E" w14:textId="4394221A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Metale żelazne</w:t>
            </w:r>
          </w:p>
        </w:tc>
        <w:tc>
          <w:tcPr>
            <w:tcW w:w="628" w:type="pct"/>
            <w:vAlign w:val="center"/>
          </w:tcPr>
          <w:p w14:paraId="1042B561" w14:textId="0BFC0BFE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16 01 17</w:t>
            </w:r>
          </w:p>
        </w:tc>
        <w:tc>
          <w:tcPr>
            <w:tcW w:w="1403" w:type="pct"/>
            <w:vAlign w:val="center"/>
          </w:tcPr>
          <w:p w14:paraId="6A34F6AB" w14:textId="7BDCD328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pojemnikach i kontenerach lub w przypadku odpadów wielkogabarytowych (np. karoserie) luzem na utwardzonym placu magazynowym</w:t>
            </w:r>
            <w:r w:rsidR="00A41095" w:rsidRPr="00531CF3">
              <w:rPr>
                <w:rFonts w:ascii="Arial" w:hAnsi="Arial" w:cs="Arial"/>
              </w:rPr>
              <w:t>, zabezpieczone przed działaniem czynników zewnętrznych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0550B50E" w14:textId="4F564CE6" w:rsidR="00C13948" w:rsidRPr="00531CF3" w:rsidRDefault="00A41095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magazynowane będą luzem lub w pojemnikach i kontenerach w miejscu magazynowym na terenie Zakładu posiadającym utwardzone, szczelne podłoże;</w:t>
            </w:r>
          </w:p>
          <w:p w14:paraId="0CE7F350" w14:textId="3CD0F004" w:rsidR="00A41095" w:rsidRPr="00531CF3" w:rsidRDefault="00A41095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M1, M2, M3, M4, M9</w:t>
            </w:r>
          </w:p>
        </w:tc>
      </w:tr>
      <w:tr w:rsidR="00D40DFB" w:rsidRPr="00D40DFB" w14:paraId="5AF63B63" w14:textId="1F057519" w:rsidTr="00082CC5">
        <w:trPr>
          <w:gridAfter w:val="1"/>
          <w:wAfter w:w="5" w:type="pct"/>
          <w:trHeight w:val="801"/>
        </w:trPr>
        <w:tc>
          <w:tcPr>
            <w:tcW w:w="346" w:type="pct"/>
            <w:vAlign w:val="center"/>
          </w:tcPr>
          <w:p w14:paraId="4B3CB51D" w14:textId="77777777" w:rsidR="00C13948" w:rsidRPr="00531CF3" w:rsidRDefault="00C13948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72FCFD69" w14:textId="24ED1517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Metale nieżelazne</w:t>
            </w:r>
          </w:p>
        </w:tc>
        <w:tc>
          <w:tcPr>
            <w:tcW w:w="628" w:type="pct"/>
            <w:vAlign w:val="center"/>
          </w:tcPr>
          <w:p w14:paraId="6E92AA37" w14:textId="36F7B847" w:rsidR="00C13948" w:rsidRPr="00531CF3" w:rsidRDefault="00C13948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16 01 18</w:t>
            </w:r>
          </w:p>
        </w:tc>
        <w:tc>
          <w:tcPr>
            <w:tcW w:w="1403" w:type="pct"/>
            <w:vAlign w:val="center"/>
          </w:tcPr>
          <w:p w14:paraId="0B98F09A" w14:textId="3694A8D6" w:rsidR="00C13948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pojemnikach, workach typu big-</w:t>
            </w:r>
            <w:proofErr w:type="spellStart"/>
            <w:r w:rsidRPr="00531CF3">
              <w:rPr>
                <w:rFonts w:ascii="Arial" w:hAnsi="Arial" w:cs="Arial"/>
              </w:rPr>
              <w:t>bag</w:t>
            </w:r>
            <w:proofErr w:type="spellEnd"/>
            <w:r w:rsidRPr="00531CF3">
              <w:rPr>
                <w:rFonts w:ascii="Arial" w:hAnsi="Arial" w:cs="Arial"/>
              </w:rPr>
              <w:t xml:space="preserve"> i kontenerach lub w przypadku odpadów wielkogabarytowych luzem na utwardzonym placu magazynowym, zabezpieczone przed działaniem czynników atmosferycznych</w:t>
            </w:r>
            <w:r w:rsidR="00E14F0E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31F5DFFB" w14:textId="77777777" w:rsidR="00C13948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magazynowane będą w miejscu magazynowym na terenie Zakładu posiadającym utwardzone, szczelne podłoże lub w hali posiadającej szczelne podłoże;</w:t>
            </w:r>
          </w:p>
          <w:p w14:paraId="0552F7BA" w14:textId="001DFC5A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M14, M15</w:t>
            </w:r>
          </w:p>
        </w:tc>
      </w:tr>
      <w:tr w:rsidR="00D40DFB" w:rsidRPr="00D40DFB" w14:paraId="12578109" w14:textId="0FEDB866" w:rsidTr="00082CC5">
        <w:trPr>
          <w:gridAfter w:val="1"/>
          <w:wAfter w:w="5" w:type="pct"/>
          <w:trHeight w:val="789"/>
        </w:trPr>
        <w:tc>
          <w:tcPr>
            <w:tcW w:w="346" w:type="pct"/>
            <w:vAlign w:val="center"/>
          </w:tcPr>
          <w:p w14:paraId="3351343C" w14:textId="77777777" w:rsidR="00781D2F" w:rsidRPr="00531CF3" w:rsidRDefault="00781D2F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4D4DB185" w14:textId="364EDE6F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Tworzywa sztuczne</w:t>
            </w:r>
          </w:p>
        </w:tc>
        <w:tc>
          <w:tcPr>
            <w:tcW w:w="628" w:type="pct"/>
            <w:vAlign w:val="center"/>
          </w:tcPr>
          <w:p w14:paraId="38A01F59" w14:textId="40BE6E9B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16 01 19</w:t>
            </w:r>
          </w:p>
        </w:tc>
        <w:tc>
          <w:tcPr>
            <w:tcW w:w="1403" w:type="pct"/>
            <w:vAlign w:val="center"/>
          </w:tcPr>
          <w:p w14:paraId="71DF5F9D" w14:textId="1966BDAC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pojemnikach, workach typu big-</w:t>
            </w:r>
            <w:proofErr w:type="spellStart"/>
            <w:r w:rsidRPr="00531CF3">
              <w:rPr>
                <w:rFonts w:ascii="Arial" w:hAnsi="Arial" w:cs="Arial"/>
              </w:rPr>
              <w:t>bag</w:t>
            </w:r>
            <w:proofErr w:type="spellEnd"/>
            <w:r w:rsidRPr="00531CF3">
              <w:rPr>
                <w:rFonts w:ascii="Arial" w:hAnsi="Arial" w:cs="Arial"/>
              </w:rPr>
              <w:t xml:space="preserve"> i kontenerach lub w przypadku odpadów wielkogabarytowych luzem na utwardzonym placu magazynowym, zabezpieczone przed działaniem czynników atmosferycznych</w:t>
            </w:r>
            <w:r w:rsidR="00E14F0E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71DE6BA1" w14:textId="4AF7E162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magazynowane będą w miejscu magazynowym na terenie Zakładu posiadającym utwardzone, szczelne podłoże;</w:t>
            </w:r>
          </w:p>
          <w:p w14:paraId="2163F26A" w14:textId="7EBF1B99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M11</w:t>
            </w:r>
          </w:p>
        </w:tc>
      </w:tr>
      <w:tr w:rsidR="00D40DFB" w:rsidRPr="00D40DFB" w14:paraId="1769CA05" w14:textId="672E2BB2" w:rsidTr="00082CC5">
        <w:trPr>
          <w:gridAfter w:val="1"/>
          <w:wAfter w:w="5" w:type="pct"/>
          <w:trHeight w:val="1269"/>
        </w:trPr>
        <w:tc>
          <w:tcPr>
            <w:tcW w:w="346" w:type="pct"/>
            <w:vAlign w:val="center"/>
          </w:tcPr>
          <w:p w14:paraId="41FDF669" w14:textId="77777777" w:rsidR="00781D2F" w:rsidRPr="00531CF3" w:rsidRDefault="00781D2F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46E2E034" w14:textId="0AB82251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Szkło</w:t>
            </w:r>
          </w:p>
        </w:tc>
        <w:tc>
          <w:tcPr>
            <w:tcW w:w="628" w:type="pct"/>
            <w:vAlign w:val="center"/>
          </w:tcPr>
          <w:p w14:paraId="08BFFE5D" w14:textId="4DFD66B6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16 01 20</w:t>
            </w:r>
          </w:p>
        </w:tc>
        <w:tc>
          <w:tcPr>
            <w:tcW w:w="1403" w:type="pct"/>
            <w:vAlign w:val="center"/>
          </w:tcPr>
          <w:p w14:paraId="488DF699" w14:textId="693F8169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pojemnikach.</w:t>
            </w:r>
          </w:p>
        </w:tc>
        <w:tc>
          <w:tcPr>
            <w:tcW w:w="1403" w:type="pct"/>
            <w:vAlign w:val="center"/>
          </w:tcPr>
          <w:p w14:paraId="4279C1F6" w14:textId="228E40F9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magazynowane będą w miejscu zlokalizowanym na terenie Zakładu posiadającym utwardzone, szczelne podłoże;</w:t>
            </w:r>
          </w:p>
          <w:p w14:paraId="093A29FF" w14:textId="0492BBB8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M4</w:t>
            </w:r>
          </w:p>
        </w:tc>
      </w:tr>
      <w:tr w:rsidR="00D40DFB" w:rsidRPr="00D40DFB" w14:paraId="71FDC792" w14:textId="0772341B" w:rsidTr="00082CC5">
        <w:trPr>
          <w:gridAfter w:val="1"/>
          <w:wAfter w:w="5" w:type="pct"/>
          <w:trHeight w:val="860"/>
        </w:trPr>
        <w:tc>
          <w:tcPr>
            <w:tcW w:w="346" w:type="pct"/>
            <w:vAlign w:val="center"/>
          </w:tcPr>
          <w:p w14:paraId="5077E600" w14:textId="77777777" w:rsidR="00781D2F" w:rsidRPr="00531CF3" w:rsidRDefault="00781D2F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22BF7315" w14:textId="550936AC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Inne niewymienione elementy</w:t>
            </w:r>
          </w:p>
        </w:tc>
        <w:tc>
          <w:tcPr>
            <w:tcW w:w="628" w:type="pct"/>
            <w:vAlign w:val="center"/>
          </w:tcPr>
          <w:p w14:paraId="25AEA161" w14:textId="5B0E9A3B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16 01 22</w:t>
            </w:r>
          </w:p>
        </w:tc>
        <w:tc>
          <w:tcPr>
            <w:tcW w:w="1403" w:type="pct"/>
            <w:vAlign w:val="center"/>
          </w:tcPr>
          <w:p w14:paraId="3771DB48" w14:textId="465F582A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workach typu big-</w:t>
            </w:r>
            <w:proofErr w:type="spellStart"/>
            <w:r w:rsidRPr="00531CF3">
              <w:rPr>
                <w:rFonts w:ascii="Arial" w:hAnsi="Arial" w:cs="Arial"/>
              </w:rPr>
              <w:t>bag</w:t>
            </w:r>
            <w:proofErr w:type="spellEnd"/>
            <w:r w:rsidR="00E14F0E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0E6896DD" w14:textId="45AF56BF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Odpady magazynowane </w:t>
            </w:r>
            <w:r w:rsidR="00470D85" w:rsidRPr="00531CF3">
              <w:rPr>
                <w:rFonts w:ascii="Arial" w:hAnsi="Arial" w:cs="Arial"/>
              </w:rPr>
              <w:t xml:space="preserve">będą </w:t>
            </w:r>
            <w:r w:rsidRPr="00531CF3">
              <w:rPr>
                <w:rFonts w:ascii="Arial" w:hAnsi="Arial" w:cs="Arial"/>
              </w:rPr>
              <w:t>w wydzielonym miejscu magazynowym zlokalizowanym na terenie Zakładu;</w:t>
            </w:r>
          </w:p>
          <w:p w14:paraId="25F63937" w14:textId="0C38468E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M10</w:t>
            </w:r>
          </w:p>
        </w:tc>
      </w:tr>
      <w:tr w:rsidR="00D40DFB" w:rsidRPr="00D40DFB" w14:paraId="7A00F1B8" w14:textId="5F0696AD" w:rsidTr="00082CC5">
        <w:trPr>
          <w:gridAfter w:val="1"/>
          <w:wAfter w:w="5" w:type="pct"/>
          <w:trHeight w:val="860"/>
        </w:trPr>
        <w:tc>
          <w:tcPr>
            <w:tcW w:w="346" w:type="pct"/>
            <w:vAlign w:val="center"/>
          </w:tcPr>
          <w:p w14:paraId="2FDE2F04" w14:textId="77777777" w:rsidR="00781D2F" w:rsidRPr="00531CF3" w:rsidRDefault="00781D2F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79BE7368" w14:textId="5D8335A1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Inne niewymienione odpady</w:t>
            </w:r>
          </w:p>
        </w:tc>
        <w:tc>
          <w:tcPr>
            <w:tcW w:w="628" w:type="pct"/>
            <w:vAlign w:val="center"/>
          </w:tcPr>
          <w:p w14:paraId="1A5E5D83" w14:textId="57B2173A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16 01 99</w:t>
            </w:r>
          </w:p>
        </w:tc>
        <w:tc>
          <w:tcPr>
            <w:tcW w:w="1403" w:type="pct"/>
            <w:vAlign w:val="center"/>
          </w:tcPr>
          <w:p w14:paraId="31362077" w14:textId="364536AC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workach typu big-</w:t>
            </w:r>
            <w:proofErr w:type="spellStart"/>
            <w:r w:rsidRPr="00531CF3">
              <w:rPr>
                <w:rFonts w:ascii="Arial" w:hAnsi="Arial" w:cs="Arial"/>
              </w:rPr>
              <w:t>bag</w:t>
            </w:r>
            <w:proofErr w:type="spellEnd"/>
            <w:r w:rsidR="00B632AA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54D486B7" w14:textId="7E294087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Odpady magazynowane </w:t>
            </w:r>
            <w:r w:rsidR="00470D85" w:rsidRPr="00531CF3">
              <w:rPr>
                <w:rFonts w:ascii="Arial" w:hAnsi="Arial" w:cs="Arial"/>
              </w:rPr>
              <w:t xml:space="preserve">będą </w:t>
            </w:r>
            <w:r w:rsidRPr="00531CF3">
              <w:rPr>
                <w:rFonts w:ascii="Arial" w:hAnsi="Arial" w:cs="Arial"/>
              </w:rPr>
              <w:t>w wydzielonym miejscu magazynowym zlokalizowanym na terenie Zakładu;</w:t>
            </w:r>
          </w:p>
          <w:p w14:paraId="04883FB7" w14:textId="65F77EB7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M10</w:t>
            </w:r>
          </w:p>
        </w:tc>
      </w:tr>
      <w:tr w:rsidR="00D40DFB" w:rsidRPr="00D40DFB" w14:paraId="18FA9E98" w14:textId="1F4E05CC" w:rsidTr="00082CC5">
        <w:trPr>
          <w:gridAfter w:val="1"/>
          <w:wAfter w:w="5" w:type="pct"/>
          <w:trHeight w:val="916"/>
        </w:trPr>
        <w:tc>
          <w:tcPr>
            <w:tcW w:w="346" w:type="pct"/>
            <w:vAlign w:val="center"/>
          </w:tcPr>
          <w:p w14:paraId="1146206D" w14:textId="77777777" w:rsidR="00781D2F" w:rsidRPr="00531CF3" w:rsidRDefault="00781D2F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4A569D62" w14:textId="0DAD56D4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Zużyte urządzenia inne niż wymienione w 16 02 09 do 16 02 13</w:t>
            </w:r>
          </w:p>
        </w:tc>
        <w:tc>
          <w:tcPr>
            <w:tcW w:w="628" w:type="pct"/>
            <w:vAlign w:val="center"/>
          </w:tcPr>
          <w:p w14:paraId="77E0A3BF" w14:textId="26F4234A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16 02 14</w:t>
            </w:r>
          </w:p>
        </w:tc>
        <w:tc>
          <w:tcPr>
            <w:tcW w:w="1403" w:type="pct"/>
            <w:vAlign w:val="center"/>
          </w:tcPr>
          <w:p w14:paraId="5B9BBD4D" w14:textId="5E17131D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pojemnikach lub na regałach</w:t>
            </w:r>
            <w:r w:rsidR="00B632AA" w:rsidRPr="00531CF3">
              <w:rPr>
                <w:rFonts w:ascii="Arial" w:hAnsi="Arial" w:cs="Arial"/>
              </w:rPr>
              <w:t>.</w:t>
            </w:r>
          </w:p>
        </w:tc>
        <w:tc>
          <w:tcPr>
            <w:tcW w:w="1403" w:type="pct"/>
            <w:vAlign w:val="center"/>
          </w:tcPr>
          <w:p w14:paraId="550839C1" w14:textId="604F749F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magazynow</w:t>
            </w:r>
            <w:r w:rsidR="000A63BC" w:rsidRPr="00531CF3">
              <w:rPr>
                <w:rFonts w:ascii="Arial" w:hAnsi="Arial" w:cs="Arial"/>
              </w:rPr>
              <w:t>an</w:t>
            </w:r>
            <w:r w:rsidRPr="00531CF3">
              <w:rPr>
                <w:rFonts w:ascii="Arial" w:hAnsi="Arial" w:cs="Arial"/>
              </w:rPr>
              <w:t>e będą w wydzielonej części hali demontażowej na utwardzonym  i nieprzepuszczalnym podłożu</w:t>
            </w:r>
            <w:r w:rsidR="00B632AA" w:rsidRPr="00531CF3">
              <w:rPr>
                <w:rFonts w:ascii="Arial" w:hAnsi="Arial" w:cs="Arial"/>
              </w:rPr>
              <w:t>;</w:t>
            </w:r>
          </w:p>
          <w:p w14:paraId="3A1D816A" w14:textId="62C5171B" w:rsidR="00B632AA" w:rsidRPr="00531CF3" w:rsidRDefault="00B632AA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M7</w:t>
            </w:r>
          </w:p>
        </w:tc>
      </w:tr>
      <w:tr w:rsidR="00D40DFB" w:rsidRPr="00D40DFB" w14:paraId="77CDDCBF" w14:textId="524824EB" w:rsidTr="00082CC5">
        <w:trPr>
          <w:gridAfter w:val="1"/>
          <w:wAfter w:w="5" w:type="pct"/>
          <w:trHeight w:val="916"/>
        </w:trPr>
        <w:tc>
          <w:tcPr>
            <w:tcW w:w="346" w:type="pct"/>
            <w:vAlign w:val="center"/>
          </w:tcPr>
          <w:p w14:paraId="61A2F3F3" w14:textId="77777777" w:rsidR="00781D2F" w:rsidRPr="00531CF3" w:rsidRDefault="00781D2F" w:rsidP="00531CF3">
            <w:pPr>
              <w:pStyle w:val="Style2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vAlign w:val="center"/>
          </w:tcPr>
          <w:p w14:paraId="43759D19" w14:textId="7B272DB2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ind w:left="120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Zużyte katalizatory zawierające złoto, srebro, ren, rod, pallad, iryd lub platynę (z wyłączeniem 16 08 07)</w:t>
            </w:r>
          </w:p>
        </w:tc>
        <w:tc>
          <w:tcPr>
            <w:tcW w:w="628" w:type="pct"/>
            <w:vAlign w:val="center"/>
          </w:tcPr>
          <w:p w14:paraId="1218B089" w14:textId="3EA3AE21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16 08 01</w:t>
            </w:r>
          </w:p>
        </w:tc>
        <w:tc>
          <w:tcPr>
            <w:tcW w:w="1403" w:type="pct"/>
            <w:vAlign w:val="center"/>
          </w:tcPr>
          <w:p w14:paraId="1DE9385D" w14:textId="37795EE0" w:rsidR="00781D2F" w:rsidRPr="00531CF3" w:rsidRDefault="00781D2F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Przechowywane w odpowiednio oznakowanych pojemnikach</w:t>
            </w:r>
            <w:r w:rsidR="00B632AA" w:rsidRPr="00531CF3">
              <w:rPr>
                <w:rFonts w:ascii="Arial" w:hAnsi="Arial" w:cs="Arial"/>
              </w:rPr>
              <w:t>, zabezpieczone przed działaniem czynników atmosferycznych.</w:t>
            </w:r>
          </w:p>
        </w:tc>
        <w:tc>
          <w:tcPr>
            <w:tcW w:w="1403" w:type="pct"/>
            <w:vAlign w:val="center"/>
          </w:tcPr>
          <w:p w14:paraId="395F8AB5" w14:textId="41A94F69" w:rsidR="00B632AA" w:rsidRPr="00531CF3" w:rsidRDefault="00B632AA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>Odpady magazynowane będą w miejscu magazynowym na terenie Zakładu posiadającym utwardzone, szczelne podłoże lub w hali demontażowej posiadającej utwardzone i szczelne podłoże;</w:t>
            </w:r>
          </w:p>
          <w:p w14:paraId="256D93DA" w14:textId="2F6D5383" w:rsidR="00781D2F" w:rsidRPr="00531CF3" w:rsidRDefault="00B632AA" w:rsidP="00531CF3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31CF3">
              <w:rPr>
                <w:rFonts w:ascii="Arial" w:hAnsi="Arial" w:cs="Arial"/>
              </w:rPr>
              <w:t xml:space="preserve">oznaczenie miejsca magazynowego – </w:t>
            </w:r>
            <w:r w:rsidRPr="00531CF3">
              <w:rPr>
                <w:rFonts w:ascii="Arial" w:hAnsi="Arial" w:cs="Arial"/>
                <w:b/>
                <w:u w:val="single"/>
              </w:rPr>
              <w:t>M15</w:t>
            </w:r>
          </w:p>
        </w:tc>
      </w:tr>
    </w:tbl>
    <w:p w14:paraId="61B741B4" w14:textId="52209554" w:rsidR="00531CF3" w:rsidRDefault="00531CF3" w:rsidP="00531CF3">
      <w:pPr>
        <w:spacing w:line="276" w:lineRule="auto"/>
        <w:jc w:val="both"/>
        <w:rPr>
          <w:rFonts w:ascii="Arial" w:hAnsi="Arial" w:cs="Arial"/>
        </w:rPr>
      </w:pPr>
    </w:p>
    <w:p w14:paraId="470DA510" w14:textId="77777777" w:rsidR="00082CC5" w:rsidRDefault="00082CC5" w:rsidP="00531CF3">
      <w:pPr>
        <w:spacing w:line="276" w:lineRule="auto"/>
        <w:jc w:val="both"/>
        <w:rPr>
          <w:rFonts w:ascii="Arial" w:hAnsi="Arial" w:cs="Arial"/>
        </w:rPr>
      </w:pPr>
    </w:p>
    <w:p w14:paraId="67846CB7" w14:textId="792710D1" w:rsidR="00367E96" w:rsidRPr="00D40DFB" w:rsidRDefault="008D54F0" w:rsidP="00FD7D48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Magazynowanie odpadów powinno odbywać się zgodnie z warunkami określonymi </w:t>
      </w:r>
      <w:r w:rsidRPr="00D40DFB">
        <w:rPr>
          <w:rFonts w:ascii="Arial" w:hAnsi="Arial" w:cs="Arial"/>
        </w:rPr>
        <w:br/>
        <w:t>w Rozporządzeniu Ministra Klimatu z dnia 11 września 2020 r. w sprawie szczegółowych wymagań dla magazynowania odpadów (Dz. U. z 2020 r., poz. 1742).</w:t>
      </w:r>
    </w:p>
    <w:p w14:paraId="23EF5DE9" w14:textId="683B873B" w:rsidR="007A39BE" w:rsidRDefault="007A39BE" w:rsidP="007A39BE">
      <w:pPr>
        <w:spacing w:line="276" w:lineRule="auto"/>
        <w:jc w:val="both"/>
        <w:rPr>
          <w:rFonts w:ascii="Arial" w:hAnsi="Arial" w:cs="Arial"/>
        </w:rPr>
      </w:pPr>
    </w:p>
    <w:p w14:paraId="4EBFC4D0" w14:textId="77777777" w:rsidR="00ED789D" w:rsidRDefault="00ED789D" w:rsidP="007A39BE">
      <w:pPr>
        <w:spacing w:line="276" w:lineRule="auto"/>
        <w:jc w:val="both"/>
        <w:rPr>
          <w:rFonts w:ascii="Arial" w:hAnsi="Arial" w:cs="Arial"/>
        </w:rPr>
      </w:pPr>
    </w:p>
    <w:p w14:paraId="63B1E526" w14:textId="6F3833E5" w:rsidR="007A39BE" w:rsidRPr="00D40DFB" w:rsidRDefault="00C87307" w:rsidP="00FD7D48">
      <w:pPr>
        <w:pStyle w:val="Akapitzlist"/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/>
        </w:rPr>
      </w:pPr>
      <w:r w:rsidRPr="00D40DFB">
        <w:rPr>
          <w:rFonts w:ascii="Arial" w:hAnsi="Arial" w:cs="Arial"/>
          <w:b/>
        </w:rPr>
        <w:t>W części I</w:t>
      </w:r>
      <w:r w:rsidR="00367E96" w:rsidRPr="00D40DFB">
        <w:rPr>
          <w:rFonts w:ascii="Arial" w:hAnsi="Arial" w:cs="Arial"/>
          <w:b/>
        </w:rPr>
        <w:t>I</w:t>
      </w:r>
      <w:r w:rsidRPr="00D40DFB">
        <w:rPr>
          <w:rFonts w:ascii="Arial" w:hAnsi="Arial" w:cs="Arial"/>
          <w:b/>
        </w:rPr>
        <w:t xml:space="preserve"> decyzj</w:t>
      </w:r>
      <w:r w:rsidR="00B42B5E" w:rsidRPr="00D40DFB">
        <w:rPr>
          <w:rFonts w:ascii="Arial" w:hAnsi="Arial" w:cs="Arial"/>
          <w:b/>
        </w:rPr>
        <w:t>i, w punkcie 4, podpunkty 4.1.</w:t>
      </w:r>
      <w:r w:rsidR="00A30562">
        <w:rPr>
          <w:rFonts w:ascii="Arial" w:hAnsi="Arial" w:cs="Arial"/>
          <w:b/>
        </w:rPr>
        <w:t xml:space="preserve"> i</w:t>
      </w:r>
      <w:r w:rsidR="00B42B5E" w:rsidRPr="00D40DFB">
        <w:rPr>
          <w:rFonts w:ascii="Arial" w:hAnsi="Arial" w:cs="Arial"/>
          <w:b/>
        </w:rPr>
        <w:t xml:space="preserve"> 4.2.</w:t>
      </w:r>
      <w:r w:rsidR="0034183A">
        <w:rPr>
          <w:rFonts w:ascii="Arial" w:hAnsi="Arial" w:cs="Arial"/>
          <w:b/>
        </w:rPr>
        <w:t xml:space="preserve"> </w:t>
      </w:r>
      <w:r w:rsidRPr="00D40DFB">
        <w:rPr>
          <w:rFonts w:ascii="Arial" w:hAnsi="Arial" w:cs="Arial"/>
          <w:b/>
        </w:rPr>
        <w:t>otrzymuj</w:t>
      </w:r>
      <w:r w:rsidR="00B42B5E" w:rsidRPr="00D40DFB">
        <w:rPr>
          <w:rFonts w:ascii="Arial" w:hAnsi="Arial" w:cs="Arial"/>
          <w:b/>
        </w:rPr>
        <w:t>ą</w:t>
      </w:r>
      <w:r w:rsidRPr="00D40DFB">
        <w:rPr>
          <w:rFonts w:ascii="Arial" w:hAnsi="Arial" w:cs="Arial"/>
          <w:b/>
        </w:rPr>
        <w:t xml:space="preserve"> następujące brzmienie:</w:t>
      </w:r>
    </w:p>
    <w:p w14:paraId="2C21B682" w14:textId="77777777" w:rsidR="007A39BE" w:rsidRPr="00D40DFB" w:rsidRDefault="007A39BE" w:rsidP="00531CF3">
      <w:pPr>
        <w:pStyle w:val="Akapitzlist"/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851"/>
        <w:jc w:val="both"/>
        <w:rPr>
          <w:rFonts w:ascii="Arial" w:hAnsi="Arial" w:cs="Arial"/>
          <w:b/>
        </w:rPr>
      </w:pPr>
    </w:p>
    <w:p w14:paraId="2D040515" w14:textId="0A3C40BF" w:rsidR="00C55E25" w:rsidRPr="00D40DFB" w:rsidRDefault="007A39BE" w:rsidP="00A715F7">
      <w:pPr>
        <w:pStyle w:val="Akapitzlist"/>
        <w:numPr>
          <w:ilvl w:val="1"/>
          <w:numId w:val="7"/>
        </w:numPr>
        <w:spacing w:line="276" w:lineRule="auto"/>
        <w:ind w:left="1134" w:hanging="425"/>
        <w:jc w:val="both"/>
        <w:rPr>
          <w:rFonts w:ascii="Arial" w:hAnsi="Arial" w:cs="Arial"/>
          <w:b/>
        </w:rPr>
      </w:pPr>
      <w:r w:rsidRPr="00D40DFB">
        <w:rPr>
          <w:rFonts w:ascii="Arial" w:hAnsi="Arial" w:cs="Arial"/>
          <w:b/>
        </w:rPr>
        <w:t xml:space="preserve">Rodzaje i masa odpadów </w:t>
      </w:r>
      <w:r w:rsidR="004A69DA" w:rsidRPr="00D40DFB">
        <w:rPr>
          <w:rFonts w:ascii="Arial" w:hAnsi="Arial" w:cs="Arial"/>
          <w:b/>
        </w:rPr>
        <w:t>przewidywanych do przetworzenia w okresie roku wraz z podaniem dopuszczonej metody przetwarzania odpadów:</w:t>
      </w:r>
    </w:p>
    <w:p w14:paraId="135106BC" w14:textId="77777777" w:rsidR="007A39BE" w:rsidRPr="00D40DFB" w:rsidRDefault="007A39BE" w:rsidP="007A39BE">
      <w:pPr>
        <w:ind w:left="708"/>
        <w:jc w:val="both"/>
        <w:rPr>
          <w:rFonts w:ascii="Arial" w:hAnsi="Arial" w:cs="Arial"/>
        </w:rPr>
      </w:pPr>
    </w:p>
    <w:p w14:paraId="00ECADD0" w14:textId="0CEEDE99" w:rsidR="003F4B4F" w:rsidRPr="00D40DFB" w:rsidRDefault="00F31A58" w:rsidP="00FD7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A39BE" w:rsidRPr="00D40DFB">
        <w:rPr>
          <w:rFonts w:ascii="Arial" w:hAnsi="Arial" w:cs="Arial"/>
        </w:rPr>
        <w:t>Tabela nr 3</w:t>
      </w:r>
    </w:p>
    <w:tbl>
      <w:tblPr>
        <w:tblStyle w:val="Tabela-Siatka"/>
        <w:tblW w:w="9728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1393"/>
        <w:gridCol w:w="1442"/>
        <w:gridCol w:w="3496"/>
      </w:tblGrid>
      <w:tr w:rsidR="00531CF3" w:rsidRPr="00FD7D48" w14:paraId="4C853636" w14:textId="77777777" w:rsidTr="00FD7D48">
        <w:trPr>
          <w:trHeight w:val="4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4ABE7" w14:textId="77777777" w:rsidR="007A39BE" w:rsidRPr="00FD7D48" w:rsidRDefault="007A39BE" w:rsidP="00082CC5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bookmarkStart w:id="3" w:name="_Hlk114648698"/>
            <w:r w:rsidRPr="00FD7D48">
              <w:rPr>
                <w:rFonts w:ascii="Arial" w:hAnsi="Arial" w:cs="Arial"/>
                <w:b/>
                <w:sz w:val="22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37E43" w14:textId="77777777" w:rsidR="007A39BE" w:rsidRPr="00FD7D48" w:rsidRDefault="007A39BE" w:rsidP="00082CC5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b/>
                <w:sz w:val="22"/>
                <w:lang w:eastAsia="en-US"/>
              </w:rPr>
              <w:t>Rodzaj odpadu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F77F0" w14:textId="77777777" w:rsidR="007A39BE" w:rsidRPr="00FD7D48" w:rsidRDefault="007A39BE" w:rsidP="00082CC5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b/>
                <w:sz w:val="22"/>
                <w:lang w:eastAsia="en-US"/>
              </w:rPr>
              <w:t>Kod odpadu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91F18" w14:textId="414AAAE4" w:rsidR="007A39BE" w:rsidRPr="00FD7D48" w:rsidRDefault="007A39BE" w:rsidP="00082CC5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b/>
                <w:sz w:val="22"/>
                <w:lang w:eastAsia="en-US"/>
              </w:rPr>
              <w:t>Masa</w:t>
            </w:r>
          </w:p>
          <w:p w14:paraId="79BAC943" w14:textId="2219194B" w:rsidR="007A39BE" w:rsidRPr="00FD7D48" w:rsidRDefault="007A39BE" w:rsidP="00082CC5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b/>
                <w:sz w:val="22"/>
                <w:lang w:eastAsia="en-US"/>
              </w:rPr>
              <w:t>[Mg/rok]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7FEC3" w14:textId="77777777" w:rsidR="007A39BE" w:rsidRPr="00FD7D48" w:rsidRDefault="007A39BE" w:rsidP="00082CC5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b/>
                <w:sz w:val="22"/>
                <w:lang w:eastAsia="en-US"/>
              </w:rPr>
              <w:t>Proces przetwarzania</w:t>
            </w:r>
          </w:p>
        </w:tc>
      </w:tr>
      <w:tr w:rsidR="0034183A" w:rsidRPr="00FD7D48" w14:paraId="38A167D2" w14:textId="77777777" w:rsidTr="0034183A">
        <w:trPr>
          <w:trHeight w:val="429"/>
          <w:jc w:val="center"/>
        </w:trPr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3613" w14:textId="0A0055AE" w:rsidR="0034183A" w:rsidRPr="00FD7D48" w:rsidRDefault="0034183A" w:rsidP="00082CC5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34183A">
              <w:rPr>
                <w:rFonts w:ascii="Arial" w:hAnsi="Arial" w:cs="Arial"/>
                <w:b/>
                <w:sz w:val="22"/>
                <w:lang w:eastAsia="en-US"/>
              </w:rPr>
              <w:t>Odpady przetwarzane w instalacji</w:t>
            </w:r>
          </w:p>
        </w:tc>
      </w:tr>
      <w:tr w:rsidR="00531CF3" w:rsidRPr="00FD7D48" w14:paraId="1C136D21" w14:textId="77777777" w:rsidTr="00FD7D48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860" w14:textId="77777777" w:rsidR="007A39BE" w:rsidRPr="00FD7D48" w:rsidRDefault="007A39BE" w:rsidP="00082CC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5DC9" w14:textId="77777777" w:rsidR="007A39BE" w:rsidRPr="00FD7D48" w:rsidRDefault="007A39BE" w:rsidP="00082CC5">
            <w:pPr>
              <w:pStyle w:val="Default"/>
              <w:jc w:val="center"/>
              <w:rPr>
                <w:color w:val="auto"/>
                <w:sz w:val="22"/>
              </w:rPr>
            </w:pPr>
            <w:r w:rsidRPr="00FD7D48">
              <w:rPr>
                <w:color w:val="auto"/>
                <w:sz w:val="22"/>
              </w:rPr>
              <w:t>Zużyte lub nienadające się do użytkowania pojazdy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9BA" w14:textId="77777777" w:rsidR="007A39BE" w:rsidRPr="00FD7D48" w:rsidRDefault="007A39BE" w:rsidP="00082CC5">
            <w:pPr>
              <w:pStyle w:val="Default"/>
              <w:jc w:val="center"/>
              <w:rPr>
                <w:color w:val="auto"/>
                <w:sz w:val="22"/>
              </w:rPr>
            </w:pPr>
            <w:r w:rsidRPr="00FD7D48">
              <w:rPr>
                <w:color w:val="auto"/>
                <w:sz w:val="22"/>
              </w:rPr>
              <w:t>16 01 04*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904" w14:textId="798CA3D3" w:rsidR="007A39BE" w:rsidRPr="00FD7D48" w:rsidRDefault="00367E96" w:rsidP="00082CC5">
            <w:pPr>
              <w:pStyle w:val="Default"/>
              <w:jc w:val="center"/>
              <w:rPr>
                <w:rFonts w:eastAsia="Calibri"/>
                <w:color w:val="auto"/>
                <w:sz w:val="22"/>
              </w:rPr>
            </w:pPr>
            <w:r w:rsidRPr="00FD7D48">
              <w:rPr>
                <w:rFonts w:eastAsia="Calibri"/>
                <w:color w:val="auto"/>
                <w:sz w:val="22"/>
              </w:rPr>
              <w:t>2000,0</w:t>
            </w:r>
            <w:r w:rsidR="00001645" w:rsidRPr="00FD7D48">
              <w:rPr>
                <w:rFonts w:eastAsia="Calibri"/>
                <w:color w:val="auto"/>
                <w:sz w:val="22"/>
              </w:rPr>
              <w:t>0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9D20" w14:textId="77576826" w:rsidR="007A39BE" w:rsidRPr="00FD7D48" w:rsidRDefault="007A39BE" w:rsidP="00C63AF6">
            <w:pPr>
              <w:rPr>
                <w:rFonts w:ascii="Arial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b/>
                <w:sz w:val="22"/>
                <w:lang w:eastAsia="en-US"/>
              </w:rPr>
              <w:t>R12</w:t>
            </w:r>
            <w:r w:rsidRPr="00FD7D48">
              <w:rPr>
                <w:rFonts w:ascii="Arial" w:hAnsi="Arial" w:cs="Arial"/>
                <w:sz w:val="22"/>
                <w:lang w:eastAsia="en-US"/>
              </w:rPr>
              <w:t xml:space="preserve"> – wymiana odpadów w celu poddania ich któremukolwiek </w:t>
            </w:r>
            <w:r w:rsidR="00C63AF6">
              <w:rPr>
                <w:rFonts w:ascii="Arial" w:hAnsi="Arial" w:cs="Arial"/>
                <w:sz w:val="22"/>
                <w:lang w:eastAsia="en-US"/>
              </w:rPr>
              <w:br/>
            </w:r>
            <w:r w:rsidRPr="00FD7D48">
              <w:rPr>
                <w:rFonts w:ascii="Arial" w:hAnsi="Arial" w:cs="Arial"/>
                <w:sz w:val="22"/>
                <w:lang w:eastAsia="en-US"/>
              </w:rPr>
              <w:t xml:space="preserve">z procesów wymienionych </w:t>
            </w:r>
            <w:r w:rsidR="00C63AF6">
              <w:rPr>
                <w:rFonts w:ascii="Arial" w:hAnsi="Arial" w:cs="Arial"/>
                <w:sz w:val="22"/>
                <w:lang w:eastAsia="en-US"/>
              </w:rPr>
              <w:br/>
            </w:r>
            <w:r w:rsidRPr="00FD7D48">
              <w:rPr>
                <w:rFonts w:ascii="Arial" w:hAnsi="Arial" w:cs="Arial"/>
                <w:sz w:val="22"/>
                <w:lang w:eastAsia="en-US"/>
              </w:rPr>
              <w:t>w pozycji R1 – R11;</w:t>
            </w:r>
          </w:p>
          <w:p w14:paraId="0E02CA31" w14:textId="1B122075" w:rsidR="007A39BE" w:rsidRPr="00FD7D48" w:rsidRDefault="007A39BE" w:rsidP="00082CC5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531CF3" w:rsidRPr="00FD7D48" w14:paraId="163EC3BE" w14:textId="77777777" w:rsidTr="00FD7D48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4EBA" w14:textId="77777777" w:rsidR="007A39BE" w:rsidRPr="00FD7D48" w:rsidRDefault="007A39BE" w:rsidP="00082CC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F0D7" w14:textId="77777777" w:rsidR="007A39BE" w:rsidRPr="00FD7D48" w:rsidRDefault="007A39BE" w:rsidP="00082CC5">
            <w:pPr>
              <w:pStyle w:val="Default"/>
              <w:jc w:val="center"/>
              <w:rPr>
                <w:color w:val="auto"/>
                <w:sz w:val="22"/>
              </w:rPr>
            </w:pPr>
            <w:r w:rsidRPr="00FD7D48">
              <w:rPr>
                <w:color w:val="auto"/>
                <w:sz w:val="22"/>
              </w:rPr>
              <w:t xml:space="preserve">Zużyte lub nienadające się do użytkowania pojazdy niezawierające cieczy i innych </w:t>
            </w:r>
            <w:r w:rsidRPr="00FD7D48">
              <w:rPr>
                <w:color w:val="auto"/>
                <w:sz w:val="22"/>
              </w:rPr>
              <w:lastRenderedPageBreak/>
              <w:t>niebezpiecznych elementów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3594" w14:textId="77777777" w:rsidR="007A39BE" w:rsidRPr="00FD7D48" w:rsidRDefault="007A39BE" w:rsidP="00082CC5">
            <w:pPr>
              <w:pStyle w:val="Default"/>
              <w:jc w:val="center"/>
              <w:rPr>
                <w:color w:val="auto"/>
                <w:sz w:val="22"/>
              </w:rPr>
            </w:pPr>
            <w:r w:rsidRPr="00FD7D48">
              <w:rPr>
                <w:color w:val="auto"/>
                <w:sz w:val="22"/>
              </w:rPr>
              <w:lastRenderedPageBreak/>
              <w:t>16 01 06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67ED" w14:textId="2375D4A8" w:rsidR="007A39BE" w:rsidRPr="00FD7D48" w:rsidRDefault="00367E96" w:rsidP="00082CC5">
            <w:pPr>
              <w:pStyle w:val="Default"/>
              <w:jc w:val="center"/>
              <w:rPr>
                <w:rFonts w:eastAsia="Calibri"/>
                <w:color w:val="auto"/>
                <w:sz w:val="22"/>
              </w:rPr>
            </w:pPr>
            <w:r w:rsidRPr="00FD7D48">
              <w:rPr>
                <w:rFonts w:eastAsia="Calibri"/>
                <w:color w:val="auto"/>
                <w:sz w:val="22"/>
              </w:rPr>
              <w:t>2000,0</w:t>
            </w:r>
            <w:r w:rsidR="00001645" w:rsidRPr="00FD7D48">
              <w:rPr>
                <w:rFonts w:eastAsia="Calibri"/>
                <w:color w:val="auto"/>
                <w:sz w:val="22"/>
              </w:rPr>
              <w:t>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DBDFF" w14:textId="77777777" w:rsidR="007A39BE" w:rsidRPr="00FD7D48" w:rsidRDefault="007A39BE" w:rsidP="00082CC5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34183A" w:rsidRPr="00FD7D48" w14:paraId="1A19FF78" w14:textId="77777777" w:rsidTr="0034183A">
        <w:trPr>
          <w:trHeight w:val="473"/>
          <w:jc w:val="center"/>
        </w:trPr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6F4CC" w14:textId="1097DEF5" w:rsidR="0034183A" w:rsidRPr="0034183A" w:rsidRDefault="0034183A" w:rsidP="00082CC5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34183A">
              <w:rPr>
                <w:rFonts w:ascii="Arial" w:hAnsi="Arial" w:cs="Arial"/>
                <w:b/>
                <w:sz w:val="22"/>
                <w:lang w:eastAsia="en-US"/>
              </w:rPr>
              <w:t>Odpady przetwarzane poza instalacją</w:t>
            </w:r>
          </w:p>
        </w:tc>
      </w:tr>
      <w:tr w:rsidR="0034183A" w:rsidRPr="00FD7D48" w14:paraId="099C3CDC" w14:textId="77777777" w:rsidTr="00FD7D48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9F16" w14:textId="77777777" w:rsidR="0034183A" w:rsidRPr="00FD7D48" w:rsidRDefault="0034183A" w:rsidP="00082CC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5E7" w14:textId="6E527E34" w:rsidR="0034183A" w:rsidRPr="0034183A" w:rsidRDefault="0034183A" w:rsidP="00082CC5">
            <w:pPr>
              <w:pStyle w:val="Default"/>
              <w:jc w:val="center"/>
              <w:rPr>
                <w:color w:val="auto"/>
                <w:sz w:val="22"/>
              </w:rPr>
            </w:pPr>
            <w:r w:rsidRPr="0034183A">
              <w:rPr>
                <w:bCs/>
                <w:sz w:val="22"/>
                <w:szCs w:val="20"/>
                <w:lang w:eastAsia="ar-SA"/>
              </w:rPr>
              <w:t xml:space="preserve">Olej opałowy i olej napędowy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52F3" w14:textId="5A5E0390" w:rsidR="0034183A" w:rsidRPr="00FD7D48" w:rsidRDefault="0034183A" w:rsidP="00082CC5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 07 01*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AA4" w14:textId="6E83C629" w:rsidR="0034183A" w:rsidRPr="00FD7D48" w:rsidRDefault="0034183A" w:rsidP="00082CC5">
            <w:pPr>
              <w:pStyle w:val="Default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1,00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90833" w14:textId="77835660" w:rsidR="0034183A" w:rsidRPr="00FD7D48" w:rsidRDefault="0034183A" w:rsidP="00082CC5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b/>
                <w:sz w:val="22"/>
                <w:lang w:eastAsia="en-US"/>
              </w:rPr>
              <w:t>R12</w:t>
            </w:r>
            <w:r w:rsidRPr="00FD7D48">
              <w:rPr>
                <w:rFonts w:ascii="Arial" w:hAnsi="Arial" w:cs="Arial"/>
                <w:sz w:val="22"/>
                <w:lang w:eastAsia="en-US"/>
              </w:rPr>
              <w:t xml:space="preserve"> – wymiana odpadów w celu poddania ich któremukolwiek z procesów wymienionych w pozycji R1 – R11;</w:t>
            </w:r>
          </w:p>
        </w:tc>
      </w:tr>
      <w:tr w:rsidR="0034183A" w:rsidRPr="00FD7D48" w14:paraId="78479903" w14:textId="77777777" w:rsidTr="00FD7D48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5A3" w14:textId="77777777" w:rsidR="0034183A" w:rsidRPr="00FD7D48" w:rsidRDefault="0034183A" w:rsidP="00082CC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FE20" w14:textId="6DC076F1" w:rsidR="0034183A" w:rsidRPr="0034183A" w:rsidRDefault="0034183A" w:rsidP="00082CC5">
            <w:pPr>
              <w:pStyle w:val="Default"/>
              <w:jc w:val="center"/>
              <w:rPr>
                <w:color w:val="auto"/>
                <w:sz w:val="22"/>
              </w:rPr>
            </w:pPr>
            <w:r w:rsidRPr="0034183A">
              <w:rPr>
                <w:bCs/>
                <w:sz w:val="22"/>
                <w:szCs w:val="20"/>
                <w:lang w:eastAsia="ar-SA"/>
              </w:rPr>
              <w:t>Benzyna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D848" w14:textId="7F900AAE" w:rsidR="0034183A" w:rsidRPr="00FD7D48" w:rsidRDefault="0034183A" w:rsidP="00082CC5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 07 02*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2702" w14:textId="179AFB68" w:rsidR="0034183A" w:rsidRPr="00FD7D48" w:rsidRDefault="0034183A" w:rsidP="00082CC5">
            <w:pPr>
              <w:pStyle w:val="Default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1,00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644C" w14:textId="77777777" w:rsidR="0034183A" w:rsidRPr="00FD7D48" w:rsidRDefault="0034183A" w:rsidP="00082CC5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bookmarkEnd w:id="3"/>
    </w:tbl>
    <w:p w14:paraId="3F25733B" w14:textId="77777777" w:rsidR="008F1F76" w:rsidRDefault="008F1F76" w:rsidP="00F70CEC">
      <w:pPr>
        <w:tabs>
          <w:tab w:val="left" w:pos="900"/>
        </w:tabs>
        <w:jc w:val="both"/>
        <w:rPr>
          <w:rFonts w:ascii="Arial" w:hAnsi="Arial" w:cs="Arial"/>
        </w:rPr>
      </w:pPr>
    </w:p>
    <w:p w14:paraId="2B9E69E1" w14:textId="77777777" w:rsidR="00ED789D" w:rsidRPr="00D40DFB" w:rsidRDefault="00ED789D" w:rsidP="00F70CEC">
      <w:pPr>
        <w:tabs>
          <w:tab w:val="left" w:pos="900"/>
        </w:tabs>
        <w:jc w:val="both"/>
        <w:rPr>
          <w:rFonts w:ascii="Arial" w:hAnsi="Arial" w:cs="Arial"/>
        </w:rPr>
      </w:pPr>
    </w:p>
    <w:p w14:paraId="63B7EAAF" w14:textId="1AC270B5" w:rsidR="007A39BE" w:rsidRPr="00FD7D48" w:rsidRDefault="007A39BE" w:rsidP="00A715F7">
      <w:pPr>
        <w:pStyle w:val="Akapitzlist"/>
        <w:numPr>
          <w:ilvl w:val="1"/>
          <w:numId w:val="7"/>
        </w:numPr>
        <w:ind w:left="1134" w:hanging="425"/>
        <w:jc w:val="both"/>
        <w:rPr>
          <w:rFonts w:ascii="Arial" w:hAnsi="Arial" w:cs="Arial"/>
          <w:b/>
        </w:rPr>
      </w:pPr>
      <w:r w:rsidRPr="00FD7D48">
        <w:rPr>
          <w:rFonts w:ascii="Arial" w:hAnsi="Arial" w:cs="Arial"/>
          <w:b/>
        </w:rPr>
        <w:t>Rodzaje i masa odpadów powstających w wyniku przetwarzania</w:t>
      </w:r>
      <w:r w:rsidR="00136A50" w:rsidRPr="00FD7D48">
        <w:rPr>
          <w:rFonts w:ascii="Arial" w:hAnsi="Arial" w:cs="Arial"/>
          <w:b/>
        </w:rPr>
        <w:t xml:space="preserve"> w okresie roku</w:t>
      </w:r>
      <w:r w:rsidR="008F1F76">
        <w:rPr>
          <w:rFonts w:ascii="Arial" w:hAnsi="Arial" w:cs="Arial"/>
          <w:b/>
        </w:rPr>
        <w:t>:</w:t>
      </w:r>
    </w:p>
    <w:p w14:paraId="21B316C4" w14:textId="77777777" w:rsidR="007A39BE" w:rsidRPr="00FD7D48" w:rsidRDefault="007A39BE" w:rsidP="007A39BE">
      <w:pPr>
        <w:tabs>
          <w:tab w:val="left" w:pos="900"/>
        </w:tabs>
        <w:jc w:val="both"/>
        <w:rPr>
          <w:rFonts w:ascii="Arial" w:hAnsi="Arial" w:cs="Arial"/>
        </w:rPr>
      </w:pPr>
      <w:r w:rsidRPr="00FD7D48">
        <w:rPr>
          <w:rFonts w:ascii="Arial" w:hAnsi="Arial" w:cs="Arial"/>
          <w:b/>
        </w:rPr>
        <w:tab/>
      </w:r>
    </w:p>
    <w:p w14:paraId="5100DD58" w14:textId="6C11892C" w:rsidR="007A39BE" w:rsidRPr="00D40DFB" w:rsidRDefault="00ED789D" w:rsidP="00FD7D48">
      <w:pPr>
        <w:tabs>
          <w:tab w:val="left" w:pos="709"/>
        </w:tabs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</w:t>
      </w:r>
      <w:r w:rsidR="007A39BE" w:rsidRPr="00FD7D48">
        <w:rPr>
          <w:rFonts w:ascii="Arial" w:hAnsi="Arial" w:cs="Arial"/>
        </w:rPr>
        <w:t>Tabela nr 4</w:t>
      </w:r>
    </w:p>
    <w:tbl>
      <w:tblPr>
        <w:tblStyle w:val="Tabela-Siatka1"/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1337"/>
        <w:gridCol w:w="6091"/>
        <w:gridCol w:w="1485"/>
      </w:tblGrid>
      <w:tr w:rsidR="00FD7D48" w:rsidRPr="00FD7D48" w14:paraId="7ED140BB" w14:textId="77777777" w:rsidTr="008F1F76">
        <w:trPr>
          <w:trHeight w:val="455"/>
        </w:trPr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06FF54D2" w14:textId="77777777" w:rsidR="00FF4A02" w:rsidRPr="00FD7D48" w:rsidRDefault="00FF4A02" w:rsidP="008F1F76">
            <w:pPr>
              <w:jc w:val="center"/>
              <w:rPr>
                <w:rFonts w:ascii="Arial" w:eastAsiaTheme="minorHAnsi" w:hAnsi="Arial" w:cs="Arial"/>
                <w:b/>
                <w:sz w:val="22"/>
                <w:lang w:eastAsia="en-US"/>
              </w:rPr>
            </w:pPr>
            <w:r w:rsidRPr="00FD7D48">
              <w:rPr>
                <w:rFonts w:ascii="Arial" w:eastAsiaTheme="minorHAnsi" w:hAnsi="Arial" w:cs="Arial"/>
                <w:b/>
                <w:sz w:val="22"/>
                <w:lang w:eastAsia="en-US"/>
              </w:rPr>
              <w:t>Lp.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0C65B803" w14:textId="77777777" w:rsidR="00FF4A02" w:rsidRPr="00FD7D48" w:rsidRDefault="00FF4A02" w:rsidP="008F1F76">
            <w:pPr>
              <w:jc w:val="center"/>
              <w:rPr>
                <w:rFonts w:ascii="Arial" w:eastAsiaTheme="minorHAnsi" w:hAnsi="Arial" w:cs="Arial"/>
                <w:b/>
                <w:sz w:val="22"/>
                <w:lang w:eastAsia="en-US"/>
              </w:rPr>
            </w:pPr>
            <w:r w:rsidRPr="00FD7D48">
              <w:rPr>
                <w:rFonts w:ascii="Arial" w:eastAsiaTheme="minorHAnsi" w:hAnsi="Arial" w:cs="Arial"/>
                <w:b/>
                <w:sz w:val="22"/>
                <w:lang w:eastAsia="en-US"/>
              </w:rPr>
              <w:t>Kod odpadu</w:t>
            </w:r>
          </w:p>
        </w:tc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3550F5A6" w14:textId="77777777" w:rsidR="00FF4A02" w:rsidRPr="00FD7D48" w:rsidRDefault="00FF4A02" w:rsidP="008F1F76">
            <w:pPr>
              <w:jc w:val="center"/>
              <w:rPr>
                <w:rFonts w:ascii="Arial" w:eastAsiaTheme="minorHAnsi" w:hAnsi="Arial" w:cs="Arial"/>
                <w:b/>
                <w:sz w:val="22"/>
                <w:lang w:eastAsia="en-US"/>
              </w:rPr>
            </w:pPr>
            <w:r w:rsidRPr="00FD7D48">
              <w:rPr>
                <w:rFonts w:ascii="Arial" w:eastAsiaTheme="minorHAnsi" w:hAnsi="Arial" w:cs="Arial"/>
                <w:b/>
                <w:sz w:val="22"/>
                <w:lang w:eastAsia="en-US"/>
              </w:rPr>
              <w:t>Rodzaj odpadu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7DECC1BC" w14:textId="6559F27E" w:rsidR="00FF4A02" w:rsidRPr="00FD7D48" w:rsidRDefault="00767135" w:rsidP="008F1F76">
            <w:pPr>
              <w:jc w:val="center"/>
              <w:rPr>
                <w:rFonts w:ascii="Arial" w:eastAsiaTheme="minorHAnsi" w:hAnsi="Arial" w:cs="Arial"/>
                <w:b/>
                <w:sz w:val="22"/>
                <w:vertAlign w:val="superscript"/>
                <w:lang w:eastAsia="en-US"/>
              </w:rPr>
            </w:pPr>
            <w:r w:rsidRPr="00FD7D48">
              <w:rPr>
                <w:rFonts w:ascii="Arial" w:eastAsiaTheme="minorHAnsi" w:hAnsi="Arial" w:cs="Arial"/>
                <w:b/>
                <w:sz w:val="22"/>
                <w:lang w:eastAsia="en-US"/>
              </w:rPr>
              <w:t>Masa</w:t>
            </w:r>
            <w:r w:rsidR="00FF4A02" w:rsidRPr="00FD7D48">
              <w:rPr>
                <w:rFonts w:ascii="Arial" w:eastAsiaTheme="minorHAnsi" w:hAnsi="Arial" w:cs="Arial"/>
                <w:b/>
                <w:sz w:val="22"/>
                <w:lang w:eastAsia="en-US"/>
              </w:rPr>
              <w:t xml:space="preserve"> [Mg/rok]</w:t>
            </w:r>
            <w:r w:rsidR="00F366DA" w:rsidRPr="00FD7D48">
              <w:rPr>
                <w:rFonts w:ascii="Arial" w:eastAsiaTheme="minorHAnsi" w:hAnsi="Arial" w:cs="Arial"/>
                <w:b/>
                <w:sz w:val="22"/>
                <w:vertAlign w:val="superscript"/>
                <w:lang w:eastAsia="en-US"/>
              </w:rPr>
              <w:t>*)</w:t>
            </w:r>
          </w:p>
        </w:tc>
      </w:tr>
      <w:tr w:rsidR="00FD7D48" w:rsidRPr="00FD7D48" w14:paraId="5BC21CFB" w14:textId="77777777" w:rsidTr="008F1F76">
        <w:trPr>
          <w:trHeight w:val="319"/>
        </w:trPr>
        <w:tc>
          <w:tcPr>
            <w:tcW w:w="9507" w:type="dxa"/>
            <w:gridSpan w:val="4"/>
            <w:shd w:val="clear" w:color="auto" w:fill="D9D9D9" w:themeFill="background1" w:themeFillShade="D9"/>
            <w:vAlign w:val="center"/>
          </w:tcPr>
          <w:p w14:paraId="3CAD3474" w14:textId="77777777" w:rsidR="00FF4A02" w:rsidRPr="00FD7D48" w:rsidRDefault="00FF4A02" w:rsidP="008F1F76">
            <w:pPr>
              <w:jc w:val="center"/>
              <w:rPr>
                <w:rFonts w:ascii="Arial" w:eastAsiaTheme="minorHAnsi" w:hAnsi="Arial" w:cs="Arial"/>
                <w:b/>
                <w:sz w:val="22"/>
                <w:lang w:eastAsia="en-US"/>
              </w:rPr>
            </w:pPr>
            <w:r w:rsidRPr="00FD7D48">
              <w:rPr>
                <w:rFonts w:ascii="Arial" w:eastAsiaTheme="minorHAnsi" w:hAnsi="Arial" w:cs="Arial"/>
                <w:b/>
                <w:sz w:val="22"/>
                <w:lang w:eastAsia="en-US"/>
              </w:rPr>
              <w:t>ODPADY NIEBEZPIECZNE</w:t>
            </w:r>
          </w:p>
        </w:tc>
      </w:tr>
      <w:tr w:rsidR="00FD7D48" w:rsidRPr="00FD7D48" w14:paraId="072F701F" w14:textId="77777777" w:rsidTr="008F1F76">
        <w:trPr>
          <w:trHeight w:val="234"/>
        </w:trPr>
        <w:tc>
          <w:tcPr>
            <w:tcW w:w="594" w:type="dxa"/>
            <w:vAlign w:val="center"/>
          </w:tcPr>
          <w:p w14:paraId="40DEB707" w14:textId="77777777" w:rsidR="00303702" w:rsidRPr="00FD7D48" w:rsidRDefault="00303702" w:rsidP="008F1F76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3B206C52" w14:textId="7B2E8B1F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13 02 08*</w:t>
            </w:r>
          </w:p>
        </w:tc>
        <w:tc>
          <w:tcPr>
            <w:tcW w:w="6091" w:type="dxa"/>
            <w:vAlign w:val="center"/>
          </w:tcPr>
          <w:p w14:paraId="65E86B64" w14:textId="59CAC88F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Inne oleje silnikowe, przekładniowe i smarowe</w:t>
            </w:r>
          </w:p>
        </w:tc>
        <w:tc>
          <w:tcPr>
            <w:tcW w:w="1485" w:type="dxa"/>
            <w:vAlign w:val="center"/>
          </w:tcPr>
          <w:p w14:paraId="206CC0DC" w14:textId="23C4B409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20,0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2436B4B8" w14:textId="77777777" w:rsidTr="008F1F76">
        <w:trPr>
          <w:trHeight w:val="221"/>
        </w:trPr>
        <w:tc>
          <w:tcPr>
            <w:tcW w:w="594" w:type="dxa"/>
            <w:vAlign w:val="center"/>
          </w:tcPr>
          <w:p w14:paraId="7432BF5A" w14:textId="77777777" w:rsidR="00303702" w:rsidRPr="00FD7D48" w:rsidRDefault="00303702" w:rsidP="008F1F76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59E3D63B" w14:textId="28A35F07" w:rsidR="00303702" w:rsidRPr="00FD7D48" w:rsidRDefault="00303702" w:rsidP="008F1F76">
            <w:pPr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hAnsi="Arial" w:cs="Arial"/>
                <w:sz w:val="22"/>
              </w:rPr>
              <w:t>13 07 01*</w:t>
            </w:r>
          </w:p>
        </w:tc>
        <w:tc>
          <w:tcPr>
            <w:tcW w:w="6091" w:type="dxa"/>
            <w:vAlign w:val="center"/>
          </w:tcPr>
          <w:p w14:paraId="149E7D10" w14:textId="18780459" w:rsidR="00303702" w:rsidRPr="00FD7D48" w:rsidRDefault="00303702" w:rsidP="008F1F76">
            <w:pPr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eastAsiaTheme="minorHAnsi" w:hAnsi="Arial" w:cs="Arial"/>
                <w:sz w:val="22"/>
                <w:lang w:eastAsia="en-US"/>
              </w:rPr>
              <w:t>Olej opałowy i olej napędowy</w:t>
            </w:r>
          </w:p>
        </w:tc>
        <w:tc>
          <w:tcPr>
            <w:tcW w:w="1485" w:type="dxa"/>
            <w:vAlign w:val="center"/>
          </w:tcPr>
          <w:p w14:paraId="1F308A4F" w14:textId="4C3B78C3" w:rsidR="00303702" w:rsidRPr="00FD7D48" w:rsidRDefault="00303702" w:rsidP="008F1F76">
            <w:pPr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hAnsi="Arial" w:cs="Arial"/>
                <w:sz w:val="22"/>
              </w:rPr>
              <w:t>1,0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579B2CD8" w14:textId="77777777" w:rsidTr="008F1F76">
        <w:trPr>
          <w:trHeight w:val="234"/>
        </w:trPr>
        <w:tc>
          <w:tcPr>
            <w:tcW w:w="594" w:type="dxa"/>
            <w:vAlign w:val="center"/>
          </w:tcPr>
          <w:p w14:paraId="3B8A3200" w14:textId="77777777" w:rsidR="00303702" w:rsidRPr="00FD7D48" w:rsidRDefault="00303702" w:rsidP="008F1F76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3FACFA40" w14:textId="12F1E6C8" w:rsidR="00303702" w:rsidRPr="00FD7D48" w:rsidRDefault="00303702" w:rsidP="008F1F76">
            <w:pPr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hAnsi="Arial" w:cs="Arial"/>
                <w:sz w:val="22"/>
              </w:rPr>
              <w:t>13 07 02*</w:t>
            </w:r>
          </w:p>
        </w:tc>
        <w:tc>
          <w:tcPr>
            <w:tcW w:w="6091" w:type="dxa"/>
            <w:vAlign w:val="center"/>
          </w:tcPr>
          <w:p w14:paraId="6A093154" w14:textId="327B9387" w:rsidR="00303702" w:rsidRPr="00FD7D48" w:rsidRDefault="00303702" w:rsidP="008F1F76">
            <w:pPr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eastAsiaTheme="minorHAnsi" w:hAnsi="Arial" w:cs="Arial"/>
                <w:sz w:val="22"/>
                <w:lang w:eastAsia="en-US"/>
              </w:rPr>
              <w:t>Benzyna</w:t>
            </w:r>
          </w:p>
        </w:tc>
        <w:tc>
          <w:tcPr>
            <w:tcW w:w="1485" w:type="dxa"/>
            <w:vAlign w:val="center"/>
          </w:tcPr>
          <w:p w14:paraId="7DB659AD" w14:textId="2094B339" w:rsidR="00303702" w:rsidRPr="00FD7D48" w:rsidRDefault="00303702" w:rsidP="008F1F76">
            <w:pPr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hAnsi="Arial" w:cs="Arial"/>
                <w:sz w:val="22"/>
              </w:rPr>
              <w:t>1,0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263B1110" w14:textId="77777777" w:rsidTr="008F1F76">
        <w:trPr>
          <w:trHeight w:val="221"/>
        </w:trPr>
        <w:tc>
          <w:tcPr>
            <w:tcW w:w="594" w:type="dxa"/>
            <w:vAlign w:val="center"/>
          </w:tcPr>
          <w:p w14:paraId="44D0AEF0" w14:textId="77777777" w:rsidR="00303702" w:rsidRPr="00FD7D48" w:rsidRDefault="00303702" w:rsidP="008F1F76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14D404EE" w14:textId="0C653BCE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07*</w:t>
            </w:r>
          </w:p>
        </w:tc>
        <w:tc>
          <w:tcPr>
            <w:tcW w:w="6091" w:type="dxa"/>
            <w:vAlign w:val="center"/>
          </w:tcPr>
          <w:p w14:paraId="24CDECD7" w14:textId="70C55329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Filtry olejowe</w:t>
            </w:r>
          </w:p>
        </w:tc>
        <w:tc>
          <w:tcPr>
            <w:tcW w:w="1485" w:type="dxa"/>
            <w:vAlign w:val="center"/>
          </w:tcPr>
          <w:p w14:paraId="0B03A76F" w14:textId="03AC5825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2,0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0D99D55D" w14:textId="77777777" w:rsidTr="008F1F76">
        <w:trPr>
          <w:trHeight w:val="234"/>
        </w:trPr>
        <w:tc>
          <w:tcPr>
            <w:tcW w:w="594" w:type="dxa"/>
            <w:vAlign w:val="center"/>
          </w:tcPr>
          <w:p w14:paraId="430A4E15" w14:textId="77777777" w:rsidR="00303702" w:rsidRPr="00FD7D48" w:rsidRDefault="00303702" w:rsidP="008F1F76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7D62491A" w14:textId="0D83FE56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08*</w:t>
            </w:r>
          </w:p>
        </w:tc>
        <w:tc>
          <w:tcPr>
            <w:tcW w:w="6091" w:type="dxa"/>
            <w:vAlign w:val="center"/>
          </w:tcPr>
          <w:p w14:paraId="3E9B639B" w14:textId="4FEBFB82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Elementy zawierające rtęć</w:t>
            </w:r>
          </w:p>
        </w:tc>
        <w:tc>
          <w:tcPr>
            <w:tcW w:w="1485" w:type="dxa"/>
            <w:vAlign w:val="center"/>
          </w:tcPr>
          <w:p w14:paraId="6A490035" w14:textId="05BE2D08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0,5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46EC6868" w14:textId="77777777" w:rsidTr="008F1F76">
        <w:trPr>
          <w:trHeight w:val="221"/>
        </w:trPr>
        <w:tc>
          <w:tcPr>
            <w:tcW w:w="594" w:type="dxa"/>
            <w:vAlign w:val="center"/>
          </w:tcPr>
          <w:p w14:paraId="619AF7AC" w14:textId="77777777" w:rsidR="00303702" w:rsidRPr="00FD7D48" w:rsidRDefault="00303702" w:rsidP="008F1F76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111C65BE" w14:textId="641B344D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10*</w:t>
            </w:r>
          </w:p>
        </w:tc>
        <w:tc>
          <w:tcPr>
            <w:tcW w:w="6091" w:type="dxa"/>
            <w:vAlign w:val="center"/>
          </w:tcPr>
          <w:p w14:paraId="0977DEDA" w14:textId="0E627241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Elementy wybuchowe (np. poduszki powietrzne)</w:t>
            </w:r>
          </w:p>
        </w:tc>
        <w:tc>
          <w:tcPr>
            <w:tcW w:w="1485" w:type="dxa"/>
            <w:vAlign w:val="center"/>
          </w:tcPr>
          <w:p w14:paraId="56AD06D8" w14:textId="6BD2381D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13834B49" w14:textId="77777777" w:rsidTr="008F1F76">
        <w:trPr>
          <w:trHeight w:val="234"/>
        </w:trPr>
        <w:tc>
          <w:tcPr>
            <w:tcW w:w="594" w:type="dxa"/>
            <w:vAlign w:val="center"/>
          </w:tcPr>
          <w:p w14:paraId="766E32BF" w14:textId="77777777" w:rsidR="00303702" w:rsidRPr="00FD7D48" w:rsidRDefault="00303702" w:rsidP="008F1F76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7C9DC8D6" w14:textId="3AE17AF8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13*</w:t>
            </w:r>
          </w:p>
        </w:tc>
        <w:tc>
          <w:tcPr>
            <w:tcW w:w="6091" w:type="dxa"/>
            <w:vAlign w:val="center"/>
          </w:tcPr>
          <w:p w14:paraId="4C2EB8E5" w14:textId="1D50ACE2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Płyny hamulcowe</w:t>
            </w:r>
          </w:p>
        </w:tc>
        <w:tc>
          <w:tcPr>
            <w:tcW w:w="1485" w:type="dxa"/>
            <w:vAlign w:val="center"/>
          </w:tcPr>
          <w:p w14:paraId="37780C79" w14:textId="7ABF90D1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1,5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2060677E" w14:textId="77777777" w:rsidTr="008F1F76">
        <w:trPr>
          <w:trHeight w:val="455"/>
        </w:trPr>
        <w:tc>
          <w:tcPr>
            <w:tcW w:w="594" w:type="dxa"/>
            <w:vAlign w:val="center"/>
          </w:tcPr>
          <w:p w14:paraId="2EEBF461" w14:textId="77777777" w:rsidR="00303702" w:rsidRPr="00FD7D48" w:rsidRDefault="00303702" w:rsidP="008F1F76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2D0B044E" w14:textId="7CE9059C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14*</w:t>
            </w:r>
          </w:p>
        </w:tc>
        <w:tc>
          <w:tcPr>
            <w:tcW w:w="6091" w:type="dxa"/>
            <w:vAlign w:val="center"/>
          </w:tcPr>
          <w:p w14:paraId="1AB100BA" w14:textId="30B35982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Płyny zapobiegające zamarzaniu zawierające niebezpieczne substancje</w:t>
            </w:r>
          </w:p>
        </w:tc>
        <w:tc>
          <w:tcPr>
            <w:tcW w:w="1485" w:type="dxa"/>
            <w:vAlign w:val="center"/>
          </w:tcPr>
          <w:p w14:paraId="137591A0" w14:textId="22238B80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6C79E17B" w14:textId="77777777" w:rsidTr="008F1F76">
        <w:trPr>
          <w:trHeight w:val="234"/>
        </w:trPr>
        <w:tc>
          <w:tcPr>
            <w:tcW w:w="594" w:type="dxa"/>
            <w:vAlign w:val="center"/>
          </w:tcPr>
          <w:p w14:paraId="2D6F0160" w14:textId="77777777" w:rsidR="00303702" w:rsidRPr="00FD7D48" w:rsidRDefault="00303702" w:rsidP="008F1F76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169486FC" w14:textId="140FB690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02 09*</w:t>
            </w:r>
          </w:p>
        </w:tc>
        <w:tc>
          <w:tcPr>
            <w:tcW w:w="6091" w:type="dxa"/>
            <w:vAlign w:val="center"/>
          </w:tcPr>
          <w:p w14:paraId="5B0B337C" w14:textId="1147D563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Transformatory i kondensatory zawierające PCB</w:t>
            </w:r>
          </w:p>
        </w:tc>
        <w:tc>
          <w:tcPr>
            <w:tcW w:w="1485" w:type="dxa"/>
            <w:vAlign w:val="center"/>
          </w:tcPr>
          <w:p w14:paraId="57C2EFE4" w14:textId="48AB84CB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5,0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5564BF42" w14:textId="77777777" w:rsidTr="008F1F76">
        <w:trPr>
          <w:trHeight w:val="221"/>
        </w:trPr>
        <w:tc>
          <w:tcPr>
            <w:tcW w:w="594" w:type="dxa"/>
            <w:vAlign w:val="center"/>
          </w:tcPr>
          <w:p w14:paraId="1ACC1BDB" w14:textId="77777777" w:rsidR="00303702" w:rsidRPr="00FD7D48" w:rsidRDefault="00303702" w:rsidP="008F1F76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235550E4" w14:textId="13F20922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06 01*</w:t>
            </w:r>
          </w:p>
        </w:tc>
        <w:tc>
          <w:tcPr>
            <w:tcW w:w="6091" w:type="dxa"/>
            <w:vAlign w:val="center"/>
          </w:tcPr>
          <w:p w14:paraId="1B0CF460" w14:textId="25A7245D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Baterie i akumulatory ołowiowe</w:t>
            </w:r>
          </w:p>
        </w:tc>
        <w:tc>
          <w:tcPr>
            <w:tcW w:w="1485" w:type="dxa"/>
            <w:vAlign w:val="center"/>
          </w:tcPr>
          <w:p w14:paraId="5B07CD88" w14:textId="77122AAC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20,0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07DE6BFD" w14:textId="77777777" w:rsidTr="008F1F76">
        <w:trPr>
          <w:trHeight w:val="234"/>
        </w:trPr>
        <w:tc>
          <w:tcPr>
            <w:tcW w:w="594" w:type="dxa"/>
            <w:vAlign w:val="center"/>
          </w:tcPr>
          <w:p w14:paraId="4C6DA3B1" w14:textId="77777777" w:rsidR="00303702" w:rsidRPr="00FD7D48" w:rsidRDefault="00303702" w:rsidP="008F1F76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252D8C94" w14:textId="725B7C6A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06 02*</w:t>
            </w:r>
          </w:p>
        </w:tc>
        <w:tc>
          <w:tcPr>
            <w:tcW w:w="6091" w:type="dxa"/>
            <w:vAlign w:val="center"/>
          </w:tcPr>
          <w:p w14:paraId="5F76CF73" w14:textId="3AC0ED96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Baterie i akumulatory niklowo – kadmowe</w:t>
            </w:r>
          </w:p>
        </w:tc>
        <w:tc>
          <w:tcPr>
            <w:tcW w:w="1485" w:type="dxa"/>
            <w:vAlign w:val="center"/>
          </w:tcPr>
          <w:p w14:paraId="6C0145C4" w14:textId="0EFBFAE7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1,5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43686344" w14:textId="77777777" w:rsidTr="008F1F76">
        <w:trPr>
          <w:trHeight w:val="397"/>
        </w:trPr>
        <w:tc>
          <w:tcPr>
            <w:tcW w:w="9507" w:type="dxa"/>
            <w:gridSpan w:val="4"/>
            <w:shd w:val="clear" w:color="auto" w:fill="D9D9D9" w:themeFill="background1" w:themeFillShade="D9"/>
            <w:vAlign w:val="center"/>
          </w:tcPr>
          <w:p w14:paraId="150A338D" w14:textId="77777777" w:rsidR="00303702" w:rsidRPr="00FD7D48" w:rsidRDefault="00303702" w:rsidP="008F1F76">
            <w:pPr>
              <w:jc w:val="center"/>
              <w:rPr>
                <w:rFonts w:ascii="Arial" w:eastAsiaTheme="minorHAnsi" w:hAnsi="Arial" w:cs="Arial"/>
                <w:b/>
                <w:sz w:val="22"/>
                <w:lang w:eastAsia="en-US"/>
              </w:rPr>
            </w:pPr>
            <w:r w:rsidRPr="00FD7D48">
              <w:rPr>
                <w:rFonts w:ascii="Arial" w:eastAsiaTheme="minorHAnsi" w:hAnsi="Arial" w:cs="Arial"/>
                <w:b/>
                <w:sz w:val="22"/>
                <w:lang w:eastAsia="en-US"/>
              </w:rPr>
              <w:t>ODPADY INNE NIŻ NIEBEZPIECZNE</w:t>
            </w:r>
          </w:p>
        </w:tc>
      </w:tr>
      <w:tr w:rsidR="00FD7D48" w:rsidRPr="00FD7D48" w14:paraId="3F52B345" w14:textId="77777777" w:rsidTr="008F1F76">
        <w:trPr>
          <w:trHeight w:val="234"/>
        </w:trPr>
        <w:tc>
          <w:tcPr>
            <w:tcW w:w="594" w:type="dxa"/>
            <w:vAlign w:val="center"/>
          </w:tcPr>
          <w:p w14:paraId="16B506A4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39CC7A60" w14:textId="52700118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16 01 03</w:t>
            </w:r>
          </w:p>
        </w:tc>
        <w:tc>
          <w:tcPr>
            <w:tcW w:w="6091" w:type="dxa"/>
            <w:vAlign w:val="center"/>
          </w:tcPr>
          <w:p w14:paraId="747F8293" w14:textId="0B33ECEF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Zużyte opony</w:t>
            </w:r>
          </w:p>
        </w:tc>
        <w:tc>
          <w:tcPr>
            <w:tcW w:w="1485" w:type="dxa"/>
            <w:vAlign w:val="center"/>
          </w:tcPr>
          <w:p w14:paraId="5AC1291A" w14:textId="73D5317A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50,0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7005EDDF" w14:textId="77777777" w:rsidTr="008F1F76">
        <w:trPr>
          <w:trHeight w:val="221"/>
        </w:trPr>
        <w:tc>
          <w:tcPr>
            <w:tcW w:w="594" w:type="dxa"/>
            <w:vAlign w:val="center"/>
          </w:tcPr>
          <w:p w14:paraId="62B43C53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377B2953" w14:textId="303CA047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16 01 12</w:t>
            </w:r>
          </w:p>
        </w:tc>
        <w:tc>
          <w:tcPr>
            <w:tcW w:w="6091" w:type="dxa"/>
            <w:vAlign w:val="center"/>
          </w:tcPr>
          <w:p w14:paraId="0AED2195" w14:textId="6D1E0DC0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Okładziny hamulcowe inne niż wymienione w 16 01 11</w:t>
            </w:r>
          </w:p>
        </w:tc>
        <w:tc>
          <w:tcPr>
            <w:tcW w:w="1485" w:type="dxa"/>
            <w:vAlign w:val="center"/>
          </w:tcPr>
          <w:p w14:paraId="462E0F18" w14:textId="54D8130D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253BD149" w14:textId="77777777" w:rsidTr="008F1F76">
        <w:trPr>
          <w:trHeight w:val="469"/>
        </w:trPr>
        <w:tc>
          <w:tcPr>
            <w:tcW w:w="594" w:type="dxa"/>
            <w:vAlign w:val="center"/>
          </w:tcPr>
          <w:p w14:paraId="2E838244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06294718" w14:textId="060EE3DF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16 01 15</w:t>
            </w:r>
          </w:p>
        </w:tc>
        <w:tc>
          <w:tcPr>
            <w:tcW w:w="6091" w:type="dxa"/>
            <w:vAlign w:val="center"/>
          </w:tcPr>
          <w:p w14:paraId="789915C5" w14:textId="7275CD3B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Płyny zapobiegające zamarzaniu inne niż wymienione w 16 01 14</w:t>
            </w:r>
          </w:p>
        </w:tc>
        <w:tc>
          <w:tcPr>
            <w:tcW w:w="1485" w:type="dxa"/>
            <w:vAlign w:val="center"/>
          </w:tcPr>
          <w:p w14:paraId="23E50D4C" w14:textId="005FABC6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5156682C" w14:textId="77777777" w:rsidTr="008F1F76">
        <w:trPr>
          <w:trHeight w:val="221"/>
        </w:trPr>
        <w:tc>
          <w:tcPr>
            <w:tcW w:w="594" w:type="dxa"/>
            <w:vAlign w:val="center"/>
          </w:tcPr>
          <w:p w14:paraId="02D8AB99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4D3BCA66" w14:textId="3E08F201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16 01 16</w:t>
            </w:r>
          </w:p>
        </w:tc>
        <w:tc>
          <w:tcPr>
            <w:tcW w:w="6091" w:type="dxa"/>
            <w:vAlign w:val="center"/>
          </w:tcPr>
          <w:p w14:paraId="09D07F48" w14:textId="3A414147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Zbiorniki na gaz skroplony</w:t>
            </w:r>
          </w:p>
        </w:tc>
        <w:tc>
          <w:tcPr>
            <w:tcW w:w="1485" w:type="dxa"/>
            <w:vAlign w:val="center"/>
          </w:tcPr>
          <w:p w14:paraId="1EAF9791" w14:textId="714D7A6E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20,0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2B1EEF45" w14:textId="77777777" w:rsidTr="008F1F76">
        <w:trPr>
          <w:trHeight w:val="234"/>
        </w:trPr>
        <w:tc>
          <w:tcPr>
            <w:tcW w:w="594" w:type="dxa"/>
            <w:vAlign w:val="center"/>
          </w:tcPr>
          <w:p w14:paraId="7AE7394C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138E063C" w14:textId="6C4BCA4F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16 01 17</w:t>
            </w:r>
          </w:p>
        </w:tc>
        <w:tc>
          <w:tcPr>
            <w:tcW w:w="6091" w:type="dxa"/>
            <w:vAlign w:val="center"/>
          </w:tcPr>
          <w:p w14:paraId="4A91D562" w14:textId="54FE8344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Metale żelazne</w:t>
            </w:r>
          </w:p>
        </w:tc>
        <w:tc>
          <w:tcPr>
            <w:tcW w:w="1485" w:type="dxa"/>
            <w:vAlign w:val="center"/>
          </w:tcPr>
          <w:p w14:paraId="57B3E32C" w14:textId="445ED44F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1 500,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  <w:r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20B8EE4D" w14:textId="77777777" w:rsidTr="008F1F76">
        <w:trPr>
          <w:trHeight w:val="221"/>
        </w:trPr>
        <w:tc>
          <w:tcPr>
            <w:tcW w:w="594" w:type="dxa"/>
            <w:vAlign w:val="center"/>
          </w:tcPr>
          <w:p w14:paraId="5CCDED33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6311B423" w14:textId="26EB010D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16 01 18</w:t>
            </w:r>
          </w:p>
        </w:tc>
        <w:tc>
          <w:tcPr>
            <w:tcW w:w="6091" w:type="dxa"/>
            <w:vAlign w:val="center"/>
          </w:tcPr>
          <w:p w14:paraId="39389129" w14:textId="6B0ED8E5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Metale nieżelazne</w:t>
            </w:r>
          </w:p>
        </w:tc>
        <w:tc>
          <w:tcPr>
            <w:tcW w:w="1485" w:type="dxa"/>
            <w:vAlign w:val="center"/>
          </w:tcPr>
          <w:p w14:paraId="4A25A1B1" w14:textId="0503B6CA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7D65CCB0" w14:textId="77777777" w:rsidTr="008F1F76">
        <w:trPr>
          <w:trHeight w:val="234"/>
        </w:trPr>
        <w:tc>
          <w:tcPr>
            <w:tcW w:w="594" w:type="dxa"/>
            <w:vAlign w:val="center"/>
          </w:tcPr>
          <w:p w14:paraId="719AC222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59167B1A" w14:textId="1BAA3B51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16 01 19</w:t>
            </w:r>
          </w:p>
        </w:tc>
        <w:tc>
          <w:tcPr>
            <w:tcW w:w="6091" w:type="dxa"/>
            <w:vAlign w:val="center"/>
          </w:tcPr>
          <w:p w14:paraId="4E7D6BE3" w14:textId="0D6FE942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Tworzywa sztuczne</w:t>
            </w:r>
          </w:p>
        </w:tc>
        <w:tc>
          <w:tcPr>
            <w:tcW w:w="1485" w:type="dxa"/>
            <w:vAlign w:val="center"/>
          </w:tcPr>
          <w:p w14:paraId="3CA0BC55" w14:textId="7A881FEC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72CD22DA" w14:textId="77777777" w:rsidTr="008F1F76">
        <w:trPr>
          <w:trHeight w:val="221"/>
        </w:trPr>
        <w:tc>
          <w:tcPr>
            <w:tcW w:w="594" w:type="dxa"/>
            <w:vAlign w:val="center"/>
          </w:tcPr>
          <w:p w14:paraId="456A648A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1D9FCB7D" w14:textId="24471D55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16 01 20</w:t>
            </w:r>
          </w:p>
        </w:tc>
        <w:tc>
          <w:tcPr>
            <w:tcW w:w="6091" w:type="dxa"/>
            <w:vAlign w:val="center"/>
          </w:tcPr>
          <w:p w14:paraId="164E4D95" w14:textId="5DEE3369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Szkło</w:t>
            </w:r>
          </w:p>
        </w:tc>
        <w:tc>
          <w:tcPr>
            <w:tcW w:w="1485" w:type="dxa"/>
            <w:vAlign w:val="center"/>
          </w:tcPr>
          <w:p w14:paraId="5503186E" w14:textId="533D97F2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60,0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253608B4" w14:textId="77777777" w:rsidTr="008F1F76">
        <w:trPr>
          <w:trHeight w:val="234"/>
        </w:trPr>
        <w:tc>
          <w:tcPr>
            <w:tcW w:w="594" w:type="dxa"/>
            <w:vAlign w:val="center"/>
          </w:tcPr>
          <w:p w14:paraId="42BEFECE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3441F72F" w14:textId="468D66F5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16 01 22</w:t>
            </w:r>
          </w:p>
        </w:tc>
        <w:tc>
          <w:tcPr>
            <w:tcW w:w="6091" w:type="dxa"/>
            <w:vAlign w:val="center"/>
          </w:tcPr>
          <w:p w14:paraId="61B49173" w14:textId="391B6A93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Inne niewymienione elementy</w:t>
            </w:r>
          </w:p>
        </w:tc>
        <w:tc>
          <w:tcPr>
            <w:tcW w:w="1485" w:type="dxa"/>
            <w:vAlign w:val="center"/>
          </w:tcPr>
          <w:p w14:paraId="673CDEA3" w14:textId="7CFAF873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40,0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734C0363" w14:textId="77777777" w:rsidTr="008F1F76">
        <w:trPr>
          <w:trHeight w:val="221"/>
        </w:trPr>
        <w:tc>
          <w:tcPr>
            <w:tcW w:w="594" w:type="dxa"/>
            <w:vAlign w:val="center"/>
          </w:tcPr>
          <w:p w14:paraId="24F8B40A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741FA485" w14:textId="5105177F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16 01 99</w:t>
            </w:r>
          </w:p>
        </w:tc>
        <w:tc>
          <w:tcPr>
            <w:tcW w:w="6091" w:type="dxa"/>
            <w:vAlign w:val="center"/>
          </w:tcPr>
          <w:p w14:paraId="7CF767B1" w14:textId="3AA2836C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Inne niewymienione odpady</w:t>
            </w:r>
          </w:p>
        </w:tc>
        <w:tc>
          <w:tcPr>
            <w:tcW w:w="1485" w:type="dxa"/>
            <w:vAlign w:val="center"/>
          </w:tcPr>
          <w:p w14:paraId="3A51E85D" w14:textId="431A564D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40,0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5699DDA5" w14:textId="77777777" w:rsidTr="008F1F76">
        <w:trPr>
          <w:trHeight w:val="469"/>
        </w:trPr>
        <w:tc>
          <w:tcPr>
            <w:tcW w:w="594" w:type="dxa"/>
            <w:vAlign w:val="center"/>
          </w:tcPr>
          <w:p w14:paraId="462AD15E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73AEEC45" w14:textId="49A9801A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16 02 14</w:t>
            </w:r>
          </w:p>
        </w:tc>
        <w:tc>
          <w:tcPr>
            <w:tcW w:w="6091" w:type="dxa"/>
            <w:vAlign w:val="center"/>
          </w:tcPr>
          <w:p w14:paraId="18AB0D34" w14:textId="63FA7DC3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Zużyte urządzenia inne niż wymienione w 16 02 09 do 16 02 13</w:t>
            </w:r>
          </w:p>
        </w:tc>
        <w:tc>
          <w:tcPr>
            <w:tcW w:w="1485" w:type="dxa"/>
            <w:vAlign w:val="center"/>
          </w:tcPr>
          <w:p w14:paraId="75263A5C" w14:textId="646DB1FF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1DE08558" w14:textId="77777777" w:rsidTr="008F1F76">
        <w:trPr>
          <w:trHeight w:val="455"/>
        </w:trPr>
        <w:tc>
          <w:tcPr>
            <w:tcW w:w="594" w:type="dxa"/>
            <w:vAlign w:val="center"/>
          </w:tcPr>
          <w:p w14:paraId="67D8F774" w14:textId="77777777" w:rsidR="00705271" w:rsidRPr="00FD7D48" w:rsidRDefault="00705271" w:rsidP="008F1F7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337" w:type="dxa"/>
            <w:vAlign w:val="center"/>
          </w:tcPr>
          <w:p w14:paraId="099A084B" w14:textId="729C7F6F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16 08 01</w:t>
            </w:r>
          </w:p>
        </w:tc>
        <w:tc>
          <w:tcPr>
            <w:tcW w:w="6091" w:type="dxa"/>
            <w:vAlign w:val="center"/>
          </w:tcPr>
          <w:p w14:paraId="753CCEFA" w14:textId="2314F7E6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Zużyte katalizatory zawierające złoto, srebro, ren, rod, pallad, iryd lub platynę (z wyłączeniem 16 08 07)</w:t>
            </w:r>
          </w:p>
        </w:tc>
        <w:tc>
          <w:tcPr>
            <w:tcW w:w="1485" w:type="dxa"/>
            <w:vAlign w:val="center"/>
          </w:tcPr>
          <w:p w14:paraId="38DD53B1" w14:textId="5F525E4C" w:rsidR="00705271" w:rsidRPr="00FD7D48" w:rsidRDefault="00705271" w:rsidP="008F1F76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</w:rPr>
              <w:t>10,0</w:t>
            </w:r>
            <w:r w:rsidR="006A653E" w:rsidRPr="00FD7D48">
              <w:rPr>
                <w:rFonts w:ascii="Arial" w:hAnsi="Arial" w:cs="Arial"/>
                <w:sz w:val="22"/>
              </w:rPr>
              <w:t>0</w:t>
            </w:r>
          </w:p>
        </w:tc>
      </w:tr>
    </w:tbl>
    <w:p w14:paraId="2F2AF483" w14:textId="77777777" w:rsidR="008F1F76" w:rsidRDefault="008F1F76" w:rsidP="008F1F76">
      <w:pPr>
        <w:ind w:left="284" w:right="284"/>
        <w:jc w:val="both"/>
        <w:rPr>
          <w:rFonts w:ascii="Arial" w:hAnsi="Arial" w:cs="Arial"/>
          <w:sz w:val="22"/>
          <w:vertAlign w:val="superscript"/>
        </w:rPr>
      </w:pPr>
    </w:p>
    <w:p w14:paraId="3B026725" w14:textId="479EB8F9" w:rsidR="006355B9" w:rsidRPr="008F1F76" w:rsidRDefault="00F366DA" w:rsidP="008F1F76">
      <w:pPr>
        <w:ind w:left="284" w:right="284"/>
        <w:jc w:val="both"/>
        <w:rPr>
          <w:rFonts w:ascii="Arial" w:hAnsi="Arial" w:cs="Arial"/>
          <w:sz w:val="22"/>
        </w:rPr>
      </w:pPr>
      <w:r w:rsidRPr="008F1F76">
        <w:rPr>
          <w:rFonts w:ascii="Arial" w:hAnsi="Arial" w:cs="Arial"/>
          <w:sz w:val="22"/>
          <w:vertAlign w:val="superscript"/>
        </w:rPr>
        <w:t>*)</w:t>
      </w:r>
      <w:r w:rsidR="003F4B4F" w:rsidRPr="008F1F76">
        <w:rPr>
          <w:rFonts w:ascii="Arial" w:hAnsi="Arial" w:cs="Arial"/>
          <w:sz w:val="22"/>
        </w:rPr>
        <w:t>S</w:t>
      </w:r>
      <w:r w:rsidR="007A39BE" w:rsidRPr="008F1F76">
        <w:rPr>
          <w:rFonts w:ascii="Arial" w:hAnsi="Arial" w:cs="Arial"/>
          <w:sz w:val="22"/>
        </w:rPr>
        <w:t>umaryczna ilość odpadów wytworzonych nie może być większa od ilości odpadów poddanych przetwarzaniu</w:t>
      </w:r>
      <w:r w:rsidR="00AF5D6D" w:rsidRPr="008F1F76">
        <w:rPr>
          <w:rFonts w:ascii="Arial" w:hAnsi="Arial" w:cs="Arial"/>
          <w:sz w:val="22"/>
        </w:rPr>
        <w:t>.</w:t>
      </w:r>
    </w:p>
    <w:p w14:paraId="755DED2E" w14:textId="1241A81F" w:rsidR="006355B9" w:rsidRPr="00FD7D48" w:rsidRDefault="006355B9" w:rsidP="00FD7D48">
      <w:pPr>
        <w:ind w:left="993" w:right="284" w:hanging="709"/>
        <w:jc w:val="both"/>
        <w:rPr>
          <w:rFonts w:ascii="Arial" w:hAnsi="Arial" w:cs="Arial"/>
          <w:b/>
        </w:rPr>
      </w:pPr>
      <w:r w:rsidRPr="00FD7D48">
        <w:rPr>
          <w:rFonts w:ascii="Arial" w:hAnsi="Arial" w:cs="Arial"/>
          <w:b/>
        </w:rPr>
        <w:lastRenderedPageBreak/>
        <w:t xml:space="preserve">3. W części II decyzji, </w:t>
      </w:r>
      <w:r w:rsidR="00A30562">
        <w:rPr>
          <w:rFonts w:ascii="Arial" w:hAnsi="Arial" w:cs="Arial"/>
          <w:b/>
        </w:rPr>
        <w:t>w punkcie 4, pod</w:t>
      </w:r>
      <w:r w:rsidRPr="00FD7D48">
        <w:rPr>
          <w:rFonts w:ascii="Arial" w:hAnsi="Arial" w:cs="Arial"/>
          <w:b/>
        </w:rPr>
        <w:t>punkt 4.4. otrzymuje następujące brzmienie:</w:t>
      </w:r>
    </w:p>
    <w:p w14:paraId="395F49FB" w14:textId="17A6040B" w:rsidR="006355B9" w:rsidRPr="00D40DFB" w:rsidRDefault="006355B9" w:rsidP="006355B9">
      <w:pPr>
        <w:ind w:right="284"/>
        <w:jc w:val="both"/>
        <w:rPr>
          <w:rFonts w:ascii="Arial" w:hAnsi="Arial" w:cs="Arial"/>
        </w:rPr>
      </w:pPr>
    </w:p>
    <w:p w14:paraId="56F5D603" w14:textId="69700D85" w:rsidR="006355B9" w:rsidRPr="00FD7D48" w:rsidRDefault="006355B9" w:rsidP="00FD7D48">
      <w:pPr>
        <w:ind w:left="993" w:right="284" w:hanging="568"/>
        <w:jc w:val="both"/>
        <w:rPr>
          <w:rFonts w:ascii="Arial" w:hAnsi="Arial" w:cs="Arial"/>
          <w:b/>
        </w:rPr>
      </w:pPr>
      <w:r w:rsidRPr="00FD7D48">
        <w:rPr>
          <w:rFonts w:ascii="Arial" w:hAnsi="Arial" w:cs="Arial"/>
          <w:b/>
        </w:rPr>
        <w:t>4.4. Miejsce i sposób magazynowania poszczególnych rodzajów odpadó</w:t>
      </w:r>
      <w:r w:rsidR="0034183A">
        <w:rPr>
          <w:rFonts w:ascii="Arial" w:hAnsi="Arial" w:cs="Arial"/>
          <w:b/>
        </w:rPr>
        <w:t>w</w:t>
      </w:r>
      <w:r w:rsidR="00FD7D48" w:rsidRPr="00FD7D48">
        <w:rPr>
          <w:rFonts w:ascii="Arial" w:hAnsi="Arial" w:cs="Arial"/>
          <w:b/>
        </w:rPr>
        <w:t xml:space="preserve"> </w:t>
      </w:r>
      <w:r w:rsidRPr="00FD7D48">
        <w:rPr>
          <w:rFonts w:ascii="Arial" w:hAnsi="Arial" w:cs="Arial"/>
          <w:b/>
        </w:rPr>
        <w:t>przewidzianych do przetworzenia</w:t>
      </w:r>
      <w:r w:rsidR="00F366DA" w:rsidRPr="00FD7D48">
        <w:rPr>
          <w:rFonts w:ascii="Arial" w:hAnsi="Arial" w:cs="Arial"/>
          <w:b/>
        </w:rPr>
        <w:t>:</w:t>
      </w:r>
    </w:p>
    <w:p w14:paraId="4EECAFE6" w14:textId="6924EDFB" w:rsidR="00EB093F" w:rsidRDefault="00EB093F" w:rsidP="006355B9">
      <w:pPr>
        <w:ind w:right="284"/>
        <w:jc w:val="both"/>
        <w:rPr>
          <w:rFonts w:ascii="Arial" w:hAnsi="Arial" w:cs="Arial"/>
        </w:rPr>
      </w:pPr>
    </w:p>
    <w:p w14:paraId="48CAB7CF" w14:textId="77777777" w:rsidR="00EB093F" w:rsidRPr="00D40DFB" w:rsidRDefault="00EB093F" w:rsidP="006355B9">
      <w:pPr>
        <w:ind w:right="284"/>
        <w:jc w:val="both"/>
        <w:rPr>
          <w:rFonts w:ascii="Arial" w:hAnsi="Arial" w:cs="Arial"/>
        </w:rPr>
      </w:pPr>
    </w:p>
    <w:p w14:paraId="36959A33" w14:textId="53AD2FD6" w:rsidR="00AC6369" w:rsidRPr="00D40DFB" w:rsidRDefault="00AC6369" w:rsidP="006355B9">
      <w:pPr>
        <w:ind w:right="284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Tabela nr 5</w:t>
      </w:r>
    </w:p>
    <w:tbl>
      <w:tblPr>
        <w:tblStyle w:val="Tabela-Siatka"/>
        <w:tblW w:w="9375" w:type="dxa"/>
        <w:tblLook w:val="04A0" w:firstRow="1" w:lastRow="0" w:firstColumn="1" w:lastColumn="0" w:noHBand="0" w:noVBand="1"/>
      </w:tblPr>
      <w:tblGrid>
        <w:gridCol w:w="830"/>
        <w:gridCol w:w="2869"/>
        <w:gridCol w:w="1683"/>
        <w:gridCol w:w="3993"/>
      </w:tblGrid>
      <w:tr w:rsidR="00D40DFB" w:rsidRPr="00FD7D48" w14:paraId="2837BAEC" w14:textId="77777777" w:rsidTr="00FD7D48">
        <w:trPr>
          <w:trHeight w:val="378"/>
        </w:trPr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1817BF9F" w14:textId="73C68049" w:rsidR="006355B9" w:rsidRPr="00FD7D48" w:rsidRDefault="006355B9" w:rsidP="00FD7D48">
            <w:pPr>
              <w:ind w:right="284"/>
              <w:jc w:val="center"/>
              <w:rPr>
                <w:rFonts w:ascii="Arial" w:hAnsi="Arial" w:cs="Arial"/>
                <w:b/>
                <w:sz w:val="22"/>
              </w:rPr>
            </w:pPr>
            <w:r w:rsidRPr="00FD7D48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869" w:type="dxa"/>
            <w:shd w:val="clear" w:color="auto" w:fill="D9D9D9" w:themeFill="background1" w:themeFillShade="D9"/>
            <w:vAlign w:val="center"/>
          </w:tcPr>
          <w:p w14:paraId="621F0369" w14:textId="32C7ECAA" w:rsidR="006355B9" w:rsidRPr="00FD7D48" w:rsidRDefault="006355B9" w:rsidP="00FD7D48">
            <w:pPr>
              <w:ind w:right="284"/>
              <w:jc w:val="center"/>
              <w:rPr>
                <w:rFonts w:ascii="Arial" w:hAnsi="Arial" w:cs="Arial"/>
                <w:b/>
                <w:sz w:val="22"/>
              </w:rPr>
            </w:pPr>
            <w:r w:rsidRPr="00FD7D48">
              <w:rPr>
                <w:rFonts w:ascii="Arial" w:hAnsi="Arial" w:cs="Arial"/>
                <w:b/>
                <w:sz w:val="22"/>
              </w:rPr>
              <w:t>Rodzaj odpadu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5AD2CC61" w14:textId="4E2C4360" w:rsidR="006355B9" w:rsidRPr="00FD7D48" w:rsidRDefault="006355B9" w:rsidP="00FD7D48">
            <w:pPr>
              <w:ind w:right="284"/>
              <w:jc w:val="center"/>
              <w:rPr>
                <w:rFonts w:ascii="Arial" w:hAnsi="Arial" w:cs="Arial"/>
                <w:b/>
                <w:sz w:val="22"/>
              </w:rPr>
            </w:pPr>
            <w:r w:rsidRPr="00FD7D48">
              <w:rPr>
                <w:rFonts w:ascii="Arial" w:hAnsi="Arial" w:cs="Arial"/>
                <w:b/>
                <w:sz w:val="22"/>
              </w:rPr>
              <w:t>Kod odpadu</w:t>
            </w:r>
          </w:p>
        </w:tc>
        <w:tc>
          <w:tcPr>
            <w:tcW w:w="3993" w:type="dxa"/>
            <w:shd w:val="clear" w:color="auto" w:fill="D9D9D9" w:themeFill="background1" w:themeFillShade="D9"/>
            <w:vAlign w:val="center"/>
          </w:tcPr>
          <w:p w14:paraId="63F77B08" w14:textId="1AF2413D" w:rsidR="006355B9" w:rsidRPr="00FD7D48" w:rsidRDefault="006355B9" w:rsidP="00FD7D48">
            <w:pPr>
              <w:ind w:right="284"/>
              <w:jc w:val="center"/>
              <w:rPr>
                <w:rFonts w:ascii="Arial" w:hAnsi="Arial" w:cs="Arial"/>
                <w:b/>
                <w:sz w:val="22"/>
              </w:rPr>
            </w:pPr>
            <w:r w:rsidRPr="00FD7D48">
              <w:rPr>
                <w:rFonts w:ascii="Arial" w:hAnsi="Arial" w:cs="Arial"/>
                <w:b/>
                <w:sz w:val="22"/>
              </w:rPr>
              <w:t>Miejsce i sposób magazynowania odpadów</w:t>
            </w:r>
          </w:p>
        </w:tc>
      </w:tr>
      <w:tr w:rsidR="0034183A" w:rsidRPr="00FD7D48" w14:paraId="0B6DB477" w14:textId="77777777" w:rsidTr="00A30562">
        <w:trPr>
          <w:trHeight w:val="676"/>
        </w:trPr>
        <w:tc>
          <w:tcPr>
            <w:tcW w:w="830" w:type="dxa"/>
            <w:vAlign w:val="center"/>
          </w:tcPr>
          <w:p w14:paraId="0014472F" w14:textId="2C3C68E6" w:rsidR="0034183A" w:rsidRPr="00FD7D48" w:rsidRDefault="00A30562" w:rsidP="0034183A">
            <w:pPr>
              <w:ind w:right="28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869" w:type="dxa"/>
            <w:vAlign w:val="center"/>
          </w:tcPr>
          <w:p w14:paraId="24FB7519" w14:textId="02D43320" w:rsidR="0034183A" w:rsidRPr="0034183A" w:rsidRDefault="0034183A" w:rsidP="00A30562">
            <w:pPr>
              <w:ind w:righ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83A">
              <w:rPr>
                <w:rFonts w:ascii="Arial" w:hAnsi="Arial" w:cs="Arial"/>
                <w:sz w:val="22"/>
                <w:szCs w:val="22"/>
              </w:rPr>
              <w:t>Olej opałowy i olej napędowy</w:t>
            </w:r>
          </w:p>
        </w:tc>
        <w:tc>
          <w:tcPr>
            <w:tcW w:w="1683" w:type="dxa"/>
            <w:vAlign w:val="center"/>
          </w:tcPr>
          <w:p w14:paraId="5DC7FB33" w14:textId="21BA1384" w:rsidR="0034183A" w:rsidRPr="0034183A" w:rsidRDefault="0034183A" w:rsidP="00A30562">
            <w:pPr>
              <w:ind w:righ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83A">
              <w:rPr>
                <w:rFonts w:ascii="Arial" w:hAnsi="Arial" w:cs="Arial"/>
                <w:sz w:val="22"/>
                <w:szCs w:val="22"/>
              </w:rPr>
              <w:t>13 07 01*</w:t>
            </w:r>
          </w:p>
        </w:tc>
        <w:tc>
          <w:tcPr>
            <w:tcW w:w="3993" w:type="dxa"/>
            <w:vAlign w:val="center"/>
          </w:tcPr>
          <w:p w14:paraId="5BFCC711" w14:textId="711822A6" w:rsidR="0034183A" w:rsidRPr="0034183A" w:rsidRDefault="00A30562" w:rsidP="00A30562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Odpady nie będą magazynowane</w:t>
            </w:r>
          </w:p>
        </w:tc>
      </w:tr>
      <w:tr w:rsidR="0034183A" w:rsidRPr="00FD7D48" w14:paraId="2DBF941D" w14:textId="77777777" w:rsidTr="00A30562">
        <w:trPr>
          <w:trHeight w:val="558"/>
        </w:trPr>
        <w:tc>
          <w:tcPr>
            <w:tcW w:w="830" w:type="dxa"/>
            <w:vAlign w:val="center"/>
          </w:tcPr>
          <w:p w14:paraId="293D54F3" w14:textId="6A324FC5" w:rsidR="0034183A" w:rsidRPr="00FD7D48" w:rsidRDefault="00A30562" w:rsidP="0034183A">
            <w:pPr>
              <w:ind w:right="28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869" w:type="dxa"/>
            <w:vAlign w:val="center"/>
          </w:tcPr>
          <w:p w14:paraId="30F0B071" w14:textId="7A8B6DF8" w:rsidR="0034183A" w:rsidRPr="0034183A" w:rsidRDefault="0034183A" w:rsidP="00A30562">
            <w:pPr>
              <w:ind w:righ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83A">
              <w:rPr>
                <w:rFonts w:ascii="Arial" w:hAnsi="Arial" w:cs="Arial"/>
                <w:sz w:val="22"/>
                <w:szCs w:val="22"/>
              </w:rPr>
              <w:t>Benzyna</w:t>
            </w:r>
          </w:p>
        </w:tc>
        <w:tc>
          <w:tcPr>
            <w:tcW w:w="1683" w:type="dxa"/>
            <w:vAlign w:val="center"/>
          </w:tcPr>
          <w:p w14:paraId="1CADA171" w14:textId="5206AAB8" w:rsidR="0034183A" w:rsidRPr="0034183A" w:rsidRDefault="0034183A" w:rsidP="00A30562">
            <w:pPr>
              <w:ind w:righ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83A">
              <w:rPr>
                <w:rFonts w:ascii="Arial" w:hAnsi="Arial" w:cs="Arial"/>
                <w:sz w:val="22"/>
                <w:szCs w:val="22"/>
              </w:rPr>
              <w:t>13 07 02*</w:t>
            </w:r>
          </w:p>
        </w:tc>
        <w:tc>
          <w:tcPr>
            <w:tcW w:w="3993" w:type="dxa"/>
            <w:vAlign w:val="center"/>
          </w:tcPr>
          <w:p w14:paraId="4C171CFB" w14:textId="6E261E51" w:rsidR="0034183A" w:rsidRPr="0034183A" w:rsidRDefault="00A30562" w:rsidP="00A30562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Odpady nie będą magazynowane</w:t>
            </w:r>
          </w:p>
        </w:tc>
      </w:tr>
      <w:tr w:rsidR="00D40DFB" w:rsidRPr="00FD7D48" w14:paraId="61CEFCA3" w14:textId="77777777" w:rsidTr="00A30562">
        <w:trPr>
          <w:trHeight w:val="1546"/>
        </w:trPr>
        <w:tc>
          <w:tcPr>
            <w:tcW w:w="830" w:type="dxa"/>
            <w:vAlign w:val="center"/>
          </w:tcPr>
          <w:p w14:paraId="7D0AC17A" w14:textId="2F59044C" w:rsidR="006355B9" w:rsidRPr="00FD7D48" w:rsidRDefault="00A30562" w:rsidP="00FD7D48">
            <w:pPr>
              <w:ind w:right="28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869" w:type="dxa"/>
            <w:vAlign w:val="center"/>
          </w:tcPr>
          <w:p w14:paraId="20AD6C0B" w14:textId="030E82CE" w:rsidR="006355B9" w:rsidRPr="0034183A" w:rsidRDefault="006355B9" w:rsidP="00A30562">
            <w:pPr>
              <w:ind w:righ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83A">
              <w:rPr>
                <w:rFonts w:ascii="Arial" w:hAnsi="Arial" w:cs="Arial"/>
                <w:sz w:val="22"/>
                <w:szCs w:val="22"/>
              </w:rPr>
              <w:t>Zużyte lub nienadające się do użytkowania pojazdy</w:t>
            </w:r>
          </w:p>
        </w:tc>
        <w:tc>
          <w:tcPr>
            <w:tcW w:w="1683" w:type="dxa"/>
            <w:vAlign w:val="center"/>
          </w:tcPr>
          <w:p w14:paraId="3816AC40" w14:textId="5EBCC8B7" w:rsidR="006355B9" w:rsidRPr="0034183A" w:rsidRDefault="006355B9" w:rsidP="00A30562">
            <w:pPr>
              <w:ind w:righ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83A">
              <w:rPr>
                <w:rFonts w:ascii="Arial" w:hAnsi="Arial" w:cs="Arial"/>
                <w:sz w:val="22"/>
                <w:szCs w:val="22"/>
              </w:rPr>
              <w:t>16 01 04*</w:t>
            </w:r>
          </w:p>
        </w:tc>
        <w:tc>
          <w:tcPr>
            <w:tcW w:w="3993" w:type="dxa"/>
            <w:vAlign w:val="center"/>
          </w:tcPr>
          <w:p w14:paraId="1C250EC0" w14:textId="563CDEF8" w:rsidR="009531CC" w:rsidRPr="0034183A" w:rsidRDefault="009531CC" w:rsidP="00A30562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34183A">
              <w:rPr>
                <w:rFonts w:ascii="Arial" w:hAnsi="Arial" w:cs="Arial"/>
              </w:rPr>
              <w:t>Odpady magazynowane będą w wydzielonym sektorze, posiadającym utwardzone i szczelne podłoże oraz system odprowadzania ścieków przemysłowych;</w:t>
            </w:r>
          </w:p>
          <w:p w14:paraId="58DAED50" w14:textId="46B8C322" w:rsidR="006355B9" w:rsidRPr="0034183A" w:rsidRDefault="009531CC" w:rsidP="00A30562">
            <w:pPr>
              <w:ind w:righ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83A">
              <w:rPr>
                <w:rFonts w:ascii="Arial" w:hAnsi="Arial" w:cs="Arial"/>
                <w:sz w:val="22"/>
                <w:szCs w:val="22"/>
              </w:rPr>
              <w:t xml:space="preserve">oznaczenie miejsca magazynowego – </w:t>
            </w:r>
            <w:r w:rsidRPr="0034183A">
              <w:rPr>
                <w:rFonts w:ascii="Arial" w:hAnsi="Arial" w:cs="Arial"/>
                <w:b/>
                <w:sz w:val="22"/>
                <w:szCs w:val="22"/>
                <w:u w:val="single"/>
              </w:rPr>
              <w:t>M3</w:t>
            </w:r>
          </w:p>
        </w:tc>
      </w:tr>
      <w:tr w:rsidR="00D40DFB" w:rsidRPr="00FD7D48" w14:paraId="2C081FF5" w14:textId="77777777" w:rsidTr="00FD7D48">
        <w:trPr>
          <w:trHeight w:val="1340"/>
        </w:trPr>
        <w:tc>
          <w:tcPr>
            <w:tcW w:w="830" w:type="dxa"/>
            <w:vAlign w:val="center"/>
          </w:tcPr>
          <w:p w14:paraId="5CBEEC9A" w14:textId="7493764D" w:rsidR="006355B9" w:rsidRPr="00FD7D48" w:rsidRDefault="00A30562" w:rsidP="00FD7D48">
            <w:pPr>
              <w:ind w:right="28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869" w:type="dxa"/>
            <w:vAlign w:val="center"/>
          </w:tcPr>
          <w:p w14:paraId="2387C5A9" w14:textId="0B6CF0F3" w:rsidR="006355B9" w:rsidRPr="00FD7D48" w:rsidRDefault="006355B9" w:rsidP="00FD7D48">
            <w:pPr>
              <w:ind w:right="284"/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hAnsi="Arial" w:cs="Arial"/>
                <w:sz w:val="22"/>
              </w:rPr>
              <w:t>Zużyte lub nienadające się do użytkowania pojazdy niezawierające cieczy i innych niebezpiecznych elementów</w:t>
            </w:r>
          </w:p>
        </w:tc>
        <w:tc>
          <w:tcPr>
            <w:tcW w:w="1683" w:type="dxa"/>
            <w:vAlign w:val="center"/>
          </w:tcPr>
          <w:p w14:paraId="2AB6A595" w14:textId="6D6443EF" w:rsidR="006355B9" w:rsidRPr="00FD7D48" w:rsidRDefault="006355B9" w:rsidP="00FD7D48">
            <w:pPr>
              <w:ind w:right="284"/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hAnsi="Arial" w:cs="Arial"/>
                <w:sz w:val="22"/>
              </w:rPr>
              <w:t>16 01 06</w:t>
            </w:r>
          </w:p>
        </w:tc>
        <w:tc>
          <w:tcPr>
            <w:tcW w:w="3993" w:type="dxa"/>
            <w:vAlign w:val="center"/>
          </w:tcPr>
          <w:p w14:paraId="2677D3CE" w14:textId="12C75634" w:rsidR="009531CC" w:rsidRPr="00FD7D48" w:rsidRDefault="009531CC" w:rsidP="00FD7D48">
            <w:pPr>
              <w:pStyle w:val="Style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D7D48">
              <w:rPr>
                <w:rFonts w:ascii="Arial" w:hAnsi="Arial" w:cs="Arial"/>
                <w:szCs w:val="24"/>
              </w:rPr>
              <w:t>Odpady magazynowane będą w wydzielonym sektorze posiadającym utwardzone i szczelne podłoże;</w:t>
            </w:r>
          </w:p>
          <w:p w14:paraId="3BFB2004" w14:textId="3922D6C1" w:rsidR="006355B9" w:rsidRPr="00FD7D48" w:rsidRDefault="009531CC" w:rsidP="00FD7D48">
            <w:pPr>
              <w:ind w:right="284"/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hAnsi="Arial" w:cs="Arial"/>
                <w:sz w:val="22"/>
              </w:rPr>
              <w:t xml:space="preserve">oznaczenie miejsca magazynowego – </w:t>
            </w:r>
            <w:r w:rsidRPr="00FD7D48">
              <w:rPr>
                <w:rFonts w:ascii="Arial" w:hAnsi="Arial" w:cs="Arial"/>
                <w:b/>
                <w:sz w:val="22"/>
                <w:u w:val="single"/>
              </w:rPr>
              <w:t>M3, M4.</w:t>
            </w:r>
          </w:p>
        </w:tc>
      </w:tr>
    </w:tbl>
    <w:p w14:paraId="1887C0CD" w14:textId="6F4370DD" w:rsidR="006355B9" w:rsidRDefault="006355B9" w:rsidP="006355B9">
      <w:pPr>
        <w:ind w:right="284"/>
        <w:jc w:val="both"/>
        <w:rPr>
          <w:rFonts w:ascii="Arial" w:hAnsi="Arial" w:cs="Arial"/>
        </w:rPr>
      </w:pPr>
    </w:p>
    <w:p w14:paraId="094DC041" w14:textId="77777777" w:rsidR="00C63AF6" w:rsidRPr="00D40DFB" w:rsidRDefault="00C63AF6" w:rsidP="006355B9">
      <w:pPr>
        <w:ind w:right="284"/>
        <w:jc w:val="both"/>
        <w:rPr>
          <w:rFonts w:ascii="Arial" w:hAnsi="Arial" w:cs="Arial"/>
        </w:rPr>
      </w:pPr>
    </w:p>
    <w:p w14:paraId="66FF94BE" w14:textId="1A53DF88" w:rsidR="00A30562" w:rsidRPr="00FD7D48" w:rsidRDefault="00A30562" w:rsidP="00A30562">
      <w:pPr>
        <w:ind w:left="709" w:right="284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D40DFB">
        <w:rPr>
          <w:rFonts w:ascii="Arial" w:hAnsi="Arial" w:cs="Arial"/>
          <w:b/>
        </w:rPr>
        <w:t xml:space="preserve">. </w:t>
      </w:r>
      <w:r w:rsidRPr="00FD7D48">
        <w:rPr>
          <w:rFonts w:ascii="Arial" w:hAnsi="Arial" w:cs="Arial"/>
          <w:b/>
        </w:rPr>
        <w:t xml:space="preserve">W części II decyzji, </w:t>
      </w:r>
      <w:r>
        <w:rPr>
          <w:rFonts w:ascii="Arial" w:hAnsi="Arial" w:cs="Arial"/>
          <w:b/>
        </w:rPr>
        <w:t>w punkcie 4, pod</w:t>
      </w:r>
      <w:r w:rsidRPr="00FD7D48">
        <w:rPr>
          <w:rFonts w:ascii="Arial" w:hAnsi="Arial" w:cs="Arial"/>
          <w:b/>
        </w:rPr>
        <w:t>punkt 4.</w:t>
      </w:r>
      <w:r>
        <w:rPr>
          <w:rFonts w:ascii="Arial" w:hAnsi="Arial" w:cs="Arial"/>
          <w:b/>
        </w:rPr>
        <w:t>6</w:t>
      </w:r>
      <w:r w:rsidRPr="00FD7D48">
        <w:rPr>
          <w:rFonts w:ascii="Arial" w:hAnsi="Arial" w:cs="Arial"/>
          <w:b/>
        </w:rPr>
        <w:t>. otrzymuje następujące brzmienie:</w:t>
      </w:r>
    </w:p>
    <w:p w14:paraId="0ADF6F6F" w14:textId="2D59BEF5" w:rsidR="007A39BE" w:rsidRDefault="007A39BE" w:rsidP="00A30562">
      <w:pPr>
        <w:spacing w:line="300" w:lineRule="auto"/>
        <w:ind w:left="709" w:hanging="284"/>
        <w:jc w:val="both"/>
        <w:rPr>
          <w:rFonts w:ascii="Arial" w:hAnsi="Arial" w:cs="Arial"/>
        </w:rPr>
      </w:pPr>
    </w:p>
    <w:p w14:paraId="5F5E6955" w14:textId="004EA2B9" w:rsidR="00A30562" w:rsidRDefault="00A30562" w:rsidP="00A30562">
      <w:pPr>
        <w:ind w:left="993" w:right="284" w:hanging="568"/>
        <w:jc w:val="both"/>
        <w:rPr>
          <w:rFonts w:ascii="Arial" w:hAnsi="Arial" w:cs="Arial"/>
          <w:b/>
        </w:rPr>
      </w:pPr>
      <w:r w:rsidRPr="00FD7D48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6</w:t>
      </w:r>
      <w:r w:rsidRPr="00FD7D4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Opis procesów technologicznych:</w:t>
      </w:r>
    </w:p>
    <w:p w14:paraId="63C542B6" w14:textId="219D201B" w:rsidR="00A30562" w:rsidRDefault="00A30562" w:rsidP="00A30562">
      <w:pPr>
        <w:ind w:left="993" w:right="284" w:hanging="568"/>
        <w:jc w:val="both"/>
        <w:rPr>
          <w:rFonts w:ascii="Arial" w:hAnsi="Arial" w:cs="Arial"/>
          <w:b/>
        </w:rPr>
      </w:pPr>
    </w:p>
    <w:p w14:paraId="5ECF0843" w14:textId="26AA86B2" w:rsidR="00A30562" w:rsidRDefault="00A30562" w:rsidP="00C63AF6">
      <w:pPr>
        <w:spacing w:line="300" w:lineRule="auto"/>
        <w:ind w:left="1418" w:right="284" w:hanging="425"/>
        <w:jc w:val="both"/>
        <w:rPr>
          <w:rFonts w:ascii="Arial" w:hAnsi="Arial" w:cs="Arial"/>
        </w:rPr>
      </w:pPr>
      <w:r w:rsidRPr="008F1F76">
        <w:rPr>
          <w:rFonts w:ascii="Arial" w:hAnsi="Arial" w:cs="Arial"/>
        </w:rPr>
        <w:t>a)</w:t>
      </w:r>
      <w:r>
        <w:rPr>
          <w:rFonts w:ascii="Arial" w:hAnsi="Arial" w:cs="Arial"/>
          <w:b/>
        </w:rPr>
        <w:tab/>
      </w:r>
      <w:r w:rsidRPr="00A30562">
        <w:rPr>
          <w:rFonts w:ascii="Arial" w:hAnsi="Arial" w:cs="Arial"/>
        </w:rPr>
        <w:t xml:space="preserve">Przetwarzanie odpadów pojazdów wycofanych z eksploatacji polegać będzie na usunięciu z nich paliw i płynów eksploatacyjnych, czynnika chłodniczego </w:t>
      </w:r>
      <w:r w:rsidR="008F1F76">
        <w:rPr>
          <w:rFonts w:ascii="Arial" w:hAnsi="Arial" w:cs="Arial"/>
        </w:rPr>
        <w:br/>
      </w:r>
      <w:r w:rsidRPr="00A30562">
        <w:rPr>
          <w:rFonts w:ascii="Arial" w:hAnsi="Arial" w:cs="Arial"/>
        </w:rPr>
        <w:t xml:space="preserve">z układu klimatyzacyjnego (przez przeszkolonych pracowników lub poprzez zlecenie tej operacji wyspecjalizowanej firmie) oraz pozostałych niebezpiecznych elementów, wymontowaniu podzespołów i części nadających się bezpośrednio do ponownego użycia jako części zamienne, </w:t>
      </w:r>
      <w:r>
        <w:rPr>
          <w:rFonts w:ascii="Arial" w:hAnsi="Arial" w:cs="Arial"/>
        </w:rPr>
        <w:br/>
      </w:r>
      <w:r w:rsidRPr="00A30562">
        <w:rPr>
          <w:rFonts w:ascii="Arial" w:hAnsi="Arial" w:cs="Arial"/>
        </w:rPr>
        <w:t xml:space="preserve">a następnie poddaniu segregacji materiałowej pozostałych części i elementów. Demontaż pojazdów prowadzony będzie zgodnie z § 11 rozporządzenia Ministra Gospodarki i Pracy z dnia 28 lipca 2005 r. w sprawie minimalnych wymagań dla stacji demontażu oraz sposobu demontażu pojazdów wycofanych z eksploatacji (Dz. U. Nr 143, poz. 1206, z </w:t>
      </w:r>
      <w:proofErr w:type="spellStart"/>
      <w:r w:rsidRPr="00A30562">
        <w:rPr>
          <w:rFonts w:ascii="Arial" w:hAnsi="Arial" w:cs="Arial"/>
        </w:rPr>
        <w:t>późn</w:t>
      </w:r>
      <w:proofErr w:type="spellEnd"/>
      <w:r w:rsidRPr="00A30562">
        <w:rPr>
          <w:rFonts w:ascii="Arial" w:hAnsi="Arial" w:cs="Arial"/>
        </w:rPr>
        <w:t>. zm.).</w:t>
      </w:r>
    </w:p>
    <w:p w14:paraId="76FE1CD3" w14:textId="77777777" w:rsidR="00C63AF6" w:rsidRPr="00A30562" w:rsidRDefault="00C63AF6" w:rsidP="00C63AF6">
      <w:pPr>
        <w:spacing w:line="300" w:lineRule="auto"/>
        <w:ind w:left="1418" w:right="284" w:hanging="425"/>
        <w:jc w:val="both"/>
        <w:rPr>
          <w:rFonts w:ascii="Arial" w:hAnsi="Arial" w:cs="Arial"/>
        </w:rPr>
      </w:pPr>
    </w:p>
    <w:p w14:paraId="11C4EFBB" w14:textId="024EC9CA" w:rsidR="00A30562" w:rsidRPr="00A30562" w:rsidRDefault="00A30562" w:rsidP="00C63AF6">
      <w:pPr>
        <w:spacing w:line="300" w:lineRule="auto"/>
        <w:ind w:left="1418" w:right="284" w:hanging="425"/>
        <w:jc w:val="both"/>
        <w:rPr>
          <w:rFonts w:ascii="Arial" w:hAnsi="Arial" w:cs="Arial"/>
        </w:rPr>
      </w:pPr>
      <w:r w:rsidRPr="00A30562">
        <w:rPr>
          <w:rFonts w:ascii="Arial" w:hAnsi="Arial" w:cs="Arial"/>
        </w:rPr>
        <w:t>b)</w:t>
      </w:r>
      <w:r w:rsidRPr="00A30562">
        <w:rPr>
          <w:rFonts w:ascii="Arial" w:hAnsi="Arial" w:cs="Arial"/>
        </w:rPr>
        <w:tab/>
        <w:t xml:space="preserve">Przetwarzanie odpadów o kodzie 13 07 01 i 13 07 02* odbywać się będzie poza instalacją w procesie R12 zgodnie z rozporządzeniem Ministra Środowiska z dnia 11 maja 2015 r. w sprawie odzysku odpadów poza instalacjami i urządzeniami (Dz. U. z 2015 r., poz. 796), w ramach </w:t>
      </w:r>
      <w:r w:rsidRPr="00A30562">
        <w:rPr>
          <w:rFonts w:ascii="Arial" w:hAnsi="Arial" w:cs="Arial"/>
        </w:rPr>
        <w:lastRenderedPageBreak/>
        <w:t xml:space="preserve">przygotowania do ponownego użycia. Proces polegać będzie na sprawdzeniu i przeprowadzeniu bezpośredniej organoleptycznej oceny i walidacji przydatności przetwarzanych odpadów do stosowania jako paliwo </w:t>
      </w:r>
      <w:r>
        <w:rPr>
          <w:rFonts w:ascii="Arial" w:hAnsi="Arial" w:cs="Arial"/>
        </w:rPr>
        <w:br/>
      </w:r>
      <w:r w:rsidRPr="00A30562">
        <w:rPr>
          <w:rFonts w:ascii="Arial" w:hAnsi="Arial" w:cs="Arial"/>
        </w:rPr>
        <w:t xml:space="preserve">w posiadanych przez firmę środkach transportu i taboru maszynowego </w:t>
      </w:r>
      <w:r w:rsidR="00C63AF6">
        <w:rPr>
          <w:rFonts w:ascii="Arial" w:hAnsi="Arial" w:cs="Arial"/>
        </w:rPr>
        <w:br/>
      </w:r>
      <w:r w:rsidRPr="00A30562">
        <w:rPr>
          <w:rFonts w:ascii="Arial" w:hAnsi="Arial" w:cs="Arial"/>
        </w:rPr>
        <w:t xml:space="preserve">(np. wózki widłowe). W ramach tego procesu produkty, </w:t>
      </w:r>
      <w:r w:rsidRPr="00375958">
        <w:rPr>
          <w:rFonts w:ascii="Arial" w:hAnsi="Arial" w:cs="Arial"/>
        </w:rPr>
        <w:t xml:space="preserve">które wcześniej </w:t>
      </w:r>
      <w:r w:rsidR="00C441F9" w:rsidRPr="00375958">
        <w:rPr>
          <w:rFonts w:ascii="Arial" w:hAnsi="Arial" w:cs="Arial"/>
        </w:rPr>
        <w:t>były</w:t>
      </w:r>
      <w:r w:rsidRPr="00375958">
        <w:rPr>
          <w:rFonts w:ascii="Arial" w:hAnsi="Arial" w:cs="Arial"/>
        </w:rPr>
        <w:t xml:space="preserve"> odpadami,</w:t>
      </w:r>
      <w:r w:rsidRPr="00A30562">
        <w:rPr>
          <w:rFonts w:ascii="Arial" w:hAnsi="Arial" w:cs="Arial"/>
        </w:rPr>
        <w:t xml:space="preserve"> są przygotowywane do tego, aby mogły być ponownie wykorzystywane bez jakichkolwiek innych czynności wstępnego przetwarzania.</w:t>
      </w:r>
      <w:r w:rsidR="00C63AF6">
        <w:rPr>
          <w:rFonts w:ascii="Arial" w:hAnsi="Arial" w:cs="Arial"/>
        </w:rPr>
        <w:t xml:space="preserve"> </w:t>
      </w:r>
      <w:r w:rsidRPr="00A30562">
        <w:rPr>
          <w:rFonts w:ascii="Arial" w:hAnsi="Arial" w:cs="Arial"/>
        </w:rPr>
        <w:t xml:space="preserve">Po stwierdzeniu braku zanieczyszczeń należy uznać, że </w:t>
      </w:r>
      <w:r w:rsidR="00C63AF6">
        <w:rPr>
          <w:rFonts w:ascii="Arial" w:hAnsi="Arial" w:cs="Arial"/>
        </w:rPr>
        <w:br/>
      </w:r>
      <w:r w:rsidRPr="00A30562">
        <w:rPr>
          <w:rFonts w:ascii="Arial" w:hAnsi="Arial" w:cs="Arial"/>
        </w:rPr>
        <w:t>w wyniku przetwarzania  odpady o kodach 13 07 01 i 13 07 02*, utracą status odpad</w:t>
      </w:r>
      <w:r w:rsidR="003E66FB">
        <w:rPr>
          <w:rFonts w:ascii="Arial" w:hAnsi="Arial" w:cs="Arial"/>
        </w:rPr>
        <w:t>ów</w:t>
      </w:r>
      <w:r w:rsidRPr="00A30562">
        <w:rPr>
          <w:rFonts w:ascii="Arial" w:hAnsi="Arial" w:cs="Arial"/>
        </w:rPr>
        <w:t xml:space="preserve">. Paliwo będzie od razu wykorzystywane /wlewane do zbiorników paliwowych samochodów bądź </w:t>
      </w:r>
      <w:r>
        <w:rPr>
          <w:rFonts w:ascii="Arial" w:hAnsi="Arial" w:cs="Arial"/>
        </w:rPr>
        <w:t>innych urządzeń stanowiących własność firmy.</w:t>
      </w:r>
    </w:p>
    <w:p w14:paraId="2C5385EF" w14:textId="5B97617B" w:rsidR="00A30562" w:rsidRPr="00A30562" w:rsidRDefault="00A30562" w:rsidP="00A30562">
      <w:pPr>
        <w:spacing w:line="300" w:lineRule="auto"/>
        <w:ind w:left="1418" w:right="284" w:hanging="2"/>
        <w:jc w:val="both"/>
        <w:rPr>
          <w:rFonts w:ascii="Arial" w:hAnsi="Arial" w:cs="Arial"/>
        </w:rPr>
      </w:pPr>
      <w:r w:rsidRPr="00A30562">
        <w:rPr>
          <w:rFonts w:ascii="Arial" w:hAnsi="Arial" w:cs="Arial"/>
        </w:rPr>
        <w:t xml:space="preserve">Przetwarzane w tym procesie mogą być jedynie odpady wytwarzane w trakcie demontażu pojazdów wycofanych z eksploatacji, prowadzonego na terenie stacji demontażu pojazdów wycofanych z eksploatacji zlokalizowanej </w:t>
      </w:r>
      <w:r>
        <w:rPr>
          <w:rFonts w:ascii="Arial" w:hAnsi="Arial" w:cs="Arial"/>
        </w:rPr>
        <w:br/>
      </w:r>
      <w:r w:rsidRPr="00A30562">
        <w:rPr>
          <w:rFonts w:ascii="Arial" w:hAnsi="Arial" w:cs="Arial"/>
        </w:rPr>
        <w:t>w miejscowości</w:t>
      </w:r>
      <w:r>
        <w:rPr>
          <w:rFonts w:ascii="Arial" w:hAnsi="Arial" w:cs="Arial"/>
        </w:rPr>
        <w:t xml:space="preserve"> Giżycko przy ul. Obwodowej 3, na działce oznaczonej </w:t>
      </w:r>
      <w:r>
        <w:rPr>
          <w:rFonts w:ascii="Arial" w:hAnsi="Arial" w:cs="Arial"/>
        </w:rPr>
        <w:br/>
        <w:t>w ewidencji nr 1003/3.</w:t>
      </w:r>
    </w:p>
    <w:p w14:paraId="50A25111" w14:textId="7E0CD389" w:rsidR="00A30562" w:rsidRDefault="00A30562" w:rsidP="007A39BE">
      <w:pPr>
        <w:tabs>
          <w:tab w:val="left" w:pos="900"/>
        </w:tabs>
        <w:jc w:val="both"/>
        <w:rPr>
          <w:rFonts w:ascii="Arial" w:hAnsi="Arial" w:cs="Arial"/>
        </w:rPr>
      </w:pPr>
    </w:p>
    <w:p w14:paraId="4D1C3138" w14:textId="77777777" w:rsidR="00A30562" w:rsidRPr="00D40DFB" w:rsidRDefault="00A30562" w:rsidP="007A39BE">
      <w:pPr>
        <w:tabs>
          <w:tab w:val="left" w:pos="900"/>
        </w:tabs>
        <w:jc w:val="both"/>
        <w:rPr>
          <w:rFonts w:ascii="Arial" w:hAnsi="Arial" w:cs="Arial"/>
        </w:rPr>
      </w:pPr>
    </w:p>
    <w:p w14:paraId="1D34F640" w14:textId="504CE9DA" w:rsidR="009900C2" w:rsidRPr="00D40DFB" w:rsidRDefault="00A30562" w:rsidP="00082CC5">
      <w:pPr>
        <w:spacing w:line="300" w:lineRule="auto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355B9" w:rsidRPr="00D40DFB">
        <w:rPr>
          <w:rFonts w:ascii="Arial" w:hAnsi="Arial" w:cs="Arial"/>
          <w:b/>
        </w:rPr>
        <w:t>.</w:t>
      </w:r>
      <w:r w:rsidR="009900C2" w:rsidRPr="00D40DFB">
        <w:rPr>
          <w:rFonts w:ascii="Arial" w:hAnsi="Arial" w:cs="Arial"/>
          <w:b/>
        </w:rPr>
        <w:t xml:space="preserve"> W części II decyzji, po punkcie </w:t>
      </w:r>
      <w:r w:rsidR="00F366DA" w:rsidRPr="00D40DFB">
        <w:rPr>
          <w:rFonts w:ascii="Arial" w:hAnsi="Arial" w:cs="Arial"/>
          <w:b/>
        </w:rPr>
        <w:t>4.7</w:t>
      </w:r>
      <w:r w:rsidR="009900C2" w:rsidRPr="00D40DFB">
        <w:rPr>
          <w:rFonts w:ascii="Arial" w:hAnsi="Arial" w:cs="Arial"/>
          <w:b/>
        </w:rPr>
        <w:t xml:space="preserve">. dodaje się punkt </w:t>
      </w:r>
      <w:r w:rsidR="00F366DA" w:rsidRPr="00D40DFB">
        <w:rPr>
          <w:rFonts w:ascii="Arial" w:hAnsi="Arial" w:cs="Arial"/>
          <w:b/>
        </w:rPr>
        <w:t>4.8.</w:t>
      </w:r>
      <w:r w:rsidR="00B42B5E" w:rsidRPr="00D40DFB">
        <w:rPr>
          <w:rFonts w:ascii="Arial" w:hAnsi="Arial" w:cs="Arial"/>
          <w:b/>
        </w:rPr>
        <w:t xml:space="preserve"> o</w:t>
      </w:r>
      <w:r w:rsidR="009900C2" w:rsidRPr="00D40DFB">
        <w:rPr>
          <w:rFonts w:ascii="Arial" w:hAnsi="Arial" w:cs="Arial"/>
          <w:b/>
        </w:rPr>
        <w:t xml:space="preserve"> następującym</w:t>
      </w:r>
      <w:r w:rsidR="00FD7D48">
        <w:rPr>
          <w:rFonts w:ascii="Arial" w:hAnsi="Arial" w:cs="Arial"/>
          <w:b/>
        </w:rPr>
        <w:t xml:space="preserve"> </w:t>
      </w:r>
      <w:r w:rsidR="009900C2" w:rsidRPr="00D40DFB">
        <w:rPr>
          <w:rFonts w:ascii="Arial" w:hAnsi="Arial" w:cs="Arial"/>
          <w:b/>
        </w:rPr>
        <w:t>brzmieniu:</w:t>
      </w:r>
    </w:p>
    <w:p w14:paraId="12ED5DB0" w14:textId="372FDEBD" w:rsidR="00181667" w:rsidRPr="00D40DFB" w:rsidRDefault="00181667" w:rsidP="00934300">
      <w:pPr>
        <w:spacing w:line="300" w:lineRule="auto"/>
        <w:jc w:val="both"/>
        <w:rPr>
          <w:rFonts w:ascii="Arial" w:hAnsi="Arial" w:cs="Arial"/>
          <w:b/>
        </w:rPr>
      </w:pPr>
    </w:p>
    <w:p w14:paraId="4280BC2C" w14:textId="59839329" w:rsidR="00181667" w:rsidRPr="00FD7D48" w:rsidRDefault="00F366DA" w:rsidP="00934300">
      <w:pPr>
        <w:spacing w:line="300" w:lineRule="auto"/>
        <w:ind w:left="1276" w:hanging="567"/>
        <w:jc w:val="both"/>
        <w:rPr>
          <w:rFonts w:ascii="Arial" w:hAnsi="Arial" w:cs="Arial"/>
          <w:b/>
        </w:rPr>
      </w:pPr>
      <w:r w:rsidRPr="00FD7D48">
        <w:rPr>
          <w:rFonts w:ascii="Arial" w:hAnsi="Arial" w:cs="Arial"/>
          <w:b/>
        </w:rPr>
        <w:t>4.8</w:t>
      </w:r>
      <w:r w:rsidR="00181667" w:rsidRPr="00FD7D48">
        <w:rPr>
          <w:rFonts w:ascii="Arial" w:hAnsi="Arial" w:cs="Arial"/>
          <w:b/>
        </w:rPr>
        <w:t xml:space="preserve">. Rodzaje i wielkości mas odpadów przewidzianych do magazynowania </w:t>
      </w:r>
      <w:r w:rsidR="00A30562">
        <w:rPr>
          <w:rFonts w:ascii="Arial" w:hAnsi="Arial" w:cs="Arial"/>
          <w:b/>
        </w:rPr>
        <w:br/>
      </w:r>
      <w:r w:rsidR="00181667" w:rsidRPr="00FD7D48">
        <w:rPr>
          <w:rFonts w:ascii="Arial" w:hAnsi="Arial" w:cs="Arial"/>
          <w:b/>
        </w:rPr>
        <w:t>w określonym okresie czasu oraz pojemność instalacji</w:t>
      </w:r>
    </w:p>
    <w:p w14:paraId="13D7B937" w14:textId="77777777" w:rsidR="009900C2" w:rsidRPr="00D40DFB" w:rsidRDefault="009900C2" w:rsidP="00934300">
      <w:pPr>
        <w:spacing w:line="300" w:lineRule="auto"/>
        <w:jc w:val="both"/>
        <w:rPr>
          <w:rFonts w:ascii="Arial" w:hAnsi="Arial" w:cs="Arial"/>
        </w:rPr>
      </w:pPr>
    </w:p>
    <w:p w14:paraId="55E91CCA" w14:textId="7CD4DE50" w:rsidR="009900C2" w:rsidRPr="00D40DFB" w:rsidRDefault="009900C2" w:rsidP="00934300">
      <w:pPr>
        <w:pStyle w:val="Akapitzlist"/>
        <w:numPr>
          <w:ilvl w:val="1"/>
          <w:numId w:val="18"/>
        </w:numPr>
        <w:spacing w:line="300" w:lineRule="auto"/>
        <w:ind w:left="1276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Maksymalna masa poszczególnych rodzajów odpadów i maksymalna łączna masa wszystkich rodzajów odpadów, które mogą być magazynowane w tym samym czasie oraz które mogą być magazynowane w okresie roku, dla odpadów </w:t>
      </w:r>
      <w:r w:rsidR="00C63AF6">
        <w:rPr>
          <w:rFonts w:ascii="Arial" w:hAnsi="Arial" w:cs="Arial"/>
        </w:rPr>
        <w:t xml:space="preserve">wytwarzanych, </w:t>
      </w:r>
      <w:r w:rsidR="009531CC" w:rsidRPr="00D40DFB">
        <w:rPr>
          <w:rFonts w:ascii="Arial" w:hAnsi="Arial" w:cs="Arial"/>
        </w:rPr>
        <w:t>powstających w wyniku przetwarzania</w:t>
      </w:r>
      <w:r w:rsidR="00AC6369" w:rsidRPr="00D40DFB">
        <w:rPr>
          <w:rFonts w:ascii="Arial" w:hAnsi="Arial" w:cs="Arial"/>
        </w:rPr>
        <w:t>:</w:t>
      </w:r>
    </w:p>
    <w:p w14:paraId="5E5634EF" w14:textId="108B8EAD" w:rsidR="00AC6369" w:rsidRPr="00D40DFB" w:rsidRDefault="00AC6369" w:rsidP="00AC6369">
      <w:pPr>
        <w:ind w:left="207"/>
        <w:jc w:val="both"/>
        <w:rPr>
          <w:rFonts w:ascii="Arial" w:hAnsi="Arial" w:cs="Arial"/>
        </w:rPr>
      </w:pPr>
    </w:p>
    <w:p w14:paraId="54ED484E" w14:textId="2DF14ADB" w:rsidR="00AC6369" w:rsidRPr="00D40DFB" w:rsidRDefault="00AC6369" w:rsidP="00AC6369">
      <w:pPr>
        <w:ind w:left="20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Tabela nr 6</w:t>
      </w:r>
    </w:p>
    <w:tbl>
      <w:tblPr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502"/>
        <w:gridCol w:w="2012"/>
        <w:gridCol w:w="1823"/>
        <w:gridCol w:w="1721"/>
      </w:tblGrid>
      <w:tr w:rsidR="00D40DFB" w:rsidRPr="00FD7D48" w14:paraId="21282566" w14:textId="77777777" w:rsidTr="00FD7D48">
        <w:trPr>
          <w:cantSplit/>
          <w:trHeight w:val="48"/>
          <w:jc w:val="center"/>
        </w:trPr>
        <w:tc>
          <w:tcPr>
            <w:tcW w:w="620" w:type="dxa"/>
            <w:vMerge w:val="restart"/>
            <w:shd w:val="clear" w:color="auto" w:fill="D9D9D9" w:themeFill="background1" w:themeFillShade="D9"/>
            <w:vAlign w:val="center"/>
          </w:tcPr>
          <w:p w14:paraId="6D2228F0" w14:textId="77777777" w:rsidR="00916BD9" w:rsidRPr="00FD7D48" w:rsidRDefault="00916BD9" w:rsidP="00AC7B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D7D48">
              <w:rPr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3502" w:type="dxa"/>
            <w:vMerge w:val="restart"/>
            <w:shd w:val="clear" w:color="auto" w:fill="D9D9D9" w:themeFill="background1" w:themeFillShade="D9"/>
            <w:vAlign w:val="center"/>
          </w:tcPr>
          <w:p w14:paraId="52897499" w14:textId="77777777" w:rsidR="00916BD9" w:rsidRPr="00FD7D48" w:rsidRDefault="00916BD9" w:rsidP="00AC7B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D7D48">
              <w:rPr>
                <w:b/>
                <w:bCs/>
                <w:color w:val="auto"/>
                <w:sz w:val="22"/>
                <w:szCs w:val="22"/>
              </w:rPr>
              <w:t>Rodzaj odpadu</w:t>
            </w:r>
          </w:p>
        </w:tc>
        <w:tc>
          <w:tcPr>
            <w:tcW w:w="2010" w:type="dxa"/>
            <w:vMerge w:val="restart"/>
            <w:shd w:val="clear" w:color="auto" w:fill="D9D9D9" w:themeFill="background1" w:themeFillShade="D9"/>
            <w:vAlign w:val="center"/>
          </w:tcPr>
          <w:p w14:paraId="7E4B03B2" w14:textId="77777777" w:rsidR="00916BD9" w:rsidRPr="00FD7D48" w:rsidRDefault="00916BD9" w:rsidP="00AC7B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D7D48">
              <w:rPr>
                <w:b/>
                <w:bCs/>
                <w:color w:val="auto"/>
                <w:sz w:val="22"/>
                <w:szCs w:val="22"/>
              </w:rPr>
              <w:t>Kod odpadu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1ED9B602" w14:textId="77777777" w:rsidR="00916BD9" w:rsidRPr="00FD7D48" w:rsidRDefault="00916BD9" w:rsidP="00AC7B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D7D48">
              <w:rPr>
                <w:b/>
                <w:bCs/>
                <w:color w:val="auto"/>
                <w:sz w:val="22"/>
                <w:szCs w:val="22"/>
              </w:rPr>
              <w:t>Maksymalna masa poszczególnych rodzajów odpadów, które mogą być magazynowane</w:t>
            </w:r>
          </w:p>
        </w:tc>
      </w:tr>
      <w:tr w:rsidR="00D40DFB" w:rsidRPr="00FD7D48" w14:paraId="076D8C4B" w14:textId="77777777" w:rsidTr="00FD7D48">
        <w:trPr>
          <w:cantSplit/>
          <w:trHeight w:val="48"/>
          <w:jc w:val="center"/>
        </w:trPr>
        <w:tc>
          <w:tcPr>
            <w:tcW w:w="620" w:type="dxa"/>
            <w:vMerge/>
            <w:shd w:val="clear" w:color="auto" w:fill="D9D9D9" w:themeFill="background1" w:themeFillShade="D9"/>
            <w:vAlign w:val="center"/>
          </w:tcPr>
          <w:p w14:paraId="1C2F7626" w14:textId="77777777" w:rsidR="00916BD9" w:rsidRPr="00FD7D48" w:rsidRDefault="00916BD9" w:rsidP="00AC7B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Merge/>
            <w:shd w:val="clear" w:color="auto" w:fill="D9D9D9" w:themeFill="background1" w:themeFillShade="D9"/>
            <w:vAlign w:val="center"/>
          </w:tcPr>
          <w:p w14:paraId="63D45D34" w14:textId="77777777" w:rsidR="00916BD9" w:rsidRPr="00FD7D48" w:rsidRDefault="00916BD9" w:rsidP="00AC7B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10" w:type="dxa"/>
            <w:vMerge/>
            <w:shd w:val="clear" w:color="auto" w:fill="D9D9D9" w:themeFill="background1" w:themeFillShade="D9"/>
            <w:vAlign w:val="center"/>
          </w:tcPr>
          <w:p w14:paraId="65088614" w14:textId="77777777" w:rsidR="00916BD9" w:rsidRPr="00FD7D48" w:rsidRDefault="00916BD9" w:rsidP="00AC7B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14:paraId="130CA694" w14:textId="77777777" w:rsidR="00916BD9" w:rsidRPr="00FD7D48" w:rsidRDefault="00916BD9" w:rsidP="00AC7B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D7D48">
              <w:rPr>
                <w:b/>
                <w:bCs/>
                <w:color w:val="auto"/>
                <w:sz w:val="22"/>
                <w:szCs w:val="22"/>
              </w:rPr>
              <w:t>W tym samym czasie</w:t>
            </w:r>
          </w:p>
          <w:p w14:paraId="675F3229" w14:textId="77777777" w:rsidR="00916BD9" w:rsidRPr="00FD7D48" w:rsidRDefault="00916BD9" w:rsidP="00AC7B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D7D48">
              <w:rPr>
                <w:b/>
                <w:bCs/>
                <w:color w:val="auto"/>
                <w:sz w:val="22"/>
                <w:szCs w:val="22"/>
              </w:rPr>
              <w:t>[Mg]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4A144A27" w14:textId="77777777" w:rsidR="00916BD9" w:rsidRPr="00FD7D48" w:rsidRDefault="00916BD9" w:rsidP="00AC7B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D7D48">
              <w:rPr>
                <w:b/>
                <w:bCs/>
                <w:color w:val="auto"/>
                <w:sz w:val="22"/>
                <w:szCs w:val="22"/>
              </w:rPr>
              <w:t>W okresie roku [Mg/rok]</w:t>
            </w:r>
          </w:p>
        </w:tc>
      </w:tr>
      <w:tr w:rsidR="00FD7D48" w:rsidRPr="00FD7D48" w14:paraId="2A4CA1B5" w14:textId="77777777" w:rsidTr="00FD7D48">
        <w:trPr>
          <w:cantSplit/>
          <w:trHeight w:val="48"/>
          <w:jc w:val="center"/>
        </w:trPr>
        <w:tc>
          <w:tcPr>
            <w:tcW w:w="9678" w:type="dxa"/>
            <w:gridSpan w:val="5"/>
            <w:shd w:val="clear" w:color="auto" w:fill="D9D9D9" w:themeFill="background1" w:themeFillShade="D9"/>
            <w:vAlign w:val="center"/>
          </w:tcPr>
          <w:p w14:paraId="10ABCFB9" w14:textId="77777777" w:rsidR="00916BD9" w:rsidRPr="00FD7D48" w:rsidRDefault="00916BD9" w:rsidP="00AC7B8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D7D48">
              <w:rPr>
                <w:b/>
                <w:bCs/>
                <w:color w:val="auto"/>
                <w:sz w:val="22"/>
                <w:szCs w:val="22"/>
              </w:rPr>
              <w:t>ODPADY NIEBEZPIECZNE</w:t>
            </w:r>
          </w:p>
        </w:tc>
      </w:tr>
      <w:tr w:rsidR="00D40DFB" w:rsidRPr="00FD7D48" w14:paraId="74281481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58E46AC1" w14:textId="77777777" w:rsidR="00916BD9" w:rsidRPr="00FD7D48" w:rsidRDefault="00916BD9" w:rsidP="00A715F7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4DE04B53" w14:textId="77777777" w:rsidR="00916BD9" w:rsidRPr="00FD7D48" w:rsidRDefault="00916BD9" w:rsidP="008F1F7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val="pl-PL"/>
              </w:rPr>
              <w:t>Inne oleje silnikowe, przekładniowe i smarowe</w:t>
            </w:r>
          </w:p>
        </w:tc>
        <w:tc>
          <w:tcPr>
            <w:tcW w:w="2010" w:type="dxa"/>
            <w:vAlign w:val="center"/>
          </w:tcPr>
          <w:p w14:paraId="30B6877E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13 02 08*</w:t>
            </w:r>
          </w:p>
        </w:tc>
        <w:tc>
          <w:tcPr>
            <w:tcW w:w="1823" w:type="dxa"/>
            <w:vAlign w:val="center"/>
          </w:tcPr>
          <w:p w14:paraId="6578CC88" w14:textId="7C3A470B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1,0</w:t>
            </w:r>
            <w:r w:rsidR="006A653E" w:rsidRPr="00FD7D48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21" w:type="dxa"/>
            <w:vAlign w:val="center"/>
          </w:tcPr>
          <w:p w14:paraId="664B5C7D" w14:textId="62C46788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20,</w:t>
            </w:r>
            <w:r w:rsidR="006A653E" w:rsidRPr="00FD7D48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</w:tr>
      <w:tr w:rsidR="00D40DFB" w:rsidRPr="00FD7D48" w14:paraId="1E01BA7E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40A784AF" w14:textId="77777777" w:rsidR="00916BD9" w:rsidRPr="00FD7D48" w:rsidRDefault="00916BD9" w:rsidP="00A715F7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759A1619" w14:textId="77777777" w:rsidR="00916BD9" w:rsidRPr="00FD7D48" w:rsidRDefault="00916BD9" w:rsidP="008F1F7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val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10" w:type="dxa"/>
            <w:vAlign w:val="center"/>
          </w:tcPr>
          <w:p w14:paraId="334EA5D5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15 02 02*</w:t>
            </w:r>
          </w:p>
        </w:tc>
        <w:tc>
          <w:tcPr>
            <w:tcW w:w="1823" w:type="dxa"/>
            <w:vAlign w:val="center"/>
          </w:tcPr>
          <w:p w14:paraId="6B3CB3D1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0,02</w:t>
            </w:r>
          </w:p>
        </w:tc>
        <w:tc>
          <w:tcPr>
            <w:tcW w:w="1721" w:type="dxa"/>
            <w:vAlign w:val="center"/>
          </w:tcPr>
          <w:p w14:paraId="12CB5828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</w:tr>
      <w:tr w:rsidR="00D40DFB" w:rsidRPr="00FD7D48" w14:paraId="24FD6493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435C43F2" w14:textId="77777777" w:rsidR="00916BD9" w:rsidRPr="00FD7D48" w:rsidRDefault="00916BD9" w:rsidP="00A715F7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45A78264" w14:textId="77777777" w:rsidR="00916BD9" w:rsidRPr="00FD7D48" w:rsidRDefault="00916BD9" w:rsidP="008F1F7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val="pl-PL"/>
              </w:rPr>
              <w:t>Filtry olejowe</w:t>
            </w:r>
          </w:p>
        </w:tc>
        <w:tc>
          <w:tcPr>
            <w:tcW w:w="2010" w:type="dxa"/>
            <w:vAlign w:val="center"/>
          </w:tcPr>
          <w:p w14:paraId="46420A3F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07*</w:t>
            </w:r>
          </w:p>
        </w:tc>
        <w:tc>
          <w:tcPr>
            <w:tcW w:w="1823" w:type="dxa"/>
            <w:vAlign w:val="center"/>
          </w:tcPr>
          <w:p w14:paraId="6E8FFD82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0,35</w:t>
            </w:r>
          </w:p>
        </w:tc>
        <w:tc>
          <w:tcPr>
            <w:tcW w:w="1721" w:type="dxa"/>
            <w:vAlign w:val="center"/>
          </w:tcPr>
          <w:p w14:paraId="24FD5046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2,00</w:t>
            </w:r>
          </w:p>
        </w:tc>
      </w:tr>
      <w:tr w:rsidR="00D40DFB" w:rsidRPr="00FD7D48" w14:paraId="006B084C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28081865" w14:textId="77777777" w:rsidR="00916BD9" w:rsidRPr="00FD7D48" w:rsidRDefault="00916BD9" w:rsidP="00A715F7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599CAEFC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Elementy zawierające rtęć</w:t>
            </w:r>
          </w:p>
        </w:tc>
        <w:tc>
          <w:tcPr>
            <w:tcW w:w="2010" w:type="dxa"/>
            <w:vAlign w:val="center"/>
          </w:tcPr>
          <w:p w14:paraId="6AF1E0A5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08*</w:t>
            </w:r>
          </w:p>
        </w:tc>
        <w:tc>
          <w:tcPr>
            <w:tcW w:w="1823" w:type="dxa"/>
            <w:vAlign w:val="center"/>
          </w:tcPr>
          <w:p w14:paraId="5C4417BF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721" w:type="dxa"/>
            <w:vAlign w:val="center"/>
          </w:tcPr>
          <w:p w14:paraId="3B4FD354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0,50</w:t>
            </w:r>
          </w:p>
        </w:tc>
      </w:tr>
      <w:tr w:rsidR="00D40DFB" w:rsidRPr="00FD7D48" w14:paraId="2DA96CF9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252A09BA" w14:textId="77777777" w:rsidR="00916BD9" w:rsidRPr="00FD7D48" w:rsidRDefault="00916BD9" w:rsidP="00A715F7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58C3EE4D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Elementy wybuchowe (np. poduszki powietrzne)</w:t>
            </w:r>
          </w:p>
        </w:tc>
        <w:tc>
          <w:tcPr>
            <w:tcW w:w="2010" w:type="dxa"/>
            <w:vAlign w:val="center"/>
          </w:tcPr>
          <w:p w14:paraId="6F99DB1F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10*</w:t>
            </w:r>
          </w:p>
        </w:tc>
        <w:tc>
          <w:tcPr>
            <w:tcW w:w="1823" w:type="dxa"/>
            <w:vAlign w:val="center"/>
          </w:tcPr>
          <w:p w14:paraId="7C782001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721" w:type="dxa"/>
            <w:vAlign w:val="center"/>
          </w:tcPr>
          <w:p w14:paraId="2770CE5C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</w:tr>
      <w:tr w:rsidR="00D40DFB" w:rsidRPr="00FD7D48" w14:paraId="5E6A3675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57C66638" w14:textId="77777777" w:rsidR="00916BD9" w:rsidRPr="00FD7D48" w:rsidRDefault="00916BD9" w:rsidP="00A715F7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714C6368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Płyny hamulcowe</w:t>
            </w:r>
          </w:p>
        </w:tc>
        <w:tc>
          <w:tcPr>
            <w:tcW w:w="2010" w:type="dxa"/>
            <w:vAlign w:val="center"/>
          </w:tcPr>
          <w:p w14:paraId="1A8E90A8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13*</w:t>
            </w:r>
          </w:p>
        </w:tc>
        <w:tc>
          <w:tcPr>
            <w:tcW w:w="1823" w:type="dxa"/>
            <w:vAlign w:val="center"/>
          </w:tcPr>
          <w:p w14:paraId="6A504AE1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0,20</w:t>
            </w:r>
          </w:p>
        </w:tc>
        <w:tc>
          <w:tcPr>
            <w:tcW w:w="1721" w:type="dxa"/>
            <w:vAlign w:val="center"/>
          </w:tcPr>
          <w:p w14:paraId="25558F61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1,50</w:t>
            </w:r>
          </w:p>
        </w:tc>
      </w:tr>
      <w:tr w:rsidR="00D40DFB" w:rsidRPr="00FD7D48" w14:paraId="0E54EF05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2BB80584" w14:textId="77777777" w:rsidR="00916BD9" w:rsidRPr="00FD7D48" w:rsidRDefault="00916BD9" w:rsidP="00A715F7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4DB858B7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Płyny zapobiegające zamarzaniu zawierające niebezpieczne substancje</w:t>
            </w:r>
          </w:p>
        </w:tc>
        <w:tc>
          <w:tcPr>
            <w:tcW w:w="2010" w:type="dxa"/>
            <w:vAlign w:val="center"/>
          </w:tcPr>
          <w:p w14:paraId="3430546D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14*</w:t>
            </w:r>
          </w:p>
        </w:tc>
        <w:tc>
          <w:tcPr>
            <w:tcW w:w="1823" w:type="dxa"/>
            <w:vAlign w:val="center"/>
          </w:tcPr>
          <w:p w14:paraId="3D239B4F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0,20</w:t>
            </w:r>
          </w:p>
        </w:tc>
        <w:tc>
          <w:tcPr>
            <w:tcW w:w="1721" w:type="dxa"/>
            <w:vAlign w:val="center"/>
          </w:tcPr>
          <w:p w14:paraId="1A0A0B01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10,00</w:t>
            </w:r>
          </w:p>
        </w:tc>
      </w:tr>
      <w:tr w:rsidR="00D40DFB" w:rsidRPr="00FD7D48" w14:paraId="5148632A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6B625B7F" w14:textId="77777777" w:rsidR="00916BD9" w:rsidRPr="00FD7D48" w:rsidRDefault="00916BD9" w:rsidP="00A715F7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375CF852" w14:textId="77777777" w:rsidR="00916BD9" w:rsidRPr="00FD7D48" w:rsidRDefault="00916BD9" w:rsidP="008F1F7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val="pl-PL"/>
              </w:rPr>
              <w:t>Transformatory i kondensatory zawierające PCB</w:t>
            </w:r>
          </w:p>
        </w:tc>
        <w:tc>
          <w:tcPr>
            <w:tcW w:w="2010" w:type="dxa"/>
            <w:vAlign w:val="center"/>
          </w:tcPr>
          <w:p w14:paraId="04AF2BE6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02 09*</w:t>
            </w:r>
          </w:p>
        </w:tc>
        <w:tc>
          <w:tcPr>
            <w:tcW w:w="1823" w:type="dxa"/>
            <w:vAlign w:val="center"/>
          </w:tcPr>
          <w:p w14:paraId="4F33BC51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721" w:type="dxa"/>
            <w:vAlign w:val="center"/>
          </w:tcPr>
          <w:p w14:paraId="0ECC5E40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D40DFB" w:rsidRPr="00FD7D48" w14:paraId="3A734E74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611118A6" w14:textId="77777777" w:rsidR="00916BD9" w:rsidRPr="00FD7D48" w:rsidRDefault="00916BD9" w:rsidP="00A715F7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67EB82B3" w14:textId="77777777" w:rsidR="00916BD9" w:rsidRPr="00FD7D48" w:rsidRDefault="00916BD9" w:rsidP="008F1F7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val="pl-PL"/>
              </w:rPr>
              <w:t>Baterie i akumulatory ołowiowe</w:t>
            </w:r>
          </w:p>
        </w:tc>
        <w:tc>
          <w:tcPr>
            <w:tcW w:w="2010" w:type="dxa"/>
            <w:vAlign w:val="center"/>
          </w:tcPr>
          <w:p w14:paraId="51020A88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06 01*</w:t>
            </w:r>
          </w:p>
        </w:tc>
        <w:tc>
          <w:tcPr>
            <w:tcW w:w="1823" w:type="dxa"/>
            <w:vAlign w:val="center"/>
          </w:tcPr>
          <w:p w14:paraId="565AE6C3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3,30</w:t>
            </w:r>
          </w:p>
        </w:tc>
        <w:tc>
          <w:tcPr>
            <w:tcW w:w="1721" w:type="dxa"/>
            <w:vAlign w:val="center"/>
          </w:tcPr>
          <w:p w14:paraId="78539B22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20,00</w:t>
            </w:r>
          </w:p>
        </w:tc>
      </w:tr>
      <w:tr w:rsidR="00D40DFB" w:rsidRPr="00FD7D48" w14:paraId="1072B1C7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74958F94" w14:textId="77777777" w:rsidR="00916BD9" w:rsidRPr="00FD7D48" w:rsidRDefault="00916BD9" w:rsidP="00A715F7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28B21FFF" w14:textId="77777777" w:rsidR="00916BD9" w:rsidRPr="00FD7D48" w:rsidRDefault="00916BD9" w:rsidP="008F1F7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val="pl-PL"/>
              </w:rPr>
              <w:t>Baterie i akumulatory niklowo-kadmowe</w:t>
            </w:r>
          </w:p>
        </w:tc>
        <w:tc>
          <w:tcPr>
            <w:tcW w:w="2010" w:type="dxa"/>
            <w:vAlign w:val="center"/>
          </w:tcPr>
          <w:p w14:paraId="54823D99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06 02*</w:t>
            </w:r>
          </w:p>
        </w:tc>
        <w:tc>
          <w:tcPr>
            <w:tcW w:w="1823" w:type="dxa"/>
            <w:vAlign w:val="center"/>
          </w:tcPr>
          <w:p w14:paraId="2381E6C2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1,10</w:t>
            </w:r>
          </w:p>
        </w:tc>
        <w:tc>
          <w:tcPr>
            <w:tcW w:w="1721" w:type="dxa"/>
            <w:vAlign w:val="center"/>
          </w:tcPr>
          <w:p w14:paraId="497E6197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1,50</w:t>
            </w:r>
          </w:p>
        </w:tc>
      </w:tr>
      <w:tr w:rsidR="00FD7D48" w:rsidRPr="00FD7D48" w14:paraId="71988444" w14:textId="77777777" w:rsidTr="00FD7D48">
        <w:trPr>
          <w:cantSplit/>
          <w:trHeight w:val="48"/>
          <w:jc w:val="center"/>
        </w:trPr>
        <w:tc>
          <w:tcPr>
            <w:tcW w:w="9678" w:type="dxa"/>
            <w:gridSpan w:val="5"/>
            <w:shd w:val="clear" w:color="auto" w:fill="D9D9D9" w:themeFill="background1" w:themeFillShade="D9"/>
            <w:vAlign w:val="center"/>
          </w:tcPr>
          <w:p w14:paraId="1B1AE38E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D40DFB" w:rsidRPr="00FD7D48" w14:paraId="3C776525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03172210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29826EF2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10" w:type="dxa"/>
            <w:vAlign w:val="center"/>
          </w:tcPr>
          <w:p w14:paraId="0BE6F710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1823" w:type="dxa"/>
            <w:vAlign w:val="center"/>
          </w:tcPr>
          <w:p w14:paraId="36A0CD52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721" w:type="dxa"/>
            <w:vAlign w:val="center"/>
          </w:tcPr>
          <w:p w14:paraId="51F19895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</w:tr>
      <w:tr w:rsidR="00D40DFB" w:rsidRPr="00FD7D48" w14:paraId="66493BC3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4B700E30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24DD27CC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2010" w:type="dxa"/>
            <w:vAlign w:val="center"/>
          </w:tcPr>
          <w:p w14:paraId="534C8736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16 01 03</w:t>
            </w:r>
          </w:p>
        </w:tc>
        <w:tc>
          <w:tcPr>
            <w:tcW w:w="1823" w:type="dxa"/>
            <w:vAlign w:val="center"/>
          </w:tcPr>
          <w:p w14:paraId="39EC151C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9,00</w:t>
            </w:r>
          </w:p>
        </w:tc>
        <w:tc>
          <w:tcPr>
            <w:tcW w:w="1721" w:type="dxa"/>
            <w:vAlign w:val="center"/>
          </w:tcPr>
          <w:p w14:paraId="30F29BA1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D40DFB" w:rsidRPr="00FD7D48" w14:paraId="3787957E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2286A499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2265459E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Okładziny hamulcowe inne niż wymienione w 16 01 11</w:t>
            </w:r>
          </w:p>
        </w:tc>
        <w:tc>
          <w:tcPr>
            <w:tcW w:w="2010" w:type="dxa"/>
            <w:vAlign w:val="center"/>
          </w:tcPr>
          <w:p w14:paraId="222C958B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16 01 12</w:t>
            </w:r>
          </w:p>
        </w:tc>
        <w:tc>
          <w:tcPr>
            <w:tcW w:w="1823" w:type="dxa"/>
            <w:vAlign w:val="center"/>
          </w:tcPr>
          <w:p w14:paraId="2371B27D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721" w:type="dxa"/>
            <w:vAlign w:val="center"/>
          </w:tcPr>
          <w:p w14:paraId="5BD939B4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</w:tr>
      <w:tr w:rsidR="00D40DFB" w:rsidRPr="00FD7D48" w14:paraId="1ABF2159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677EDA36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088648D9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Płyny zapobiegające zamarzaniu inne niż wymienione w 16 01 14*</w:t>
            </w:r>
          </w:p>
        </w:tc>
        <w:tc>
          <w:tcPr>
            <w:tcW w:w="2010" w:type="dxa"/>
            <w:vAlign w:val="center"/>
          </w:tcPr>
          <w:p w14:paraId="22A570A5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16 01 15</w:t>
            </w:r>
          </w:p>
        </w:tc>
        <w:tc>
          <w:tcPr>
            <w:tcW w:w="1823" w:type="dxa"/>
            <w:vAlign w:val="center"/>
          </w:tcPr>
          <w:p w14:paraId="3FDF2C2E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  <w:tc>
          <w:tcPr>
            <w:tcW w:w="1721" w:type="dxa"/>
            <w:vAlign w:val="center"/>
          </w:tcPr>
          <w:p w14:paraId="6FAEAA10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10,00</w:t>
            </w:r>
          </w:p>
        </w:tc>
      </w:tr>
      <w:tr w:rsidR="00D40DFB" w:rsidRPr="00FD7D48" w14:paraId="59AAE8C7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316F1EC9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0EFCDB7D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Zbiorniki na gaz skroplony</w:t>
            </w:r>
          </w:p>
        </w:tc>
        <w:tc>
          <w:tcPr>
            <w:tcW w:w="2010" w:type="dxa"/>
            <w:vAlign w:val="center"/>
          </w:tcPr>
          <w:p w14:paraId="157D156B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16 01 16</w:t>
            </w:r>
          </w:p>
        </w:tc>
        <w:tc>
          <w:tcPr>
            <w:tcW w:w="1823" w:type="dxa"/>
            <w:vAlign w:val="center"/>
          </w:tcPr>
          <w:p w14:paraId="7AAB5686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  <w:tc>
          <w:tcPr>
            <w:tcW w:w="1721" w:type="dxa"/>
            <w:vAlign w:val="center"/>
          </w:tcPr>
          <w:p w14:paraId="1A235CC6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20,00</w:t>
            </w:r>
          </w:p>
        </w:tc>
      </w:tr>
      <w:tr w:rsidR="00D40DFB" w:rsidRPr="00FD7D48" w14:paraId="3793A1F3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0CB0F3C3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7B842EAB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2010" w:type="dxa"/>
            <w:vAlign w:val="center"/>
          </w:tcPr>
          <w:p w14:paraId="18FF441E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1823" w:type="dxa"/>
            <w:vAlign w:val="center"/>
          </w:tcPr>
          <w:p w14:paraId="13E4FF41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118,00</w:t>
            </w:r>
          </w:p>
        </w:tc>
        <w:tc>
          <w:tcPr>
            <w:tcW w:w="1721" w:type="dxa"/>
            <w:vAlign w:val="center"/>
          </w:tcPr>
          <w:p w14:paraId="5321179C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1500,00</w:t>
            </w:r>
          </w:p>
        </w:tc>
      </w:tr>
      <w:tr w:rsidR="00D40DFB" w:rsidRPr="00FD7D48" w14:paraId="633AABAD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35B8BECB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0B7C5195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2010" w:type="dxa"/>
            <w:vAlign w:val="center"/>
          </w:tcPr>
          <w:p w14:paraId="3B5280D2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1823" w:type="dxa"/>
            <w:vAlign w:val="center"/>
          </w:tcPr>
          <w:p w14:paraId="6724BAE6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8,00</w:t>
            </w:r>
          </w:p>
        </w:tc>
        <w:tc>
          <w:tcPr>
            <w:tcW w:w="1721" w:type="dxa"/>
            <w:vAlign w:val="center"/>
          </w:tcPr>
          <w:p w14:paraId="0722F5C1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160,00</w:t>
            </w:r>
          </w:p>
        </w:tc>
      </w:tr>
      <w:tr w:rsidR="00D40DFB" w:rsidRPr="00FD7D48" w14:paraId="697C5DB8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5CD8FF63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0BCA5641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  <w:tc>
          <w:tcPr>
            <w:tcW w:w="2010" w:type="dxa"/>
            <w:vAlign w:val="center"/>
          </w:tcPr>
          <w:p w14:paraId="6C5BB48E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16 01 19</w:t>
            </w:r>
          </w:p>
        </w:tc>
        <w:tc>
          <w:tcPr>
            <w:tcW w:w="1823" w:type="dxa"/>
            <w:vAlign w:val="center"/>
          </w:tcPr>
          <w:p w14:paraId="152AAD97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3,00</w:t>
            </w:r>
          </w:p>
        </w:tc>
        <w:tc>
          <w:tcPr>
            <w:tcW w:w="1721" w:type="dxa"/>
            <w:vAlign w:val="center"/>
          </w:tcPr>
          <w:p w14:paraId="21523307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160,00</w:t>
            </w:r>
          </w:p>
        </w:tc>
      </w:tr>
      <w:tr w:rsidR="00D40DFB" w:rsidRPr="00FD7D48" w14:paraId="01D2769D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6324554D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03E955AD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2010" w:type="dxa"/>
            <w:vAlign w:val="center"/>
          </w:tcPr>
          <w:p w14:paraId="29887423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16 01 20</w:t>
            </w:r>
          </w:p>
        </w:tc>
        <w:tc>
          <w:tcPr>
            <w:tcW w:w="1823" w:type="dxa"/>
            <w:vAlign w:val="center"/>
          </w:tcPr>
          <w:p w14:paraId="72DC3595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8,50</w:t>
            </w:r>
          </w:p>
        </w:tc>
        <w:tc>
          <w:tcPr>
            <w:tcW w:w="1721" w:type="dxa"/>
            <w:vAlign w:val="center"/>
          </w:tcPr>
          <w:p w14:paraId="0500914A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60,00</w:t>
            </w:r>
          </w:p>
        </w:tc>
      </w:tr>
      <w:tr w:rsidR="00D40DFB" w:rsidRPr="00FD7D48" w14:paraId="55FA2411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021D1764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31170D35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Inne niewymienione elementy</w:t>
            </w:r>
          </w:p>
        </w:tc>
        <w:tc>
          <w:tcPr>
            <w:tcW w:w="2010" w:type="dxa"/>
            <w:vAlign w:val="center"/>
          </w:tcPr>
          <w:p w14:paraId="5C62655E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1823" w:type="dxa"/>
            <w:vAlign w:val="center"/>
          </w:tcPr>
          <w:p w14:paraId="45D7A568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  <w:tc>
          <w:tcPr>
            <w:tcW w:w="1721" w:type="dxa"/>
            <w:vAlign w:val="center"/>
          </w:tcPr>
          <w:p w14:paraId="7CF173F3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40,00</w:t>
            </w:r>
          </w:p>
        </w:tc>
      </w:tr>
      <w:tr w:rsidR="00D40DFB" w:rsidRPr="00FD7D48" w14:paraId="09731205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78468480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44562B05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2010" w:type="dxa"/>
            <w:vAlign w:val="center"/>
          </w:tcPr>
          <w:p w14:paraId="38BD36DC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1823" w:type="dxa"/>
            <w:vAlign w:val="center"/>
          </w:tcPr>
          <w:p w14:paraId="4DEE59CE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  <w:tc>
          <w:tcPr>
            <w:tcW w:w="1721" w:type="dxa"/>
            <w:vAlign w:val="center"/>
          </w:tcPr>
          <w:p w14:paraId="4BF82367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40,00</w:t>
            </w:r>
          </w:p>
        </w:tc>
      </w:tr>
      <w:tr w:rsidR="00D40DFB" w:rsidRPr="00FD7D48" w14:paraId="34C3934C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1E86F700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3ABE82C8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Zużyte urządzenia inne niż wymienione w 16 02 09 do 16 02 13</w:t>
            </w:r>
          </w:p>
        </w:tc>
        <w:tc>
          <w:tcPr>
            <w:tcW w:w="2010" w:type="dxa"/>
            <w:vAlign w:val="center"/>
          </w:tcPr>
          <w:p w14:paraId="39AC0CF2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1823" w:type="dxa"/>
            <w:vAlign w:val="center"/>
          </w:tcPr>
          <w:p w14:paraId="18797509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0,30</w:t>
            </w:r>
          </w:p>
        </w:tc>
        <w:tc>
          <w:tcPr>
            <w:tcW w:w="1721" w:type="dxa"/>
            <w:vAlign w:val="center"/>
          </w:tcPr>
          <w:p w14:paraId="068B9AF0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10,00</w:t>
            </w:r>
          </w:p>
        </w:tc>
      </w:tr>
      <w:tr w:rsidR="00D40DFB" w:rsidRPr="00FD7D48" w14:paraId="0567A18B" w14:textId="77777777" w:rsidTr="00FD7D48">
        <w:trPr>
          <w:cantSplit/>
          <w:trHeight w:val="48"/>
          <w:jc w:val="center"/>
        </w:trPr>
        <w:tc>
          <w:tcPr>
            <w:tcW w:w="620" w:type="dxa"/>
            <w:vAlign w:val="center"/>
          </w:tcPr>
          <w:p w14:paraId="4DF6A798" w14:textId="77777777" w:rsidR="00916BD9" w:rsidRPr="00FD7D48" w:rsidRDefault="00916BD9" w:rsidP="00A715F7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vAlign w:val="center"/>
          </w:tcPr>
          <w:p w14:paraId="0A885C05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Zużyte katalizatory zawierające złoto, srebro, ren, rod, pallad, iryd lub platynę (z wyłączeniem 16 08 07)</w:t>
            </w:r>
          </w:p>
        </w:tc>
        <w:tc>
          <w:tcPr>
            <w:tcW w:w="2010" w:type="dxa"/>
            <w:vAlign w:val="center"/>
          </w:tcPr>
          <w:p w14:paraId="2C3EF194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</w:rPr>
              <w:t>16 08 01</w:t>
            </w:r>
          </w:p>
        </w:tc>
        <w:tc>
          <w:tcPr>
            <w:tcW w:w="1823" w:type="dxa"/>
            <w:vAlign w:val="center"/>
          </w:tcPr>
          <w:p w14:paraId="05C6725E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0,15</w:t>
            </w:r>
          </w:p>
        </w:tc>
        <w:tc>
          <w:tcPr>
            <w:tcW w:w="1721" w:type="dxa"/>
            <w:vAlign w:val="center"/>
          </w:tcPr>
          <w:p w14:paraId="291E2B16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sz w:val="22"/>
                <w:szCs w:val="22"/>
                <w:lang w:eastAsia="ar-SA"/>
              </w:rPr>
              <w:t>10,00</w:t>
            </w:r>
          </w:p>
        </w:tc>
      </w:tr>
      <w:tr w:rsidR="00D40DFB" w:rsidRPr="00FD7D48" w14:paraId="1577348A" w14:textId="77777777" w:rsidTr="00FD7D48">
        <w:trPr>
          <w:cantSplit/>
          <w:trHeight w:val="48"/>
          <w:jc w:val="center"/>
        </w:trPr>
        <w:tc>
          <w:tcPr>
            <w:tcW w:w="6134" w:type="dxa"/>
            <w:gridSpan w:val="3"/>
            <w:shd w:val="clear" w:color="auto" w:fill="D9D9D9" w:themeFill="background1" w:themeFillShade="D9"/>
            <w:vAlign w:val="center"/>
          </w:tcPr>
          <w:p w14:paraId="73AD0DF6" w14:textId="55A32594" w:rsidR="00916BD9" w:rsidRPr="00FD7D48" w:rsidRDefault="0037000C" w:rsidP="008F1F7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7D48">
              <w:rPr>
                <w:rFonts w:ascii="Arial" w:hAnsi="Arial" w:cs="Arial"/>
                <w:b/>
                <w:sz w:val="22"/>
                <w:szCs w:val="22"/>
              </w:rPr>
              <w:t>Maksymalna łączna masa wszystkich rodzajów odpadów, które mogą być magazynowane: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50FD869C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157,62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2921EC69" w14:textId="77777777" w:rsidR="00916BD9" w:rsidRPr="00FD7D48" w:rsidRDefault="00916BD9" w:rsidP="008F1F7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D7D48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2124,50</w:t>
            </w:r>
          </w:p>
        </w:tc>
      </w:tr>
    </w:tbl>
    <w:p w14:paraId="43E4A137" w14:textId="51B100A6" w:rsidR="008F1F76" w:rsidRDefault="008F1F76" w:rsidP="00E3556F">
      <w:pPr>
        <w:jc w:val="both"/>
        <w:rPr>
          <w:rFonts w:ascii="Arial" w:hAnsi="Arial" w:cs="Arial"/>
        </w:rPr>
      </w:pPr>
    </w:p>
    <w:p w14:paraId="0E72BE6B" w14:textId="77777777" w:rsidR="008F1F76" w:rsidRPr="00D40DFB" w:rsidRDefault="008F1F76" w:rsidP="00E3556F">
      <w:pPr>
        <w:jc w:val="both"/>
        <w:rPr>
          <w:rFonts w:ascii="Arial" w:hAnsi="Arial" w:cs="Arial"/>
        </w:rPr>
      </w:pPr>
    </w:p>
    <w:p w14:paraId="247A6680" w14:textId="730EBB3F" w:rsidR="008F1F76" w:rsidRDefault="00F366DA" w:rsidP="00C63AF6">
      <w:pPr>
        <w:spacing w:line="300" w:lineRule="auto"/>
        <w:ind w:left="709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b) </w:t>
      </w:r>
      <w:r w:rsidR="00181667" w:rsidRPr="00D40DFB">
        <w:rPr>
          <w:rFonts w:ascii="Arial" w:hAnsi="Arial" w:cs="Arial"/>
        </w:rPr>
        <w:t>Maksymalna masa poszczególnych rodzajów odpadów i maksymalna łączna masa wszystkich rodzajów odpadów, które mogą być magazynowane w tym samym czasie oraz które mogą być magazynowane w okresie roku, dla odpadów przetwarzanych:</w:t>
      </w:r>
    </w:p>
    <w:p w14:paraId="1732426C" w14:textId="77777777" w:rsidR="00C63AF6" w:rsidRPr="00D40DFB" w:rsidRDefault="00C63AF6" w:rsidP="00C63AF6">
      <w:pPr>
        <w:spacing w:line="300" w:lineRule="auto"/>
        <w:ind w:left="709"/>
        <w:jc w:val="both"/>
        <w:rPr>
          <w:rFonts w:ascii="Arial" w:hAnsi="Arial" w:cs="Arial"/>
        </w:rPr>
      </w:pPr>
    </w:p>
    <w:p w14:paraId="7815D79C" w14:textId="2A6D1ECB" w:rsidR="00181667" w:rsidRPr="00FD7D48" w:rsidRDefault="00916BD9" w:rsidP="00FD7D48">
      <w:pPr>
        <w:rPr>
          <w:rFonts w:ascii="Arial" w:hAnsi="Arial" w:cs="Arial"/>
        </w:rPr>
      </w:pPr>
      <w:r w:rsidRPr="00FD7D48">
        <w:rPr>
          <w:rFonts w:ascii="Arial" w:hAnsi="Arial" w:cs="Arial"/>
        </w:rPr>
        <w:t xml:space="preserve">Tabela nr </w:t>
      </w:r>
      <w:r w:rsidR="00AC6369" w:rsidRPr="00FD7D48">
        <w:rPr>
          <w:rFonts w:ascii="Arial" w:hAnsi="Arial" w:cs="Arial"/>
        </w:rPr>
        <w:t>7</w:t>
      </w:r>
    </w:p>
    <w:tbl>
      <w:tblPr>
        <w:tblStyle w:val="Tabela-Siatka"/>
        <w:tblW w:w="9817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3793"/>
        <w:gridCol w:w="1193"/>
        <w:gridCol w:w="2044"/>
        <w:gridCol w:w="2190"/>
      </w:tblGrid>
      <w:tr w:rsidR="00FD7D48" w:rsidRPr="00FD7D48" w14:paraId="07267D98" w14:textId="77777777" w:rsidTr="008F1F76">
        <w:trPr>
          <w:cantSplit/>
          <w:trHeight w:val="56"/>
          <w:jc w:val="center"/>
        </w:trPr>
        <w:tc>
          <w:tcPr>
            <w:tcW w:w="597" w:type="dxa"/>
            <w:vMerge w:val="restart"/>
            <w:shd w:val="clear" w:color="auto" w:fill="D9D9D9" w:themeFill="background1" w:themeFillShade="D9"/>
            <w:vAlign w:val="center"/>
          </w:tcPr>
          <w:p w14:paraId="16246FFE" w14:textId="77777777" w:rsidR="00916BD9" w:rsidRPr="00FD7D48" w:rsidRDefault="00916BD9" w:rsidP="008F1F7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FD7D48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793" w:type="dxa"/>
            <w:vMerge w:val="restart"/>
            <w:shd w:val="clear" w:color="auto" w:fill="D9D9D9" w:themeFill="background1" w:themeFillShade="D9"/>
            <w:vAlign w:val="center"/>
          </w:tcPr>
          <w:p w14:paraId="0EE922AB" w14:textId="77777777" w:rsidR="00916BD9" w:rsidRPr="00FD7D48" w:rsidRDefault="00916BD9" w:rsidP="008F1F7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FD7D48">
              <w:rPr>
                <w:rFonts w:ascii="Arial" w:hAnsi="Arial" w:cs="Arial"/>
                <w:b/>
                <w:sz w:val="22"/>
              </w:rPr>
              <w:t>Rodzaj odpadu</w:t>
            </w:r>
          </w:p>
        </w:tc>
        <w:tc>
          <w:tcPr>
            <w:tcW w:w="1193" w:type="dxa"/>
            <w:vMerge w:val="restart"/>
            <w:shd w:val="clear" w:color="auto" w:fill="D9D9D9" w:themeFill="background1" w:themeFillShade="D9"/>
            <w:vAlign w:val="center"/>
          </w:tcPr>
          <w:p w14:paraId="20E3A0DC" w14:textId="77777777" w:rsidR="00916BD9" w:rsidRPr="00FD7D48" w:rsidRDefault="00916BD9" w:rsidP="008F1F7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FD7D48">
              <w:rPr>
                <w:rFonts w:ascii="Arial" w:hAnsi="Arial" w:cs="Arial"/>
                <w:b/>
                <w:sz w:val="22"/>
              </w:rPr>
              <w:t>Kod odpadu</w:t>
            </w:r>
          </w:p>
        </w:tc>
        <w:tc>
          <w:tcPr>
            <w:tcW w:w="4234" w:type="dxa"/>
            <w:gridSpan w:val="2"/>
            <w:shd w:val="clear" w:color="auto" w:fill="D9D9D9" w:themeFill="background1" w:themeFillShade="D9"/>
            <w:vAlign w:val="center"/>
          </w:tcPr>
          <w:p w14:paraId="579EEE3D" w14:textId="77777777" w:rsidR="00916BD9" w:rsidRPr="008F1F76" w:rsidRDefault="00916BD9" w:rsidP="008F1F7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8F1F76">
              <w:rPr>
                <w:rFonts w:ascii="Arial" w:hAnsi="Arial" w:cs="Arial"/>
                <w:b/>
                <w:sz w:val="20"/>
              </w:rPr>
              <w:t xml:space="preserve">Maksymalna masa poszczególnych rodzajów odpadów, które mogą być magazynowane </w:t>
            </w:r>
          </w:p>
        </w:tc>
      </w:tr>
      <w:tr w:rsidR="00FD7D48" w:rsidRPr="00FD7D48" w14:paraId="6B347004" w14:textId="77777777" w:rsidTr="008F1F76">
        <w:trPr>
          <w:cantSplit/>
          <w:trHeight w:val="7"/>
          <w:jc w:val="center"/>
        </w:trPr>
        <w:tc>
          <w:tcPr>
            <w:tcW w:w="597" w:type="dxa"/>
            <w:vMerge/>
            <w:shd w:val="clear" w:color="auto" w:fill="D9D9D9" w:themeFill="background1" w:themeFillShade="D9"/>
            <w:vAlign w:val="center"/>
          </w:tcPr>
          <w:p w14:paraId="6AACE51E" w14:textId="77777777" w:rsidR="00916BD9" w:rsidRPr="00FD7D48" w:rsidRDefault="00916BD9" w:rsidP="008F1F7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93" w:type="dxa"/>
            <w:vMerge/>
            <w:shd w:val="clear" w:color="auto" w:fill="D9D9D9" w:themeFill="background1" w:themeFillShade="D9"/>
            <w:vAlign w:val="center"/>
          </w:tcPr>
          <w:p w14:paraId="05DE92E2" w14:textId="77777777" w:rsidR="00916BD9" w:rsidRPr="00FD7D48" w:rsidRDefault="00916BD9" w:rsidP="008F1F7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  <w:vAlign w:val="center"/>
          </w:tcPr>
          <w:p w14:paraId="46B5998E" w14:textId="77777777" w:rsidR="00916BD9" w:rsidRPr="00FD7D48" w:rsidRDefault="00916BD9" w:rsidP="008F1F7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3FD0B1EE" w14:textId="77777777" w:rsidR="00916BD9" w:rsidRPr="008F1F76" w:rsidRDefault="00916BD9" w:rsidP="008F1F7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8F1F76">
              <w:rPr>
                <w:rFonts w:ascii="Arial" w:hAnsi="Arial" w:cs="Arial"/>
                <w:b/>
                <w:sz w:val="20"/>
              </w:rPr>
              <w:t>W tym samym czasie [Mg]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4446CD07" w14:textId="77777777" w:rsidR="00916BD9" w:rsidRPr="008F1F76" w:rsidRDefault="00916BD9" w:rsidP="008F1F7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8F1F76">
              <w:rPr>
                <w:rFonts w:ascii="Arial" w:hAnsi="Arial" w:cs="Arial"/>
                <w:b/>
                <w:sz w:val="20"/>
              </w:rPr>
              <w:t>W okresie roku [Mg]</w:t>
            </w:r>
          </w:p>
        </w:tc>
      </w:tr>
      <w:tr w:rsidR="00FD7D48" w:rsidRPr="00FD7D48" w14:paraId="13589B1C" w14:textId="77777777" w:rsidTr="008F1F76">
        <w:trPr>
          <w:cantSplit/>
          <w:trHeight w:val="47"/>
          <w:jc w:val="center"/>
        </w:trPr>
        <w:tc>
          <w:tcPr>
            <w:tcW w:w="597" w:type="dxa"/>
            <w:vAlign w:val="center"/>
          </w:tcPr>
          <w:p w14:paraId="55BA2790" w14:textId="77777777" w:rsidR="00916BD9" w:rsidRPr="00FD7D48" w:rsidRDefault="00916BD9" w:rsidP="008F1F76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793" w:type="dxa"/>
            <w:vAlign w:val="center"/>
          </w:tcPr>
          <w:p w14:paraId="618C9E8B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lang w:eastAsia="en-US"/>
              </w:rPr>
              <w:t>Zużyte lub nienadające się do użytkowania pojazdy</w:t>
            </w:r>
          </w:p>
        </w:tc>
        <w:tc>
          <w:tcPr>
            <w:tcW w:w="1193" w:type="dxa"/>
            <w:vAlign w:val="center"/>
          </w:tcPr>
          <w:p w14:paraId="6AAB3587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lang w:eastAsia="en-US"/>
              </w:rPr>
              <w:t>16 01 04</w:t>
            </w:r>
            <w:r w:rsidRPr="00FD7D48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2044" w:type="dxa"/>
            <w:vAlign w:val="center"/>
          </w:tcPr>
          <w:p w14:paraId="45315F9F" w14:textId="59C64CC9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hAnsi="Arial" w:cs="Arial"/>
                <w:sz w:val="22"/>
              </w:rPr>
              <w:t>25,0</w:t>
            </w:r>
            <w:r w:rsidR="0037000C" w:rsidRPr="00FD7D4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190" w:type="dxa"/>
            <w:vAlign w:val="center"/>
          </w:tcPr>
          <w:p w14:paraId="122E3FF7" w14:textId="7175ECF2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hAnsi="Arial" w:cs="Arial"/>
                <w:sz w:val="22"/>
              </w:rPr>
              <w:t>2000,0</w:t>
            </w:r>
            <w:r w:rsidR="0037000C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2B472947" w14:textId="77777777" w:rsidTr="008F1F76">
        <w:trPr>
          <w:cantSplit/>
          <w:trHeight w:val="47"/>
          <w:jc w:val="center"/>
        </w:trPr>
        <w:tc>
          <w:tcPr>
            <w:tcW w:w="597" w:type="dxa"/>
            <w:shd w:val="clear" w:color="auto" w:fill="FFFFFF" w:themeFill="background1"/>
            <w:vAlign w:val="center"/>
          </w:tcPr>
          <w:p w14:paraId="49433360" w14:textId="77777777" w:rsidR="00916BD9" w:rsidRPr="00FD7D48" w:rsidRDefault="00916BD9" w:rsidP="008F1F76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3216B82D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lang w:eastAsia="en-US"/>
              </w:rPr>
              <w:t>Zużyte lub nienadające się do użytkowania pojazdy niezawierające cieczy i innych niebezpiecznych elementów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14:paraId="2CA46912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sz w:val="22"/>
                <w:lang w:eastAsia="en-US"/>
              </w:rPr>
              <w:t>16 01 06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3A5F9F65" w14:textId="277C953C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hAnsi="Arial" w:cs="Arial"/>
                <w:sz w:val="22"/>
              </w:rPr>
              <w:t>6,0</w:t>
            </w:r>
            <w:r w:rsidR="0037000C" w:rsidRPr="00FD7D4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14:paraId="0172C6F4" w14:textId="540FEB10" w:rsidR="00916BD9" w:rsidRPr="00FD7D48" w:rsidRDefault="00916BD9" w:rsidP="008F1F76">
            <w:pPr>
              <w:jc w:val="center"/>
              <w:rPr>
                <w:rFonts w:ascii="Arial" w:hAnsi="Arial" w:cs="Arial"/>
                <w:sz w:val="22"/>
              </w:rPr>
            </w:pPr>
            <w:r w:rsidRPr="00FD7D48">
              <w:rPr>
                <w:rFonts w:ascii="Arial" w:hAnsi="Arial" w:cs="Arial"/>
                <w:sz w:val="22"/>
              </w:rPr>
              <w:t>2000,0</w:t>
            </w:r>
            <w:r w:rsidR="0037000C" w:rsidRPr="00FD7D48">
              <w:rPr>
                <w:rFonts w:ascii="Arial" w:hAnsi="Arial" w:cs="Arial"/>
                <w:sz w:val="22"/>
              </w:rPr>
              <w:t>0</w:t>
            </w:r>
          </w:p>
        </w:tc>
      </w:tr>
      <w:tr w:rsidR="00FD7D48" w:rsidRPr="00FD7D48" w14:paraId="4E74F3CD" w14:textId="77777777" w:rsidTr="008F1F76">
        <w:trPr>
          <w:cantSplit/>
          <w:trHeight w:val="47"/>
          <w:jc w:val="center"/>
        </w:trPr>
        <w:tc>
          <w:tcPr>
            <w:tcW w:w="5583" w:type="dxa"/>
            <w:gridSpan w:val="3"/>
            <w:shd w:val="clear" w:color="auto" w:fill="D9D9D9" w:themeFill="background1" w:themeFillShade="D9"/>
            <w:vAlign w:val="center"/>
          </w:tcPr>
          <w:p w14:paraId="640749D4" w14:textId="41A5C0F0" w:rsidR="00916BD9" w:rsidRPr="00FD7D48" w:rsidRDefault="0037000C" w:rsidP="008F1F76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FD7D48">
              <w:rPr>
                <w:rFonts w:ascii="Arial" w:hAnsi="Arial" w:cs="Arial"/>
                <w:b/>
                <w:sz w:val="22"/>
              </w:rPr>
              <w:t>Maksymalna łączna masa wszystkich rodzajów odpadów, które mogą być magazynowane: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06A848D6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D7D48">
              <w:rPr>
                <w:rFonts w:ascii="Arial" w:hAnsi="Arial" w:cs="Arial"/>
                <w:b/>
                <w:sz w:val="22"/>
              </w:rPr>
              <w:t>31,0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00FEEA73" w14:textId="77777777" w:rsidR="00916BD9" w:rsidRPr="00FD7D48" w:rsidRDefault="00916BD9" w:rsidP="008F1F7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D7D48">
              <w:rPr>
                <w:rFonts w:ascii="Arial" w:hAnsi="Arial" w:cs="Arial"/>
                <w:b/>
                <w:sz w:val="22"/>
              </w:rPr>
              <w:t>4000,0</w:t>
            </w:r>
          </w:p>
        </w:tc>
      </w:tr>
    </w:tbl>
    <w:p w14:paraId="02C275D7" w14:textId="77777777" w:rsidR="003E1549" w:rsidRPr="00D40DFB" w:rsidRDefault="003E1549" w:rsidP="00B94F02">
      <w:pPr>
        <w:contextualSpacing/>
        <w:jc w:val="both"/>
        <w:rPr>
          <w:rFonts w:ascii="Arial" w:hAnsi="Arial" w:cs="Arial"/>
          <w:b/>
        </w:rPr>
      </w:pPr>
    </w:p>
    <w:p w14:paraId="21372E80" w14:textId="77777777" w:rsidR="00104910" w:rsidRPr="00D40DFB" w:rsidRDefault="00104910" w:rsidP="00104910">
      <w:pPr>
        <w:spacing w:line="276" w:lineRule="auto"/>
        <w:ind w:left="709"/>
        <w:contextualSpacing/>
        <w:jc w:val="both"/>
        <w:rPr>
          <w:rFonts w:ascii="Arial" w:hAnsi="Arial" w:cs="Arial"/>
        </w:rPr>
      </w:pPr>
    </w:p>
    <w:p w14:paraId="67F203A4" w14:textId="345442E6" w:rsidR="00E41819" w:rsidRPr="005B3D9C" w:rsidRDefault="005B3D9C" w:rsidP="008F1F76">
      <w:pPr>
        <w:spacing w:line="300" w:lineRule="auto"/>
        <w:ind w:left="993" w:hanging="284"/>
        <w:contextualSpacing/>
        <w:jc w:val="both"/>
        <w:rPr>
          <w:rFonts w:ascii="Arial" w:eastAsia="Calibri" w:hAnsi="Arial" w:cs="Arial"/>
          <w:bCs/>
        </w:rPr>
      </w:pPr>
      <w:r w:rsidRPr="005B3D9C">
        <w:rPr>
          <w:rFonts w:ascii="Arial" w:hAnsi="Arial" w:cs="Arial"/>
          <w:bCs/>
        </w:rPr>
        <w:t xml:space="preserve">c) </w:t>
      </w:r>
      <w:r w:rsidR="00E41819" w:rsidRPr="005B3D9C">
        <w:rPr>
          <w:rFonts w:ascii="Arial" w:hAnsi="Arial" w:cs="Arial"/>
          <w:bCs/>
        </w:rPr>
        <w:t>Największa masa odpadów, które mogłyby być magazynowane w tym samym  czasie w instalacji, obiekcie budowlanym lub jego części lub innym miejscu magazynowania odpadów, wynikająca z wymiarów instalacji, obiektu budowlanego lub jego części lub innego miejsca magazynowania odpadów oraz całkowita pojemność (wyrażona w Mg) instalacji, obiektu budowlanego lub jego części lub miejsca magazynowanie odpadów.</w:t>
      </w:r>
    </w:p>
    <w:p w14:paraId="1818CC13" w14:textId="77777777" w:rsidR="00E41819" w:rsidRPr="00D40DFB" w:rsidRDefault="00E41819" w:rsidP="00E41819">
      <w:pPr>
        <w:spacing w:line="276" w:lineRule="auto"/>
        <w:ind w:left="142"/>
        <w:contextualSpacing/>
        <w:jc w:val="both"/>
        <w:rPr>
          <w:rFonts w:ascii="Arial" w:eastAsia="Calibri" w:hAnsi="Arial" w:cs="Arial"/>
        </w:rPr>
      </w:pPr>
    </w:p>
    <w:p w14:paraId="579D7F6C" w14:textId="632CC3C5" w:rsidR="00104910" w:rsidRPr="00D40DFB" w:rsidRDefault="00104910" w:rsidP="00934300">
      <w:pPr>
        <w:spacing w:line="276" w:lineRule="auto"/>
        <w:contextualSpacing/>
        <w:jc w:val="both"/>
        <w:rPr>
          <w:rFonts w:ascii="Arial" w:eastAsia="Calibri" w:hAnsi="Arial" w:cs="Arial"/>
        </w:rPr>
      </w:pPr>
      <w:r w:rsidRPr="00D40DFB">
        <w:rPr>
          <w:rFonts w:ascii="Arial" w:eastAsia="Calibri" w:hAnsi="Arial" w:cs="Arial"/>
        </w:rPr>
        <w:t xml:space="preserve">Tabela </w:t>
      </w:r>
      <w:r w:rsidR="00AC6369" w:rsidRPr="00D40DFB">
        <w:rPr>
          <w:rFonts w:ascii="Arial" w:eastAsia="Calibri" w:hAnsi="Arial" w:cs="Arial"/>
        </w:rPr>
        <w:t xml:space="preserve"> nr 8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4334"/>
        <w:gridCol w:w="2292"/>
        <w:gridCol w:w="2581"/>
      </w:tblGrid>
      <w:tr w:rsidR="00D40DFB" w:rsidRPr="00934300" w14:paraId="5DCAEBC9" w14:textId="77777777" w:rsidTr="00934300">
        <w:trPr>
          <w:trHeight w:val="516"/>
        </w:trPr>
        <w:tc>
          <w:tcPr>
            <w:tcW w:w="358" w:type="pct"/>
            <w:shd w:val="clear" w:color="auto" w:fill="D9D9D9" w:themeFill="background1" w:themeFillShade="D9"/>
            <w:vAlign w:val="center"/>
          </w:tcPr>
          <w:p w14:paraId="502E3E5B" w14:textId="77777777" w:rsidR="00E41819" w:rsidRPr="00934300" w:rsidRDefault="00E41819" w:rsidP="009343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114654143"/>
            <w:r w:rsidRPr="0093430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80" w:type="pct"/>
            <w:shd w:val="clear" w:color="auto" w:fill="D9D9D9" w:themeFill="background1" w:themeFillShade="D9"/>
            <w:vAlign w:val="center"/>
            <w:hideMark/>
          </w:tcPr>
          <w:p w14:paraId="191B0705" w14:textId="77777777" w:rsidR="00E41819" w:rsidRPr="00934300" w:rsidRDefault="00E41819" w:rsidP="009343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4300">
              <w:rPr>
                <w:rFonts w:ascii="Arial" w:hAnsi="Arial" w:cs="Arial"/>
                <w:b/>
                <w:sz w:val="22"/>
                <w:szCs w:val="22"/>
              </w:rPr>
              <w:t>Nazwa strefy magazynowej</w:t>
            </w:r>
          </w:p>
        </w:tc>
        <w:tc>
          <w:tcPr>
            <w:tcW w:w="1158" w:type="pct"/>
            <w:shd w:val="clear" w:color="auto" w:fill="D9D9D9" w:themeFill="background1" w:themeFillShade="D9"/>
            <w:vAlign w:val="center"/>
            <w:hideMark/>
          </w:tcPr>
          <w:p w14:paraId="4EEF353E" w14:textId="77777777" w:rsidR="00E41819" w:rsidRPr="00934300" w:rsidRDefault="00E41819" w:rsidP="009343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4300">
              <w:rPr>
                <w:rFonts w:ascii="Arial" w:hAnsi="Arial" w:cs="Arial"/>
                <w:b/>
                <w:sz w:val="22"/>
                <w:szCs w:val="22"/>
              </w:rPr>
              <w:t>Największa masa odpadów wynikająca z wymiarów obiektu [Mg]</w:t>
            </w:r>
          </w:p>
        </w:tc>
        <w:tc>
          <w:tcPr>
            <w:tcW w:w="1304" w:type="pct"/>
            <w:shd w:val="clear" w:color="auto" w:fill="D9D9D9" w:themeFill="background1" w:themeFillShade="D9"/>
            <w:vAlign w:val="center"/>
            <w:hideMark/>
          </w:tcPr>
          <w:p w14:paraId="49DA7BC4" w14:textId="77777777" w:rsidR="00E41819" w:rsidRPr="00934300" w:rsidRDefault="00E41819" w:rsidP="009343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4300">
              <w:rPr>
                <w:rFonts w:ascii="Arial" w:hAnsi="Arial" w:cs="Arial"/>
                <w:b/>
                <w:sz w:val="22"/>
                <w:szCs w:val="22"/>
              </w:rPr>
              <w:t>Całkowita pojemność obiektu [Mg]</w:t>
            </w:r>
          </w:p>
        </w:tc>
      </w:tr>
      <w:tr w:rsidR="00D40DFB" w:rsidRPr="00934300" w14:paraId="1AC06177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4CC47934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ind w:left="714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231616AE" w14:textId="0BE890AA" w:rsidR="002F4D0E" w:rsidRPr="00934300" w:rsidRDefault="00916BD9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86A8B0C" w14:textId="21E21874" w:rsidR="002F4D0E" w:rsidRPr="00934300" w:rsidRDefault="00916BD9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Plac magazynowy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5B0FEC82" w14:textId="1965D585" w:rsidR="002F4D0E" w:rsidRPr="00934300" w:rsidRDefault="00916BD9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31,00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0CF1290C" w14:textId="2F8371E8" w:rsidR="002F4D0E" w:rsidRPr="00934300" w:rsidRDefault="00916BD9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31,00</w:t>
            </w:r>
          </w:p>
        </w:tc>
      </w:tr>
      <w:tr w:rsidR="00D40DFB" w:rsidRPr="00934300" w14:paraId="6A15176B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6167DD3B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0EF2F474" w14:textId="77777777" w:rsidR="002F4D0E" w:rsidRPr="00934300" w:rsidRDefault="00916BD9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M2</w:t>
            </w:r>
          </w:p>
          <w:p w14:paraId="689F19D1" w14:textId="27D1F82D" w:rsidR="00916BD9" w:rsidRPr="00934300" w:rsidRDefault="00916BD9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Plac magazynowy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1100B456" w14:textId="10E9F6AB" w:rsidR="002F4D0E" w:rsidRPr="00934300" w:rsidRDefault="00916BD9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22,00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312FA31" w14:textId="2EDD1F66" w:rsidR="002F4D0E" w:rsidRPr="00934300" w:rsidRDefault="00916BD9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22,00</w:t>
            </w:r>
          </w:p>
        </w:tc>
      </w:tr>
      <w:tr w:rsidR="00D40DFB" w:rsidRPr="00934300" w14:paraId="71EF9B9E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60BFC63C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613AB04F" w14:textId="22E4155F" w:rsidR="002F4D0E" w:rsidRPr="00934300" w:rsidRDefault="00581A7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3824C9FC" w14:textId="78F13958" w:rsidR="002F4D0E" w:rsidRPr="00934300" w:rsidRDefault="00F00C12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Plac magazynowy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76658862" w14:textId="5F9B056E" w:rsidR="002F4D0E" w:rsidRPr="00934300" w:rsidRDefault="00F00C12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302E0E84" w14:textId="2E577DA6" w:rsidR="002F4D0E" w:rsidRPr="00934300" w:rsidRDefault="00F00C12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</w:tr>
      <w:tr w:rsidR="00D40DFB" w:rsidRPr="00934300" w14:paraId="08307943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0AA28B9A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1A9384E8" w14:textId="2314B195" w:rsidR="002F4D0E" w:rsidRPr="00934300" w:rsidRDefault="00581A7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8D23F9B" w14:textId="38D7BEBB" w:rsidR="002F4D0E" w:rsidRPr="00934300" w:rsidRDefault="00F00C12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Plac magazynowy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54DEDAAD" w14:textId="671B9AB9" w:rsidR="002F4D0E" w:rsidRPr="00934300" w:rsidRDefault="00F00C12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42,90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0477EFA0" w14:textId="0E448752" w:rsidR="002F4D0E" w:rsidRPr="00934300" w:rsidRDefault="00F00C12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42,90</w:t>
            </w:r>
          </w:p>
        </w:tc>
      </w:tr>
      <w:tr w:rsidR="00D40DFB" w:rsidRPr="00934300" w14:paraId="04224949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5C3A7EBE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4D0D5878" w14:textId="6BED7353" w:rsidR="002F4D0E" w:rsidRPr="00934300" w:rsidRDefault="00581A7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B1D2826" w14:textId="3C6CDC7F" w:rsidR="002F4D0E" w:rsidRPr="00934300" w:rsidRDefault="00F00C12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Kontener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389A0D93" w14:textId="202ABFCB" w:rsidR="002F4D0E" w:rsidRPr="00934300" w:rsidRDefault="00F00C12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09079D18" w14:textId="04F1F46E" w:rsidR="002F4D0E" w:rsidRPr="00934300" w:rsidRDefault="00F00C12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D40DFB" w:rsidRPr="00934300" w14:paraId="48FFE168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0A30DE0B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0D7A494E" w14:textId="0F6E1AF6" w:rsidR="002F4D0E" w:rsidRPr="00934300" w:rsidRDefault="00581A7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0FC30B77" w14:textId="1E6C78EC" w:rsidR="002F4D0E" w:rsidRPr="00934300" w:rsidRDefault="00581A7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Zbiornik oraz regał w murowanym budynku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489B81F0" w14:textId="491EE598" w:rsidR="002F4D0E" w:rsidRPr="00934300" w:rsidRDefault="00581A7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10D4A663" w14:textId="484EC142" w:rsidR="002F4D0E" w:rsidRPr="00934300" w:rsidRDefault="00581A7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D40DFB" w:rsidRPr="00934300" w14:paraId="5BC1DA14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115C272D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67966EBB" w14:textId="0E0D00C0" w:rsidR="002F4D0E" w:rsidRPr="00934300" w:rsidRDefault="00581A76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1757B6D4" w14:textId="69500B4A" w:rsidR="002F4D0E" w:rsidRPr="00934300" w:rsidRDefault="007636C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Pomieszczenie demontażu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1B0D8F73" w14:textId="4074F25B" w:rsidR="002F4D0E" w:rsidRPr="00934300" w:rsidRDefault="007636C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7244FD99" w14:textId="4C179D67" w:rsidR="002F4D0E" w:rsidRPr="00934300" w:rsidRDefault="007636C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D40DFB" w:rsidRPr="00934300" w14:paraId="67D29789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275DC057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0224CAF3" w14:textId="3C5FABE7" w:rsidR="002F4D0E" w:rsidRPr="00934300" w:rsidRDefault="00C92A14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52A89B94" w14:textId="7AE357BD" w:rsidR="002F4D0E" w:rsidRPr="00934300" w:rsidRDefault="00C92A14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Murowana hala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29654BAB" w14:textId="7F996FB7" w:rsidR="002F4D0E" w:rsidRPr="00934300" w:rsidRDefault="00C92A14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2E149CDD" w14:textId="7B4ACCA2" w:rsidR="002F4D0E" w:rsidRPr="00934300" w:rsidRDefault="00C92A14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</w:tr>
      <w:tr w:rsidR="00D40DFB" w:rsidRPr="00934300" w14:paraId="2E8D486F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56897E59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525FB74A" w14:textId="3D529077" w:rsidR="002F4D0E" w:rsidRPr="00934300" w:rsidRDefault="00C92A14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73C0F56B" w14:textId="21BF2618" w:rsidR="002F4D0E" w:rsidRPr="00934300" w:rsidRDefault="00C92A14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Kontenery</w:t>
            </w:r>
            <w:r w:rsidR="00A043C0" w:rsidRPr="009343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4300">
              <w:rPr>
                <w:rFonts w:ascii="Arial" w:hAnsi="Arial" w:cs="Arial"/>
                <w:sz w:val="22"/>
                <w:szCs w:val="22"/>
              </w:rPr>
              <w:t>na placu magazynowym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4C9408F3" w14:textId="25CF3F73" w:rsidR="002F4D0E" w:rsidRPr="00934300" w:rsidRDefault="00C92A14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23,00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6282E83" w14:textId="3317AE06" w:rsidR="002F4D0E" w:rsidRPr="00934300" w:rsidRDefault="00C92A14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23,00</w:t>
            </w:r>
          </w:p>
        </w:tc>
      </w:tr>
      <w:tr w:rsidR="00D40DFB" w:rsidRPr="00934300" w14:paraId="6F38FD56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7FC5BC1D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62577762" w14:textId="4B0109B4" w:rsidR="002F4D0E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FCEAB68" w14:textId="508BDC7E" w:rsidR="002F4D0E" w:rsidRPr="00934300" w:rsidRDefault="002F4D0E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Plac magazynowy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16928CD3" w14:textId="6CCC8D7D" w:rsidR="002F4D0E" w:rsidRPr="00934300" w:rsidRDefault="00C92A14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4,00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0F313E8A" w14:textId="5BC4CE3B" w:rsidR="002F4D0E" w:rsidRPr="00934300" w:rsidRDefault="00C92A14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4,00</w:t>
            </w:r>
          </w:p>
        </w:tc>
      </w:tr>
      <w:tr w:rsidR="00D40DFB" w:rsidRPr="00934300" w14:paraId="0D98B0C8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194A050F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2096AB36" w14:textId="01DE0ECB" w:rsidR="002F4D0E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47B0CD5E" w14:textId="4F32FD80" w:rsidR="002F4D0E" w:rsidRPr="00934300" w:rsidRDefault="002F4D0E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Plac magazynowy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64C35C79" w14:textId="26C3B368" w:rsidR="002F4D0E" w:rsidRPr="00934300" w:rsidRDefault="00A043C0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35BF792E" w14:textId="40EAA406" w:rsidR="002F4D0E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D40DFB" w:rsidRPr="00934300" w14:paraId="13570ACF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77A40F00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7233EAE4" w14:textId="6C80702C" w:rsidR="002F4D0E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6BE05B4C" w14:textId="50B5ECF3" w:rsidR="002F4D0E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Dwa kontenery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191B6CD2" w14:textId="0DA69F45" w:rsidR="002F4D0E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9,00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4C2A71A8" w14:textId="0243A96F" w:rsidR="002F4D0E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9,00</w:t>
            </w:r>
          </w:p>
        </w:tc>
      </w:tr>
      <w:tr w:rsidR="00D40DFB" w:rsidRPr="00934300" w14:paraId="4960CB30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1FCD7EC7" w14:textId="77777777" w:rsidR="002F4D0E" w:rsidRPr="00934300" w:rsidRDefault="002F4D0E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110BB297" w14:textId="52345BAA" w:rsidR="002F4D0E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</w:t>
            </w:r>
            <w:r w:rsidR="002F4D0E" w:rsidRPr="00934300">
              <w:rPr>
                <w:rFonts w:ascii="Arial" w:hAnsi="Arial" w:cs="Arial"/>
                <w:sz w:val="22"/>
                <w:szCs w:val="22"/>
              </w:rPr>
              <w:t>13</w:t>
            </w:r>
          </w:p>
          <w:p w14:paraId="29855656" w14:textId="1FE632B0" w:rsidR="002F4D0E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Plac magazynowy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7B4DE400" w14:textId="30F3BC8B" w:rsidR="002F4D0E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7630CE21" w14:textId="10536DEA" w:rsidR="002F4D0E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:rsidR="00D40DFB" w:rsidRPr="00934300" w14:paraId="23AB94D2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00575147" w14:textId="77777777" w:rsidR="005D05DB" w:rsidRPr="00934300" w:rsidRDefault="005D05DB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225102E2" w14:textId="77777777" w:rsidR="005D05DB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M14</w:t>
            </w:r>
          </w:p>
          <w:p w14:paraId="30D5D1D5" w14:textId="71AAD833" w:rsidR="005D05DB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Plac magazynowy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15DFA556" w14:textId="439D7257" w:rsidR="005D05DB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8,00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3FD684A5" w14:textId="6FC4A80F" w:rsidR="005D05DB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8,00</w:t>
            </w:r>
          </w:p>
        </w:tc>
      </w:tr>
      <w:tr w:rsidR="00D40DFB" w:rsidRPr="00934300" w14:paraId="287C2F21" w14:textId="77777777" w:rsidTr="00934300">
        <w:trPr>
          <w:trHeight w:val="516"/>
        </w:trPr>
        <w:tc>
          <w:tcPr>
            <w:tcW w:w="358" w:type="pct"/>
            <w:vAlign w:val="center"/>
          </w:tcPr>
          <w:p w14:paraId="3C6D1A75" w14:textId="77777777" w:rsidR="005D05DB" w:rsidRPr="00934300" w:rsidRDefault="005D05DB" w:rsidP="00934300">
            <w:pPr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pct"/>
            <w:shd w:val="clear" w:color="auto" w:fill="auto"/>
            <w:noWrap/>
            <w:vAlign w:val="center"/>
          </w:tcPr>
          <w:p w14:paraId="5BC6840C" w14:textId="77777777" w:rsidR="005D05DB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M15</w:t>
            </w:r>
          </w:p>
          <w:p w14:paraId="409CDF5C" w14:textId="2B41B7A0" w:rsidR="005D05DB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Murowana hala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5D3192A1" w14:textId="61AB70F0" w:rsidR="005D05DB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51D30BE5" w14:textId="5192674E" w:rsidR="005D05DB" w:rsidRPr="00934300" w:rsidRDefault="005D05DB" w:rsidP="0093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300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</w:tbl>
    <w:bookmarkEnd w:id="4"/>
    <w:p w14:paraId="7A5DC0FC" w14:textId="5A5BBB84" w:rsidR="00104910" w:rsidRPr="00D40DFB" w:rsidRDefault="00082CC5" w:rsidP="00082CC5">
      <w:pPr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010802" w:rsidRPr="00D40DFB">
        <w:rPr>
          <w:rFonts w:ascii="Arial" w:hAnsi="Arial" w:cs="Arial"/>
          <w:b/>
        </w:rPr>
        <w:t>. W części II decyzji p</w:t>
      </w:r>
      <w:r w:rsidR="005771E7" w:rsidRPr="00D40DFB">
        <w:rPr>
          <w:rFonts w:ascii="Arial" w:hAnsi="Arial" w:cs="Arial"/>
          <w:b/>
        </w:rPr>
        <w:t xml:space="preserve">o punkcie </w:t>
      </w:r>
      <w:r w:rsidR="00010802" w:rsidRPr="00D40DFB">
        <w:rPr>
          <w:rFonts w:ascii="Arial" w:hAnsi="Arial" w:cs="Arial"/>
          <w:b/>
        </w:rPr>
        <w:t>4.</w:t>
      </w:r>
      <w:r w:rsidR="00707827">
        <w:rPr>
          <w:rFonts w:ascii="Arial" w:hAnsi="Arial" w:cs="Arial"/>
          <w:b/>
        </w:rPr>
        <w:t>8</w:t>
      </w:r>
      <w:r w:rsidR="00010802" w:rsidRPr="00D40DFB">
        <w:rPr>
          <w:rFonts w:ascii="Arial" w:hAnsi="Arial" w:cs="Arial"/>
          <w:b/>
        </w:rPr>
        <w:t xml:space="preserve">. </w:t>
      </w:r>
      <w:r w:rsidR="005771E7" w:rsidRPr="00D40DFB">
        <w:rPr>
          <w:rFonts w:ascii="Arial" w:hAnsi="Arial" w:cs="Arial"/>
          <w:b/>
        </w:rPr>
        <w:t>dodaje się punkt</w:t>
      </w:r>
      <w:r w:rsidR="003F447F" w:rsidRPr="00D40DFB">
        <w:rPr>
          <w:rFonts w:ascii="Arial" w:hAnsi="Arial" w:cs="Arial"/>
          <w:b/>
        </w:rPr>
        <w:t>y</w:t>
      </w:r>
      <w:r w:rsidR="005771E7" w:rsidRPr="00D40DFB">
        <w:rPr>
          <w:rFonts w:ascii="Arial" w:hAnsi="Arial" w:cs="Arial"/>
          <w:b/>
        </w:rPr>
        <w:t xml:space="preserve"> </w:t>
      </w:r>
      <w:r w:rsidR="00010802" w:rsidRPr="00D40DFB">
        <w:rPr>
          <w:rFonts w:ascii="Arial" w:hAnsi="Arial" w:cs="Arial"/>
          <w:b/>
        </w:rPr>
        <w:t>5</w:t>
      </w:r>
      <w:r w:rsidR="005771E7" w:rsidRPr="00D40DFB">
        <w:rPr>
          <w:rFonts w:ascii="Arial" w:hAnsi="Arial" w:cs="Arial"/>
          <w:b/>
        </w:rPr>
        <w:t xml:space="preserve"> </w:t>
      </w:r>
      <w:r w:rsidR="003F447F" w:rsidRPr="00D40DFB">
        <w:rPr>
          <w:rFonts w:ascii="Arial" w:hAnsi="Arial" w:cs="Arial"/>
          <w:b/>
        </w:rPr>
        <w:t xml:space="preserve">i 6 </w:t>
      </w:r>
      <w:r w:rsidR="005771E7" w:rsidRPr="00D40DFB">
        <w:rPr>
          <w:rFonts w:ascii="Arial" w:hAnsi="Arial" w:cs="Arial"/>
          <w:b/>
        </w:rPr>
        <w:t>o następującym brzmieniu:</w:t>
      </w:r>
    </w:p>
    <w:p w14:paraId="2B96502A" w14:textId="408E18ED" w:rsidR="005771E7" w:rsidRPr="00D40DFB" w:rsidRDefault="005771E7" w:rsidP="00934300">
      <w:pPr>
        <w:ind w:left="709"/>
        <w:jc w:val="both"/>
        <w:rPr>
          <w:rFonts w:ascii="Arial" w:hAnsi="Arial" w:cs="Arial"/>
          <w:b/>
        </w:rPr>
      </w:pPr>
    </w:p>
    <w:p w14:paraId="265F0262" w14:textId="5D4A24E8" w:rsidR="005771E7" w:rsidRDefault="00010802" w:rsidP="00082CC5">
      <w:pPr>
        <w:ind w:left="709"/>
        <w:jc w:val="both"/>
        <w:rPr>
          <w:rFonts w:ascii="Arial" w:hAnsi="Arial" w:cs="Arial"/>
          <w:b/>
          <w:bCs/>
        </w:rPr>
      </w:pPr>
      <w:r w:rsidRPr="00D40DFB">
        <w:rPr>
          <w:rFonts w:ascii="Arial" w:hAnsi="Arial" w:cs="Arial"/>
          <w:b/>
          <w:bCs/>
        </w:rPr>
        <w:t xml:space="preserve">5. </w:t>
      </w:r>
      <w:r w:rsidR="005771E7" w:rsidRPr="00D40DFB">
        <w:rPr>
          <w:rFonts w:ascii="Arial" w:hAnsi="Arial" w:cs="Arial"/>
          <w:b/>
          <w:bCs/>
        </w:rPr>
        <w:t>Rodzaje odpadów, które mogą utracić status odpadów:</w:t>
      </w:r>
    </w:p>
    <w:p w14:paraId="0076BD71" w14:textId="77777777" w:rsidR="00934300" w:rsidRPr="00D40DFB" w:rsidRDefault="00934300" w:rsidP="00934300">
      <w:pPr>
        <w:ind w:left="851"/>
        <w:jc w:val="both"/>
        <w:rPr>
          <w:rFonts w:ascii="Arial" w:hAnsi="Arial" w:cs="Arial"/>
          <w:b/>
          <w:bCs/>
        </w:rPr>
      </w:pPr>
    </w:p>
    <w:p w14:paraId="19FA0AE2" w14:textId="6720E18B" w:rsidR="005771E7" w:rsidRPr="00934300" w:rsidRDefault="00AC6369" w:rsidP="00104910">
      <w:pPr>
        <w:jc w:val="both"/>
        <w:rPr>
          <w:rFonts w:ascii="Arial" w:hAnsi="Arial" w:cs="Arial"/>
        </w:rPr>
      </w:pPr>
      <w:r w:rsidRPr="00934300">
        <w:rPr>
          <w:rFonts w:ascii="Arial" w:hAnsi="Arial" w:cs="Arial"/>
        </w:rPr>
        <w:t>Tabela nr 9</w:t>
      </w:r>
    </w:p>
    <w:tbl>
      <w:tblPr>
        <w:tblW w:w="944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270"/>
        <w:gridCol w:w="3438"/>
        <w:gridCol w:w="4163"/>
      </w:tblGrid>
      <w:tr w:rsidR="00D40DFB" w:rsidRPr="00934300" w14:paraId="73FCD469" w14:textId="444B0F7A" w:rsidTr="00934300">
        <w:trPr>
          <w:trHeight w:val="2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02E9" w14:textId="77777777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bookmarkStart w:id="5" w:name="_Hlk167174363"/>
            <w:r w:rsidRPr="00934300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8AB3" w14:textId="77777777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34300">
              <w:rPr>
                <w:rFonts w:ascii="Arial" w:hAnsi="Arial" w:cs="Arial"/>
                <w:b/>
                <w:sz w:val="22"/>
              </w:rPr>
              <w:t>Kod odpadów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B7A4" w14:textId="77777777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34300">
              <w:rPr>
                <w:rFonts w:ascii="Arial" w:hAnsi="Arial" w:cs="Arial"/>
                <w:b/>
                <w:sz w:val="22"/>
              </w:rPr>
              <w:t>Rodzaj odpadów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9D98FC" w14:textId="61B06CA4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34300">
              <w:rPr>
                <w:rFonts w:ascii="Arial" w:hAnsi="Arial" w:cs="Arial"/>
                <w:b/>
                <w:sz w:val="22"/>
              </w:rPr>
              <w:t>Metoda odzysku</w:t>
            </w:r>
          </w:p>
        </w:tc>
      </w:tr>
      <w:tr w:rsidR="00D40DFB" w:rsidRPr="00934300" w14:paraId="62B6E56C" w14:textId="4F02B0F8" w:rsidTr="00934300">
        <w:trPr>
          <w:trHeight w:val="4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A513" w14:textId="3B6181D8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934300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9728" w14:textId="03092DA0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934300">
              <w:rPr>
                <w:rFonts w:ascii="Arial" w:hAnsi="Arial" w:cs="Arial"/>
                <w:sz w:val="22"/>
              </w:rPr>
              <w:t>13 07 01*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976C" w14:textId="16E2924B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934300">
              <w:rPr>
                <w:rFonts w:ascii="Arial" w:hAnsi="Arial" w:cs="Arial"/>
                <w:sz w:val="22"/>
              </w:rPr>
              <w:t>Olej opałowy i olej napędowy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4C077D" w14:textId="52F7A448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934300">
              <w:rPr>
                <w:rFonts w:ascii="Arial" w:hAnsi="Arial" w:cs="Arial"/>
                <w:sz w:val="22"/>
              </w:rPr>
              <w:t>R12 – wymiana odpadów w celu poddania ich któremukolwiek z procesów wymienionych w pozycji R1 – R11</w:t>
            </w:r>
          </w:p>
        </w:tc>
      </w:tr>
      <w:tr w:rsidR="00D40DFB" w:rsidRPr="00934300" w14:paraId="18974BDB" w14:textId="40C827BE" w:rsidTr="00934300">
        <w:trPr>
          <w:trHeight w:val="3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3C40" w14:textId="26BF0BCB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934300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18D3" w14:textId="5AD61F29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934300">
              <w:rPr>
                <w:rFonts w:ascii="Arial" w:hAnsi="Arial" w:cs="Arial"/>
                <w:sz w:val="22"/>
              </w:rPr>
              <w:t>13 07 02*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2B9F" w14:textId="308EED4B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934300">
              <w:rPr>
                <w:rFonts w:ascii="Arial" w:hAnsi="Arial" w:cs="Arial"/>
                <w:sz w:val="22"/>
              </w:rPr>
              <w:t>Benzyna</w:t>
            </w:r>
          </w:p>
        </w:tc>
        <w:tc>
          <w:tcPr>
            <w:tcW w:w="4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7BFD" w14:textId="77777777" w:rsidR="005771E7" w:rsidRPr="00934300" w:rsidRDefault="005771E7" w:rsidP="005771E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bookmarkEnd w:id="5"/>
    </w:tbl>
    <w:p w14:paraId="682BC6E8" w14:textId="6461067A" w:rsidR="005771E7" w:rsidRPr="00D40DFB" w:rsidRDefault="005771E7" w:rsidP="005771E7">
      <w:pPr>
        <w:spacing w:after="60" w:line="276" w:lineRule="auto"/>
        <w:ind w:left="705" w:hanging="705"/>
        <w:jc w:val="both"/>
        <w:rPr>
          <w:rFonts w:ascii="Arial" w:hAnsi="Arial" w:cs="Arial"/>
          <w:b/>
        </w:rPr>
      </w:pPr>
    </w:p>
    <w:p w14:paraId="418390BD" w14:textId="77777777" w:rsidR="006A51D7" w:rsidRPr="00D40DFB" w:rsidRDefault="006A51D7" w:rsidP="00934300">
      <w:pPr>
        <w:spacing w:line="300" w:lineRule="auto"/>
        <w:jc w:val="both"/>
        <w:rPr>
          <w:rFonts w:ascii="Arial" w:hAnsi="Arial" w:cs="Arial"/>
          <w:bCs/>
        </w:rPr>
      </w:pPr>
      <w:bookmarkStart w:id="6" w:name="_Hlk167174346"/>
      <w:r w:rsidRPr="00D40DFB">
        <w:rPr>
          <w:rFonts w:ascii="Arial" w:hAnsi="Arial" w:cs="Arial"/>
          <w:bCs/>
        </w:rPr>
        <w:t>Zgodnie z art. 14 ust. 1 ustawy o odpadach określone rodzaje odpadów przestają być odpadami, jeżeli na skutek poddania ich recyklingowi lub innemu odzyskowi spełniają łącznie następujące warunki:</w:t>
      </w:r>
    </w:p>
    <w:bookmarkEnd w:id="6"/>
    <w:p w14:paraId="6F546B0A" w14:textId="77777777" w:rsidR="006A51D7" w:rsidRPr="00D40DFB" w:rsidRDefault="006A51D7" w:rsidP="00934300">
      <w:pPr>
        <w:spacing w:line="300" w:lineRule="auto"/>
        <w:jc w:val="both"/>
        <w:rPr>
          <w:rFonts w:ascii="Arial" w:hAnsi="Arial" w:cs="Arial"/>
          <w:bCs/>
        </w:rPr>
      </w:pPr>
    </w:p>
    <w:p w14:paraId="247E6CED" w14:textId="0A058A82" w:rsidR="006A51D7" w:rsidRPr="00D40DFB" w:rsidRDefault="006A51D7" w:rsidP="00C63AF6">
      <w:pPr>
        <w:spacing w:line="300" w:lineRule="auto"/>
        <w:ind w:left="284" w:hanging="284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  <w:b/>
          <w:bCs/>
        </w:rPr>
        <w:t>a) przedmiot lub substancja mają zostać wykorzystane do konkretnych celów</w:t>
      </w:r>
      <w:r w:rsidRPr="00D40DFB">
        <w:rPr>
          <w:rFonts w:ascii="Arial" w:hAnsi="Arial" w:cs="Arial"/>
          <w:bCs/>
        </w:rPr>
        <w:t xml:space="preserve"> – </w:t>
      </w:r>
      <w:r w:rsidR="003F447F" w:rsidRPr="00D40DFB">
        <w:rPr>
          <w:rFonts w:ascii="Arial" w:eastAsia="Calibri" w:hAnsi="Arial" w:cs="Arial"/>
          <w:bCs/>
          <w:lang w:eastAsia="en-US"/>
        </w:rPr>
        <w:t>olej opałowy i olej napędowy oraz benzyna</w:t>
      </w:r>
      <w:r w:rsidRPr="00D40DFB">
        <w:rPr>
          <w:rFonts w:ascii="Arial" w:hAnsi="Arial" w:cs="Arial"/>
          <w:bCs/>
        </w:rPr>
        <w:t xml:space="preserve"> to typowe paliwa stosowane w układzie napędowym środków transportu; </w:t>
      </w:r>
    </w:p>
    <w:p w14:paraId="21258ABA" w14:textId="77777777" w:rsidR="006A51D7" w:rsidRPr="00D40DFB" w:rsidRDefault="006A51D7" w:rsidP="00934300">
      <w:pPr>
        <w:spacing w:line="300" w:lineRule="auto"/>
        <w:jc w:val="both"/>
        <w:rPr>
          <w:rFonts w:ascii="Arial" w:hAnsi="Arial" w:cs="Arial"/>
          <w:bCs/>
        </w:rPr>
      </w:pPr>
    </w:p>
    <w:p w14:paraId="3847D81D" w14:textId="759B0DC5" w:rsidR="006A51D7" w:rsidRPr="00D40DFB" w:rsidRDefault="006A51D7" w:rsidP="00934300">
      <w:pPr>
        <w:spacing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  <w:r w:rsidRPr="00D40DFB">
        <w:rPr>
          <w:rFonts w:ascii="Arial" w:eastAsia="Calibri" w:hAnsi="Arial" w:cs="Arial"/>
          <w:b/>
          <w:lang w:eastAsia="en-US"/>
        </w:rPr>
        <w:t xml:space="preserve">b) istnieje rynek takich przedmiotów lub substancji lub popyt na nie </w:t>
      </w:r>
      <w:r w:rsidRPr="00D40DFB">
        <w:rPr>
          <w:rFonts w:ascii="Arial" w:eastAsia="Calibri" w:hAnsi="Arial" w:cs="Arial"/>
          <w:lang w:eastAsia="en-US"/>
        </w:rPr>
        <w:t>–</w:t>
      </w:r>
      <w:r w:rsidRPr="00D40DFB">
        <w:rPr>
          <w:rFonts w:ascii="Arial" w:eastAsia="Calibri" w:hAnsi="Arial" w:cs="Arial"/>
          <w:bCs/>
          <w:lang w:eastAsia="en-US"/>
        </w:rPr>
        <w:t xml:space="preserve"> </w:t>
      </w:r>
      <w:r w:rsidR="003F447F" w:rsidRPr="00D40DFB">
        <w:rPr>
          <w:rFonts w:ascii="Arial" w:eastAsia="Calibri" w:hAnsi="Arial" w:cs="Arial"/>
          <w:bCs/>
          <w:lang w:eastAsia="en-US"/>
        </w:rPr>
        <w:t>olej opałowy i olej napędowy oraz benzyna</w:t>
      </w:r>
      <w:r w:rsidRPr="00D40DFB">
        <w:rPr>
          <w:rFonts w:ascii="Arial" w:eastAsia="Calibri" w:hAnsi="Arial" w:cs="Arial"/>
          <w:bCs/>
          <w:lang w:eastAsia="en-US"/>
        </w:rPr>
        <w:t xml:space="preserve"> nie będą wprowadzane do obrotu. </w:t>
      </w:r>
      <w:r w:rsidR="00C9406C" w:rsidRPr="00D40DFB">
        <w:rPr>
          <w:rFonts w:ascii="Arial" w:eastAsia="Calibri" w:hAnsi="Arial" w:cs="Arial"/>
          <w:bCs/>
          <w:lang w:eastAsia="en-US"/>
        </w:rPr>
        <w:t>Bezpośrednio po osuszeniu zbiorników paliwowych będą stosowane we własnych urządzeniach i pojazdach.</w:t>
      </w:r>
    </w:p>
    <w:p w14:paraId="373AA282" w14:textId="77777777" w:rsidR="006A51D7" w:rsidRPr="00D40DFB" w:rsidRDefault="006A51D7" w:rsidP="00934300">
      <w:pPr>
        <w:spacing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</w:p>
    <w:p w14:paraId="5F792420" w14:textId="280F5599" w:rsidR="006A51D7" w:rsidRPr="00D40DFB" w:rsidRDefault="006A51D7" w:rsidP="00934300">
      <w:pPr>
        <w:spacing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  <w:r w:rsidRPr="00D40DFB">
        <w:rPr>
          <w:rFonts w:ascii="Arial" w:eastAsia="Calibri" w:hAnsi="Arial" w:cs="Arial"/>
          <w:b/>
          <w:lang w:eastAsia="en-US"/>
        </w:rPr>
        <w:t>c) przedmiot lub substancja spełniają wymagania techniczne dla zastosowania do konkretnych celów oraz wymagania określone w przepisach, w szczególności dotyczących chemikaliów i produktów mających zastosowanie do danego przedmiotu lub danej substancji, i w normach mających zastosowanie do danego produktu</w:t>
      </w:r>
      <w:r w:rsidRPr="00D40DFB"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Pr="00D40DFB">
        <w:rPr>
          <w:rFonts w:ascii="Arial" w:eastAsia="Calibri" w:hAnsi="Arial" w:cs="Arial"/>
          <w:bCs/>
          <w:lang w:eastAsia="en-US"/>
        </w:rPr>
        <w:t xml:space="preserve">– </w:t>
      </w:r>
      <w:r w:rsidR="003F447F" w:rsidRPr="00D40DFB">
        <w:rPr>
          <w:rFonts w:ascii="Arial" w:eastAsia="Calibri" w:hAnsi="Arial" w:cs="Arial"/>
          <w:bCs/>
          <w:lang w:eastAsia="en-US"/>
        </w:rPr>
        <w:t xml:space="preserve">olej opałowy i olej napędowy oraz benzyna </w:t>
      </w:r>
      <w:r w:rsidRPr="00D40DFB">
        <w:rPr>
          <w:rFonts w:ascii="Arial" w:eastAsia="Calibri" w:hAnsi="Arial" w:cs="Arial"/>
          <w:bCs/>
          <w:lang w:eastAsia="en-US"/>
        </w:rPr>
        <w:t>poddawane będą ocenie organoleptycznej, a następnie wykorzystywane na potrzeby własne do eksploatacji urządzeń oraz pojazdów znajdujących się na terenie firmy, m.in. wózków widłowych, ładowarki kołowej, agregatu prądotwórczego, odśnieżarki czy opryskiwacza spalinowego;</w:t>
      </w:r>
    </w:p>
    <w:p w14:paraId="456BC3BB" w14:textId="77777777" w:rsidR="006A51D7" w:rsidRPr="00D40DFB" w:rsidRDefault="006A51D7" w:rsidP="00934300">
      <w:pPr>
        <w:spacing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</w:p>
    <w:p w14:paraId="1C58313B" w14:textId="145033C7" w:rsidR="006A51D7" w:rsidRPr="00D40DFB" w:rsidRDefault="006A51D7" w:rsidP="00934300">
      <w:pPr>
        <w:spacing w:after="60"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  <w:r w:rsidRPr="00D40DFB">
        <w:rPr>
          <w:rFonts w:ascii="Arial" w:eastAsia="Calibri" w:hAnsi="Arial" w:cs="Arial"/>
          <w:b/>
          <w:lang w:eastAsia="en-US"/>
        </w:rPr>
        <w:t>d) zastosowanie przedmiotu lub substancji nie prowadzi do negatywnych skutków dla życia, zdrowia ludzi lub środowiska</w:t>
      </w:r>
      <w:r w:rsidRPr="00D40DFB"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Pr="00D40DFB">
        <w:rPr>
          <w:rFonts w:ascii="Arial" w:eastAsia="Calibri" w:hAnsi="Arial" w:cs="Arial"/>
          <w:bCs/>
          <w:lang w:eastAsia="en-US"/>
        </w:rPr>
        <w:t xml:space="preserve">– </w:t>
      </w:r>
      <w:r w:rsidR="003F447F" w:rsidRPr="00D40DFB">
        <w:rPr>
          <w:rFonts w:ascii="Arial" w:eastAsia="Calibri" w:hAnsi="Arial" w:cs="Arial"/>
          <w:bCs/>
          <w:lang w:eastAsia="en-US"/>
        </w:rPr>
        <w:t>olej opałowy i olej napędowy oraz benzyna</w:t>
      </w:r>
      <w:r w:rsidR="00C9406C" w:rsidRPr="00D40DFB">
        <w:rPr>
          <w:rFonts w:ascii="Arial" w:eastAsia="Calibri" w:hAnsi="Arial" w:cs="Arial"/>
          <w:bCs/>
          <w:lang w:eastAsia="en-US"/>
        </w:rPr>
        <w:t xml:space="preserve"> to typowe paliwa stosowane w układzie napędowym pojazdów mechanicznych, nie wpływają więc negatywnie na życie, zdrowie ludzi lu</w:t>
      </w:r>
      <w:r w:rsidR="00F54705">
        <w:rPr>
          <w:rFonts w:ascii="Arial" w:eastAsia="Calibri" w:hAnsi="Arial" w:cs="Arial"/>
          <w:bCs/>
          <w:lang w:eastAsia="en-US"/>
        </w:rPr>
        <w:t>b</w:t>
      </w:r>
      <w:r w:rsidR="00C9406C" w:rsidRPr="00D40DFB">
        <w:rPr>
          <w:rFonts w:ascii="Arial" w:eastAsia="Calibri" w:hAnsi="Arial" w:cs="Arial"/>
          <w:bCs/>
          <w:lang w:eastAsia="en-US"/>
        </w:rPr>
        <w:t xml:space="preserve"> środowisk</w:t>
      </w:r>
      <w:r w:rsidR="00F90291">
        <w:rPr>
          <w:rFonts w:ascii="Arial" w:eastAsia="Calibri" w:hAnsi="Arial" w:cs="Arial"/>
          <w:bCs/>
          <w:lang w:eastAsia="en-US"/>
        </w:rPr>
        <w:t>o</w:t>
      </w:r>
      <w:r w:rsidR="00C9406C" w:rsidRPr="00D40DFB">
        <w:rPr>
          <w:rFonts w:ascii="Arial" w:eastAsia="Calibri" w:hAnsi="Arial" w:cs="Arial"/>
          <w:bCs/>
          <w:lang w:eastAsia="en-US"/>
        </w:rPr>
        <w:t xml:space="preserve">. </w:t>
      </w:r>
    </w:p>
    <w:p w14:paraId="7A18B62E" w14:textId="77777777" w:rsidR="00010802" w:rsidRPr="00D40DFB" w:rsidRDefault="00010802" w:rsidP="00934300">
      <w:pPr>
        <w:spacing w:line="300" w:lineRule="auto"/>
        <w:contextualSpacing/>
        <w:jc w:val="both"/>
        <w:rPr>
          <w:rFonts w:ascii="Arial" w:hAnsi="Arial" w:cs="Arial"/>
          <w:b/>
        </w:rPr>
      </w:pPr>
    </w:p>
    <w:p w14:paraId="31CF6BFC" w14:textId="4F033851" w:rsidR="00010802" w:rsidRPr="00082CC5" w:rsidRDefault="003F447F" w:rsidP="00082CC5">
      <w:pPr>
        <w:spacing w:line="300" w:lineRule="auto"/>
        <w:ind w:left="284" w:hanging="284"/>
        <w:jc w:val="both"/>
        <w:rPr>
          <w:rFonts w:ascii="Arial" w:eastAsia="Calibri" w:hAnsi="Arial" w:cs="Arial"/>
          <w:b/>
          <w:lang w:eastAsia="en-US"/>
        </w:rPr>
      </w:pPr>
      <w:r w:rsidRPr="00082CC5">
        <w:rPr>
          <w:rFonts w:ascii="Arial" w:eastAsia="Calibri" w:hAnsi="Arial" w:cs="Arial"/>
          <w:b/>
          <w:lang w:eastAsia="en-US"/>
        </w:rPr>
        <w:t xml:space="preserve">6. </w:t>
      </w:r>
      <w:r w:rsidR="00010802" w:rsidRPr="00082CC5">
        <w:rPr>
          <w:rFonts w:ascii="Arial" w:eastAsia="Calibri" w:hAnsi="Arial" w:cs="Arial"/>
          <w:b/>
          <w:lang w:eastAsia="en-US"/>
        </w:rPr>
        <w:t>Wymagania wynikające z warunków ochrony przeciwpożarowej instalacji, obiektu budowlanego lub jego części lub innego miejsca magazynowania odpadów:</w:t>
      </w:r>
    </w:p>
    <w:p w14:paraId="7D6E6767" w14:textId="77777777" w:rsidR="00010802" w:rsidRPr="00D40DFB" w:rsidRDefault="00010802" w:rsidP="00934300">
      <w:pPr>
        <w:spacing w:line="300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14:paraId="0F81D7DA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Przestrzeganie obowiązujących przepisów przeciwpożarowych;</w:t>
      </w:r>
    </w:p>
    <w:p w14:paraId="03427C5F" w14:textId="0876B7D8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lastRenderedPageBreak/>
        <w:t>Przestrzeganie warunków ochrony przeciwpożarowej zawartych w operacie przeciwpożarowym oraz postanowieniach Komendanta Powiatowego Państwowej Straży Pożarnej w Giżycku z dnia 06.</w:t>
      </w:r>
      <w:r w:rsidR="00AC6369" w:rsidRPr="00D40DFB">
        <w:rPr>
          <w:rFonts w:ascii="Arial" w:eastAsia="Calibri" w:hAnsi="Arial" w:cs="Arial"/>
          <w:lang w:eastAsia="en-US"/>
        </w:rPr>
        <w:t xml:space="preserve">02.2024 </w:t>
      </w:r>
      <w:r w:rsidRPr="00D40DFB">
        <w:rPr>
          <w:rFonts w:ascii="Arial" w:eastAsia="Calibri" w:hAnsi="Arial" w:cs="Arial"/>
          <w:lang w:eastAsia="en-US"/>
        </w:rPr>
        <w:t>r., znak: PZ.5</w:t>
      </w:r>
      <w:r w:rsidR="00AC6369" w:rsidRPr="00D40DFB">
        <w:rPr>
          <w:rFonts w:ascii="Arial" w:eastAsia="Calibri" w:hAnsi="Arial" w:cs="Arial"/>
          <w:lang w:eastAsia="en-US"/>
        </w:rPr>
        <w:t>268.1</w:t>
      </w:r>
      <w:r w:rsidRPr="00D40DFB">
        <w:rPr>
          <w:rFonts w:ascii="Arial" w:eastAsia="Calibri" w:hAnsi="Arial" w:cs="Arial"/>
          <w:lang w:eastAsia="en-US"/>
        </w:rPr>
        <w:t>.</w:t>
      </w:r>
      <w:r w:rsidR="00AC6369" w:rsidRPr="00D40DFB">
        <w:rPr>
          <w:rFonts w:ascii="Arial" w:eastAsia="Calibri" w:hAnsi="Arial" w:cs="Arial"/>
          <w:lang w:eastAsia="en-US"/>
        </w:rPr>
        <w:t>2024.1</w:t>
      </w:r>
      <w:r w:rsidRPr="00D40DFB">
        <w:rPr>
          <w:rFonts w:ascii="Arial" w:eastAsia="Calibri" w:hAnsi="Arial" w:cs="Arial"/>
          <w:lang w:eastAsia="en-US"/>
        </w:rPr>
        <w:t xml:space="preserve">, oraz z dnia </w:t>
      </w:r>
      <w:r w:rsidR="00AC6369" w:rsidRPr="00D40DFB">
        <w:rPr>
          <w:rFonts w:ascii="Arial" w:eastAsia="Calibri" w:hAnsi="Arial" w:cs="Arial"/>
          <w:lang w:eastAsia="en-US"/>
        </w:rPr>
        <w:t>22.10.2024</w:t>
      </w:r>
      <w:r w:rsidRPr="00D40DFB">
        <w:rPr>
          <w:rFonts w:ascii="Arial" w:eastAsia="Calibri" w:hAnsi="Arial" w:cs="Arial"/>
          <w:lang w:eastAsia="en-US"/>
        </w:rPr>
        <w:t xml:space="preserve"> r., znak: PZ</w:t>
      </w:r>
      <w:r w:rsidR="00AC6369" w:rsidRPr="00D40DFB">
        <w:rPr>
          <w:rFonts w:ascii="Arial" w:eastAsia="Calibri" w:hAnsi="Arial" w:cs="Arial"/>
          <w:lang w:eastAsia="en-US"/>
        </w:rPr>
        <w:t>.5268.4.2024.4</w:t>
      </w:r>
      <w:r w:rsidRPr="00D40DFB">
        <w:rPr>
          <w:rFonts w:ascii="Arial" w:eastAsia="Calibri" w:hAnsi="Arial" w:cs="Arial"/>
          <w:lang w:eastAsia="en-US"/>
        </w:rPr>
        <w:t xml:space="preserve"> uzgadniających te warunki;</w:t>
      </w:r>
    </w:p>
    <w:p w14:paraId="28AA0881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Przestrzeganie przeciwpożarowych wymagań techniczno-budowlanych, instalacyjnych i technologicznych;</w:t>
      </w:r>
    </w:p>
    <w:p w14:paraId="1E14F4FD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 xml:space="preserve">Zapewnienie, aby instalacje, obiekty budowlane lub ich części oraz inne miejsca przeznaczone do zbierania, magazynowania lub przetwarzania odpadów, były wyposażone, uruchamiane, użytkowane i zarządzane w sposób ograniczający możliwość powstania pożaru; </w:t>
      </w:r>
    </w:p>
    <w:p w14:paraId="25075A44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Wyposażenie budynków, obiektów budowlanych lub terenu w wymagane urządzenia przeciwpożarowe i gaśnice;</w:t>
      </w:r>
    </w:p>
    <w:p w14:paraId="261E99B4" w14:textId="735019A2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 xml:space="preserve">Zapewnienie konserwacji oraz naprawy urządzeń przeciwpożarowych i gaśnic </w:t>
      </w:r>
      <w:r w:rsidR="00C63AF6">
        <w:rPr>
          <w:rFonts w:ascii="Arial" w:eastAsia="Calibri" w:hAnsi="Arial" w:cs="Arial"/>
          <w:lang w:eastAsia="en-US"/>
        </w:rPr>
        <w:br/>
      </w:r>
      <w:r w:rsidRPr="00D40DFB">
        <w:rPr>
          <w:rFonts w:ascii="Arial" w:eastAsia="Calibri" w:hAnsi="Arial" w:cs="Arial"/>
          <w:lang w:eastAsia="en-US"/>
        </w:rPr>
        <w:t>w sposób gwarantujący ich sprawne i niezawodne funkcjonowanie;</w:t>
      </w:r>
    </w:p>
    <w:p w14:paraId="7EFB4E4D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Zapewnienie osobom przebywającym na terenie instalacji bezpieczeństwa i możliwości ewakuacji;</w:t>
      </w:r>
    </w:p>
    <w:p w14:paraId="09F7DDDB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Przygotowanie budynków, obiektów budowlanych lub terenu do prowadzenia akcji ratowniczej;</w:t>
      </w:r>
    </w:p>
    <w:p w14:paraId="0506D408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Zapewnienie nośności ogniowej konstrukcji przez określony czas;</w:t>
      </w:r>
    </w:p>
    <w:p w14:paraId="7200F698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Zapewnienie ograniczenia rozprzestrzeniania się ognia i dymu w ich obrębie;</w:t>
      </w:r>
    </w:p>
    <w:p w14:paraId="2A010E32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Zapewnienie ograniczenia rozprzestrzeniania się pożaru na sąsiednie obiekty budowlane lub tereny przyległe;</w:t>
      </w:r>
    </w:p>
    <w:p w14:paraId="058A5A13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Zapewnienie instalacji i urządzeń elektrycznych o stopniu bezpieczeństwa odpowiadającym występującemu zagrożeniu pożarowemu lub zagrożenia wybuchem;</w:t>
      </w:r>
    </w:p>
    <w:p w14:paraId="27AE5070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Zapewnienie dróg pożarowych;</w:t>
      </w:r>
    </w:p>
    <w:p w14:paraId="6550A1BE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Zapewnienie wody do celów przeciwpożarowych;</w:t>
      </w:r>
    </w:p>
    <w:p w14:paraId="6159D3AF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 xml:space="preserve">Zapewnienie oznakowania znakami bezpieczeństwa; </w:t>
      </w:r>
    </w:p>
    <w:p w14:paraId="4E1ABC5C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Zapoznanie pracowników z przepisami przeciwpożarowymi;</w:t>
      </w:r>
    </w:p>
    <w:p w14:paraId="72B902D0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Uwzględnienie bezpieczeństwa ekip ratowniczych, a w szczególności zapewnienie warunków do podejmowania przez te ekipy działań gaśniczych.</w:t>
      </w:r>
    </w:p>
    <w:p w14:paraId="3EADED42" w14:textId="77777777" w:rsidR="00010802" w:rsidRPr="00D40DFB" w:rsidRDefault="00010802" w:rsidP="00934300">
      <w:pPr>
        <w:numPr>
          <w:ilvl w:val="0"/>
          <w:numId w:val="13"/>
        </w:numPr>
        <w:spacing w:line="300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40DFB">
        <w:rPr>
          <w:rFonts w:ascii="Arial" w:eastAsia="Calibri" w:hAnsi="Arial" w:cs="Arial"/>
          <w:lang w:eastAsia="en-US"/>
        </w:rPr>
        <w:t>Ustalenie sposobów postępowania na wypadek powstania pożaru.</w:t>
      </w:r>
    </w:p>
    <w:p w14:paraId="3173D505" w14:textId="77777777" w:rsidR="00010802" w:rsidRPr="00D40DFB" w:rsidRDefault="00010802" w:rsidP="00010802">
      <w:pPr>
        <w:spacing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14:paraId="680711C0" w14:textId="63DF0E7D" w:rsidR="005771E7" w:rsidRPr="00D40DFB" w:rsidRDefault="00010802" w:rsidP="00010802">
      <w:pPr>
        <w:pStyle w:val="Akapitzlist"/>
        <w:numPr>
          <w:ilvl w:val="0"/>
          <w:numId w:val="22"/>
        </w:numPr>
        <w:spacing w:after="60" w:line="276" w:lineRule="auto"/>
        <w:rPr>
          <w:rFonts w:ascii="Arial" w:hAnsi="Arial" w:cs="Arial"/>
          <w:b/>
        </w:rPr>
      </w:pPr>
      <w:r w:rsidRPr="00D40DFB">
        <w:rPr>
          <w:rFonts w:ascii="Arial" w:hAnsi="Arial" w:cs="Arial"/>
          <w:b/>
        </w:rPr>
        <w:t xml:space="preserve">Pozostałe </w:t>
      </w:r>
      <w:r w:rsidR="002347E3">
        <w:rPr>
          <w:rFonts w:ascii="Arial" w:hAnsi="Arial" w:cs="Arial"/>
          <w:b/>
        </w:rPr>
        <w:t>zapisy</w:t>
      </w:r>
      <w:r w:rsidRPr="00D40DFB">
        <w:rPr>
          <w:rFonts w:ascii="Arial" w:hAnsi="Arial" w:cs="Arial"/>
          <w:b/>
        </w:rPr>
        <w:t xml:space="preserve"> decyzji pozostają bez zmian. </w:t>
      </w:r>
    </w:p>
    <w:p w14:paraId="3FDAD624" w14:textId="559870C6" w:rsidR="005771E7" w:rsidRDefault="005771E7" w:rsidP="00A81705">
      <w:pPr>
        <w:spacing w:after="60" w:line="276" w:lineRule="auto"/>
        <w:ind w:left="705" w:hanging="705"/>
        <w:jc w:val="center"/>
        <w:rPr>
          <w:rFonts w:ascii="Arial" w:hAnsi="Arial" w:cs="Arial"/>
          <w:b/>
        </w:rPr>
      </w:pPr>
    </w:p>
    <w:p w14:paraId="31A8F341" w14:textId="1F4D2422" w:rsidR="007A39BE" w:rsidRPr="00D40DFB" w:rsidRDefault="007A39BE" w:rsidP="00A81705">
      <w:pPr>
        <w:spacing w:after="60" w:line="276" w:lineRule="auto"/>
        <w:ind w:left="705" w:hanging="705"/>
        <w:jc w:val="center"/>
        <w:rPr>
          <w:rFonts w:ascii="Arial" w:hAnsi="Arial" w:cs="Arial"/>
          <w:b/>
        </w:rPr>
      </w:pPr>
      <w:r w:rsidRPr="00D40DFB">
        <w:rPr>
          <w:rFonts w:ascii="Arial" w:hAnsi="Arial" w:cs="Arial"/>
          <w:b/>
        </w:rPr>
        <w:t>UZASADNIENIE</w:t>
      </w:r>
    </w:p>
    <w:p w14:paraId="3988C9B3" w14:textId="2A9B33C2" w:rsidR="00F525F3" w:rsidRPr="00D40DFB" w:rsidRDefault="00F525F3" w:rsidP="00934300">
      <w:pPr>
        <w:spacing w:after="60" w:line="300" w:lineRule="auto"/>
        <w:ind w:left="705" w:firstLine="397"/>
        <w:jc w:val="both"/>
        <w:rPr>
          <w:rFonts w:ascii="Arial" w:hAnsi="Arial" w:cs="Arial"/>
        </w:rPr>
      </w:pPr>
    </w:p>
    <w:p w14:paraId="334A3085" w14:textId="62F455AF" w:rsidR="003050EE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W dniu </w:t>
      </w:r>
      <w:r w:rsidR="003050EE" w:rsidRPr="00D40DFB">
        <w:rPr>
          <w:rFonts w:ascii="Arial" w:hAnsi="Arial" w:cs="Arial"/>
        </w:rPr>
        <w:t>12.02.</w:t>
      </w:r>
      <w:r w:rsidRPr="00D40DFB">
        <w:rPr>
          <w:rFonts w:ascii="Arial" w:hAnsi="Arial" w:cs="Arial"/>
        </w:rPr>
        <w:t>2020 r. wpłynął do Urzędu Marszałkowskiego Województwa Warmińsko</w:t>
      </w:r>
      <w:r w:rsidR="003050EE" w:rsidRPr="00D40DFB">
        <w:rPr>
          <w:rFonts w:ascii="Arial" w:hAnsi="Arial" w:cs="Arial"/>
        </w:rPr>
        <w:t xml:space="preserve"> </w:t>
      </w:r>
      <w:r w:rsidR="00082CC5">
        <w:rPr>
          <w:rFonts w:ascii="Arial" w:hAnsi="Arial" w:cs="Arial"/>
        </w:rPr>
        <w:br/>
      </w:r>
      <w:r w:rsidR="003050EE" w:rsidRPr="00D40DFB">
        <w:rPr>
          <w:rFonts w:ascii="Arial" w:hAnsi="Arial" w:cs="Arial"/>
        </w:rPr>
        <w:t xml:space="preserve">– </w:t>
      </w:r>
      <w:r w:rsidRPr="00D40DFB">
        <w:rPr>
          <w:rFonts w:ascii="Arial" w:hAnsi="Arial" w:cs="Arial"/>
        </w:rPr>
        <w:t xml:space="preserve">Mazurskiego w Olsztynie wniosek </w:t>
      </w:r>
      <w:r w:rsidR="003050EE" w:rsidRPr="00D40DFB">
        <w:rPr>
          <w:rFonts w:ascii="Arial" w:hAnsi="Arial" w:cs="Arial"/>
        </w:rPr>
        <w:t xml:space="preserve">pana Antoniego Roberta </w:t>
      </w:r>
      <w:proofErr w:type="spellStart"/>
      <w:r w:rsidR="003050EE" w:rsidRPr="00D40DFB">
        <w:rPr>
          <w:rFonts w:ascii="Arial" w:hAnsi="Arial" w:cs="Arial"/>
        </w:rPr>
        <w:t>Ołowia</w:t>
      </w:r>
      <w:proofErr w:type="spellEnd"/>
      <w:r w:rsidR="003050EE" w:rsidRPr="00D40DFB">
        <w:rPr>
          <w:rFonts w:ascii="Arial" w:hAnsi="Arial" w:cs="Arial"/>
        </w:rPr>
        <w:t xml:space="preserve">, prowadzącego </w:t>
      </w:r>
      <w:bookmarkStart w:id="7" w:name="_Hlk181875844"/>
      <w:r w:rsidR="003050EE" w:rsidRPr="00D40DFB">
        <w:rPr>
          <w:rFonts w:ascii="Arial" w:hAnsi="Arial" w:cs="Arial"/>
        </w:rPr>
        <w:t xml:space="preserve">działalność gospodarczą pod </w:t>
      </w:r>
      <w:r w:rsidR="00A73695" w:rsidRPr="00D40DFB">
        <w:rPr>
          <w:rFonts w:ascii="Arial" w:hAnsi="Arial" w:cs="Arial"/>
        </w:rPr>
        <w:t>nazwą</w:t>
      </w:r>
      <w:r w:rsidR="003050EE" w:rsidRPr="00D40DFB">
        <w:rPr>
          <w:rFonts w:ascii="Arial" w:hAnsi="Arial" w:cs="Arial"/>
        </w:rPr>
        <w:t xml:space="preserve"> </w:t>
      </w:r>
      <w:r w:rsidR="003050EE" w:rsidRPr="00D40DFB">
        <w:rPr>
          <w:rFonts w:ascii="Arial" w:hAnsi="Arial" w:cs="Arial"/>
          <w:i/>
        </w:rPr>
        <w:t xml:space="preserve">AUTO-ZŁOM Auto-Naprawa-Komis-Części </w:t>
      </w:r>
      <w:r w:rsidR="008F1F76">
        <w:rPr>
          <w:rFonts w:ascii="Arial" w:hAnsi="Arial" w:cs="Arial"/>
          <w:i/>
        </w:rPr>
        <w:t xml:space="preserve">Ołów </w:t>
      </w:r>
      <w:r w:rsidR="003050EE" w:rsidRPr="00D40DFB">
        <w:rPr>
          <w:rFonts w:ascii="Arial" w:hAnsi="Arial" w:cs="Arial"/>
          <w:i/>
        </w:rPr>
        <w:t>Antoni Robert, ul. Obwodowa 3, 11-500 Giżycko</w:t>
      </w:r>
      <w:bookmarkEnd w:id="7"/>
      <w:r w:rsidR="003050EE" w:rsidRPr="00D40DFB">
        <w:rPr>
          <w:rFonts w:ascii="Arial" w:hAnsi="Arial" w:cs="Arial"/>
          <w:i/>
        </w:rPr>
        <w:t xml:space="preserve"> </w:t>
      </w:r>
      <w:r w:rsidR="003050EE" w:rsidRPr="00D40DFB">
        <w:rPr>
          <w:rFonts w:ascii="Arial" w:hAnsi="Arial" w:cs="Arial"/>
        </w:rPr>
        <w:t xml:space="preserve">(NIP: 8451340877. REGON: 790300641), w sprawie zmiany decyzji Marszałka Województwa Warmińsko-Mazurskiego z dnia 28.04.2014 r., znak: </w:t>
      </w:r>
      <w:r w:rsidR="003050EE" w:rsidRPr="00D40DFB">
        <w:rPr>
          <w:rFonts w:ascii="Arial" w:hAnsi="Arial" w:cs="Arial"/>
        </w:rPr>
        <w:lastRenderedPageBreak/>
        <w:t>OŚ-PŚ.7243.12.2014, udzielającej pozwolenia na wytwarzanie odpadów oraz zezwolenia na przetwarzanie, zbieranie i transport odpadów, w związku z eksploatacją instalacji – stacji demontażu pojazdów wycofanych z eksploatacji zlokalizowanej w miejscowości Giżycko,</w:t>
      </w:r>
      <w:r w:rsidR="00906648">
        <w:rPr>
          <w:rFonts w:ascii="Arial" w:hAnsi="Arial" w:cs="Arial"/>
        </w:rPr>
        <w:t xml:space="preserve"> </w:t>
      </w:r>
      <w:r w:rsidR="00C63AF6">
        <w:rPr>
          <w:rFonts w:ascii="Arial" w:hAnsi="Arial" w:cs="Arial"/>
        </w:rPr>
        <w:br/>
      </w:r>
      <w:r w:rsidR="003050EE" w:rsidRPr="00D40DFB">
        <w:rPr>
          <w:rFonts w:ascii="Arial" w:hAnsi="Arial" w:cs="Arial"/>
        </w:rPr>
        <w:t>ul. Obwodowa 3 na działce oznaczonej w ewidencji nr 1003/3, obręb 0002 Giżycko</w:t>
      </w:r>
      <w:r w:rsidR="0038257A" w:rsidRPr="00D40DFB">
        <w:rPr>
          <w:rFonts w:ascii="Arial" w:hAnsi="Arial" w:cs="Arial"/>
        </w:rPr>
        <w:t>.</w:t>
      </w:r>
    </w:p>
    <w:p w14:paraId="5259B04B" w14:textId="528801E6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Przedmiotowy wniosek został sporządzony na skutek wejścia w życie </w:t>
      </w:r>
      <w:r w:rsidRPr="00D40DFB">
        <w:rPr>
          <w:rFonts w:ascii="Arial" w:hAnsi="Arial" w:cs="Arial"/>
        </w:rPr>
        <w:br/>
        <w:t xml:space="preserve">ustawy z dnia 20 lipca 2018 r. o zmianie ustawy o odpadach oraz niektórych innych ustaw </w:t>
      </w:r>
      <w:r w:rsidRPr="00D40DFB">
        <w:rPr>
          <w:rFonts w:ascii="Arial" w:hAnsi="Arial" w:cs="Arial"/>
        </w:rPr>
        <w:br/>
        <w:t xml:space="preserve">(Dz. U. z 2018 r., poz. 1592 ze zm.) i koniecznością dostosowania ww. decyzji do wymogów tej ustawy. Artykuł 14 ust. 1 powyższej ustawy nałożył na posiadacza odpadów, który przed dniem wejścia w życie niniejszej ustawy posiadał m.in. pozwolenie na wytwarzanie odpadów uwzględniające zbieranie lub przetwarzanie odpadów, obowiązek złożenia, w terminie do dnia 5 marca 2020 r., wniosku o zmianę posiadanej decyzji zawierającego dane określone </w:t>
      </w:r>
      <w:r w:rsidR="00C63AF6">
        <w:rPr>
          <w:rFonts w:ascii="Arial" w:hAnsi="Arial" w:cs="Arial"/>
        </w:rPr>
        <w:br/>
      </w:r>
      <w:r w:rsidRPr="00D40DFB">
        <w:rPr>
          <w:rFonts w:ascii="Arial" w:hAnsi="Arial" w:cs="Arial"/>
        </w:rPr>
        <w:t>w art. 14 ust. 1 pkt 1-4 ww. ustawy oraz dokumenty wskazane w art. 14 ust. 2 i 3 ww. ustawy.</w:t>
      </w:r>
    </w:p>
    <w:p w14:paraId="6960218A" w14:textId="745234E7" w:rsidR="003F447F" w:rsidRPr="00D40DFB" w:rsidRDefault="003F447F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Ponadto w związku z tym iż, zezwolenie na transport wygasło 24.07.2018 r. podmiot zawnioskował o u</w:t>
      </w:r>
      <w:r w:rsidR="000A6A51">
        <w:rPr>
          <w:rFonts w:ascii="Arial" w:hAnsi="Arial" w:cs="Arial"/>
        </w:rPr>
        <w:t xml:space="preserve">sunięcie </w:t>
      </w:r>
      <w:r w:rsidRPr="00D40DFB">
        <w:rPr>
          <w:rFonts w:ascii="Arial" w:hAnsi="Arial" w:cs="Arial"/>
        </w:rPr>
        <w:t>zapisów  decyzji dotyczących ww. zakresu. W związku z powyższym dostosowano zapisy decyzji do stanu faktycznego.</w:t>
      </w:r>
    </w:p>
    <w:p w14:paraId="05A775BA" w14:textId="79D34173" w:rsidR="00082CC5" w:rsidRDefault="003F447F" w:rsidP="00082CC5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Przedmiotowy wniosek dotyczył </w:t>
      </w:r>
      <w:r w:rsidR="00F06C27">
        <w:rPr>
          <w:rFonts w:ascii="Arial" w:hAnsi="Arial" w:cs="Arial"/>
        </w:rPr>
        <w:t xml:space="preserve">również </w:t>
      </w:r>
      <w:r w:rsidRPr="00D40DFB">
        <w:rPr>
          <w:rFonts w:ascii="Arial" w:hAnsi="Arial" w:cs="Arial"/>
        </w:rPr>
        <w:t>wygaszenia decyzji w części dotyczącej zezwolenia na zbieranie odpadów z uwagi na fakt, że Spółka nie będzie już prowadziła na terenie stacji zbierania odpadów.</w:t>
      </w:r>
    </w:p>
    <w:p w14:paraId="55CD2056" w14:textId="286D56CB" w:rsidR="00041700" w:rsidRPr="00D40DFB" w:rsidRDefault="00041700" w:rsidP="00082CC5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Na podstawie art. 378 ust. 2a pkt 2 ustawy z dnia 27 kwietnia 2001 r. - Prawo ochrony środowiska (Dz. U. z 2024 r. poz. 54 ze zm.), w związku z § 2 ust. 1 pkt 42 rozporządzenia Rady Ministrów z dnia 10 września 2019 r. w sprawie przedsięwzięć mogących znacząco oddziaływać na środowisko (Dz. U. z 2019 r., poz. 1839 ze zm.) organem właściwym do wydania decyzji w przedmiotowej sprawie jest marszałek województwa.</w:t>
      </w:r>
    </w:p>
    <w:p w14:paraId="395E5D15" w14:textId="74A60B2C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Na podstawie art. 32 ust. 2 i 3 ustawy z dnia 6 marca 2018 r. Prawo przedsiębiorców </w:t>
      </w:r>
      <w:r w:rsidR="00082CC5">
        <w:rPr>
          <w:rFonts w:ascii="Arial" w:hAnsi="Arial" w:cs="Arial"/>
        </w:rPr>
        <w:br/>
      </w:r>
      <w:r w:rsidRPr="00D40DFB">
        <w:rPr>
          <w:rFonts w:ascii="Arial" w:hAnsi="Arial" w:cs="Arial"/>
        </w:rPr>
        <w:t xml:space="preserve">(Dz. U. z 2023 r. poz. 221 ze zm.) wysłano Stronie pismo z dnia </w:t>
      </w:r>
      <w:r w:rsidR="003050EE" w:rsidRPr="00D40DFB">
        <w:rPr>
          <w:rFonts w:ascii="Arial" w:hAnsi="Arial" w:cs="Arial"/>
        </w:rPr>
        <w:t>21.02.2020</w:t>
      </w:r>
      <w:r w:rsidRPr="00D40DFB">
        <w:rPr>
          <w:rFonts w:ascii="Arial" w:hAnsi="Arial" w:cs="Arial"/>
        </w:rPr>
        <w:t xml:space="preserve"> r., znak:</w:t>
      </w:r>
      <w:r w:rsidRPr="00D40DFB">
        <w:rPr>
          <w:rFonts w:ascii="Arial" w:hAnsi="Arial" w:cs="Arial"/>
        </w:rPr>
        <w:br/>
        <w:t>OŚ-GO.7243.</w:t>
      </w:r>
      <w:r w:rsidR="003050EE" w:rsidRPr="00D40DFB">
        <w:rPr>
          <w:rFonts w:ascii="Arial" w:hAnsi="Arial" w:cs="Arial"/>
        </w:rPr>
        <w:t>8</w:t>
      </w:r>
      <w:r w:rsidRPr="00D40DFB">
        <w:rPr>
          <w:rFonts w:ascii="Arial" w:hAnsi="Arial" w:cs="Arial"/>
        </w:rPr>
        <w:t>.2020 potwierdzające przyjęcie wniosku.</w:t>
      </w:r>
    </w:p>
    <w:p w14:paraId="7425C04C" w14:textId="3ED258AC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  <w:bCs/>
        </w:rPr>
        <w:t xml:space="preserve">Po przeanalizowaniu wniosku, pismem z dnia </w:t>
      </w:r>
      <w:r w:rsidR="003050EE" w:rsidRPr="00D40DFB">
        <w:rPr>
          <w:rFonts w:ascii="Arial" w:hAnsi="Arial" w:cs="Arial"/>
          <w:bCs/>
        </w:rPr>
        <w:t>3.06.2020</w:t>
      </w:r>
      <w:r w:rsidRPr="00D40DFB">
        <w:rPr>
          <w:rFonts w:ascii="Arial" w:hAnsi="Arial" w:cs="Arial"/>
          <w:bCs/>
        </w:rPr>
        <w:t xml:space="preserve"> r., wezwano Wnioskodawcę do jego formalnego uzupełnienia. W dniu </w:t>
      </w:r>
      <w:r w:rsidR="003050EE" w:rsidRPr="00D40DFB">
        <w:rPr>
          <w:rFonts w:ascii="Arial" w:hAnsi="Arial" w:cs="Arial"/>
          <w:bCs/>
        </w:rPr>
        <w:t>19.06.2020</w:t>
      </w:r>
      <w:r w:rsidRPr="00D40DFB">
        <w:rPr>
          <w:rFonts w:ascii="Arial" w:hAnsi="Arial" w:cs="Arial"/>
          <w:bCs/>
        </w:rPr>
        <w:t xml:space="preserve"> r., do tut. Organu wpłynęło uzupełnienie wniosku.</w:t>
      </w:r>
    </w:p>
    <w:p w14:paraId="674F235C" w14:textId="091ACBD7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Po ponownym przeanalizowaniu całości materiału dowodowego, tut. Organ pismem z dnia </w:t>
      </w:r>
      <w:r w:rsidR="003050EE" w:rsidRPr="00D40DFB">
        <w:rPr>
          <w:rFonts w:ascii="Arial" w:hAnsi="Arial" w:cs="Arial"/>
        </w:rPr>
        <w:t>27.04.2021</w:t>
      </w:r>
      <w:r w:rsidRPr="00D40DFB">
        <w:rPr>
          <w:rFonts w:ascii="Arial" w:hAnsi="Arial" w:cs="Arial"/>
        </w:rPr>
        <w:t xml:space="preserve"> r. wezwał Wnioskodawcę do przedłożenia </w:t>
      </w:r>
      <w:r w:rsidR="003050EE" w:rsidRPr="00D40DFB">
        <w:rPr>
          <w:rFonts w:ascii="Arial" w:hAnsi="Arial" w:cs="Arial"/>
        </w:rPr>
        <w:t>korekty złożonego wniosku.</w:t>
      </w:r>
    </w:p>
    <w:p w14:paraId="2DEB066B" w14:textId="77777777" w:rsidR="003050EE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  <w:bCs/>
        </w:rPr>
        <w:t xml:space="preserve">W dniu </w:t>
      </w:r>
      <w:r w:rsidR="003050EE" w:rsidRPr="00D40DFB">
        <w:rPr>
          <w:rFonts w:ascii="Arial" w:hAnsi="Arial" w:cs="Arial"/>
          <w:bCs/>
        </w:rPr>
        <w:t>14.05.2021</w:t>
      </w:r>
      <w:r w:rsidRPr="00D40DFB">
        <w:rPr>
          <w:rFonts w:ascii="Arial" w:hAnsi="Arial" w:cs="Arial"/>
          <w:bCs/>
        </w:rPr>
        <w:t xml:space="preserve"> r. Wnioskodawca przedłożył do tut. Organu uzupełnienie wniosku.</w:t>
      </w:r>
    </w:p>
    <w:p w14:paraId="4D9FF756" w14:textId="210797F0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  <w:bCs/>
        </w:rPr>
        <w:t xml:space="preserve">W wyniku analizy przedłożonych dokumentów tut. Organ uznał za konieczne ponowne wezwanie podmiotu do złożenia wyjaśnień, co też uczyniono pismem z dnia </w:t>
      </w:r>
      <w:r w:rsidR="003050EE" w:rsidRPr="00D40DFB">
        <w:rPr>
          <w:rFonts w:ascii="Arial" w:hAnsi="Arial" w:cs="Arial"/>
          <w:bCs/>
        </w:rPr>
        <w:t>29.11.2022</w:t>
      </w:r>
      <w:r w:rsidRPr="00D40DFB">
        <w:rPr>
          <w:rFonts w:ascii="Arial" w:hAnsi="Arial" w:cs="Arial"/>
          <w:bCs/>
        </w:rPr>
        <w:t xml:space="preserve"> r. </w:t>
      </w:r>
      <w:r w:rsidR="00082CC5">
        <w:rPr>
          <w:rFonts w:ascii="Arial" w:hAnsi="Arial" w:cs="Arial"/>
          <w:bCs/>
        </w:rPr>
        <w:br/>
      </w:r>
      <w:r w:rsidRPr="00D40DFB">
        <w:rPr>
          <w:rFonts w:ascii="Arial" w:hAnsi="Arial" w:cs="Arial"/>
          <w:bCs/>
        </w:rPr>
        <w:t xml:space="preserve">W dniu </w:t>
      </w:r>
      <w:r w:rsidR="003050EE" w:rsidRPr="00D40DFB">
        <w:rPr>
          <w:rFonts w:ascii="Arial" w:hAnsi="Arial" w:cs="Arial"/>
          <w:bCs/>
        </w:rPr>
        <w:t>12.12.2022</w:t>
      </w:r>
      <w:r w:rsidRPr="00D40DFB">
        <w:rPr>
          <w:rFonts w:ascii="Arial" w:hAnsi="Arial" w:cs="Arial"/>
          <w:bCs/>
        </w:rPr>
        <w:t xml:space="preserve"> r</w:t>
      </w:r>
      <w:r w:rsidR="003050EE" w:rsidRPr="00D40DFB">
        <w:rPr>
          <w:rFonts w:ascii="Arial" w:hAnsi="Arial" w:cs="Arial"/>
          <w:bCs/>
        </w:rPr>
        <w:t>.</w:t>
      </w:r>
      <w:r w:rsidRPr="00D40DFB">
        <w:rPr>
          <w:rFonts w:ascii="Arial" w:hAnsi="Arial" w:cs="Arial"/>
          <w:bCs/>
        </w:rPr>
        <w:t xml:space="preserve"> wpłynęło uzupełnienie wniosku.</w:t>
      </w:r>
    </w:p>
    <w:p w14:paraId="6B6280A5" w14:textId="124B4522" w:rsidR="0038257A" w:rsidRPr="00D40DFB" w:rsidRDefault="0038257A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W toku postępowania, pismem z dnia 12.06.2024 r. zwrócono się do </w:t>
      </w:r>
      <w:r w:rsidR="0033216D" w:rsidRPr="00D40DFB">
        <w:rPr>
          <w:rFonts w:ascii="Arial" w:hAnsi="Arial" w:cs="Arial"/>
        </w:rPr>
        <w:t xml:space="preserve">Burmistrza </w:t>
      </w:r>
      <w:r w:rsidRPr="00D40DFB">
        <w:rPr>
          <w:rFonts w:ascii="Arial" w:hAnsi="Arial" w:cs="Arial"/>
        </w:rPr>
        <w:t>Giżycka z prośbą o wydanie opinii w przedmiotowej sprawie, zgodnie z art. 41 ust. 6a ustawy o odpadach oraz o określenie czy planowane działanie jest zgodne z przepisami prawa miejscowego.</w:t>
      </w:r>
    </w:p>
    <w:p w14:paraId="3CEE2C6F" w14:textId="0044B38E" w:rsidR="0038257A" w:rsidRPr="00D40DFB" w:rsidRDefault="0038257A" w:rsidP="00934300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</w:rPr>
        <w:t xml:space="preserve">Burmistrz </w:t>
      </w:r>
      <w:r w:rsidR="00D40DFB" w:rsidRPr="00D40DFB">
        <w:rPr>
          <w:rFonts w:ascii="Arial" w:hAnsi="Arial" w:cs="Arial"/>
        </w:rPr>
        <w:t>Giżycka</w:t>
      </w:r>
      <w:r w:rsidRPr="00D40DFB">
        <w:rPr>
          <w:rFonts w:ascii="Arial" w:hAnsi="Arial" w:cs="Arial"/>
        </w:rPr>
        <w:t xml:space="preserve"> postanowieniem z dnia 25.06.2024 r., znak: WGK.6030.1.9.2024.EP </w:t>
      </w:r>
      <w:r w:rsidRPr="00D40DFB">
        <w:rPr>
          <w:rFonts w:ascii="Arial" w:hAnsi="Arial" w:cs="Arial"/>
          <w:bCs/>
        </w:rPr>
        <w:t>wyraził pozytywną opinię dla przedmiotowego przedsięwzięcia i potwierdził, że jest ono zgodne z przepisami prawa miejscowego.</w:t>
      </w:r>
    </w:p>
    <w:p w14:paraId="557F8021" w14:textId="6AFBB456" w:rsidR="0038257A" w:rsidRPr="00D40DFB" w:rsidRDefault="0038257A" w:rsidP="00934300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  <w:bCs/>
        </w:rPr>
        <w:lastRenderedPageBreak/>
        <w:t xml:space="preserve">Jednocześnie, pismem z dnia 12.06.2024 r., zgodnie z art. 41a ust. 1a i 2 ustawy </w:t>
      </w:r>
      <w:r w:rsidR="00082CC5">
        <w:rPr>
          <w:rFonts w:ascii="Arial" w:hAnsi="Arial" w:cs="Arial"/>
          <w:bCs/>
        </w:rPr>
        <w:br/>
      </w:r>
      <w:r w:rsidRPr="00D40DFB">
        <w:rPr>
          <w:rFonts w:ascii="Arial" w:hAnsi="Arial" w:cs="Arial"/>
          <w:bCs/>
        </w:rPr>
        <w:t xml:space="preserve">o odpadach, zwrócono się do Komendanta Powiatowego Państwowej Straży Pożarnej </w:t>
      </w:r>
      <w:r w:rsidR="00082CC5">
        <w:rPr>
          <w:rFonts w:ascii="Arial" w:hAnsi="Arial" w:cs="Arial"/>
          <w:bCs/>
        </w:rPr>
        <w:br/>
      </w:r>
      <w:r w:rsidRPr="00D40DFB">
        <w:rPr>
          <w:rFonts w:ascii="Arial" w:hAnsi="Arial" w:cs="Arial"/>
          <w:bCs/>
        </w:rPr>
        <w:t>w Giżycku, o przeprowadzenie kontroli instalacji i obiektów budowlanych lub ich części, w tym miejsc magazynowania odpadów, w zakresie spełniania wymagań określonych w przepisach dotyczących ochrony przeciwpożarowej oraz w zakresie zgodności z warunkami ochrony przeciwpożarowej, o których mowa w operacie przeciwpożarowym, o którym mowa w art. 42 ust. 4b pkt 1 ustawy z dnia 14 grudnia 2012 r. o odpadach, oraz w postanowieniu, o którym mowa w art. 42 ust. 4c tej ustawy.</w:t>
      </w:r>
    </w:p>
    <w:p w14:paraId="197B792E" w14:textId="77777777" w:rsidR="00082CC5" w:rsidRDefault="0038257A" w:rsidP="00082CC5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</w:rPr>
        <w:t>Działając z upoważnienia art. 41a ust. 1 i 2 ustawy o odpadach, tut. Organ pismem z dnia 12.06.2024 r. zwrócił się również do Warmińsko – Mazurskiego Wojewódzkiego Inspektora Ochrony Środowiska w Olsztynie z prośbą o przeprowadzenie kontroli podmiotu i miejsc magazynowania odpadów w zakresie spełniania wymagań określonych w przepisach ochrony środowiska.</w:t>
      </w:r>
    </w:p>
    <w:p w14:paraId="10A38F59" w14:textId="77777777" w:rsidR="00082CC5" w:rsidRDefault="0038257A" w:rsidP="00082CC5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  <w:bCs/>
        </w:rPr>
        <w:t>Następnie w</w:t>
      </w:r>
      <w:r w:rsidR="00041700" w:rsidRPr="00D40DFB">
        <w:rPr>
          <w:rFonts w:ascii="Arial" w:hAnsi="Arial" w:cs="Arial"/>
          <w:bCs/>
        </w:rPr>
        <w:t xml:space="preserve"> dniu </w:t>
      </w:r>
      <w:r w:rsidRPr="00D40DFB">
        <w:rPr>
          <w:rFonts w:ascii="Arial" w:hAnsi="Arial" w:cs="Arial"/>
          <w:bCs/>
        </w:rPr>
        <w:t>24.06.2024</w:t>
      </w:r>
      <w:r w:rsidR="00041700" w:rsidRPr="00D40DFB">
        <w:rPr>
          <w:rFonts w:ascii="Arial" w:hAnsi="Arial" w:cs="Arial"/>
          <w:bCs/>
        </w:rPr>
        <w:t xml:space="preserve"> r. do tut. Organu </w:t>
      </w:r>
      <w:r w:rsidRPr="00D40DFB">
        <w:rPr>
          <w:rFonts w:ascii="Arial" w:hAnsi="Arial" w:cs="Arial"/>
          <w:bCs/>
        </w:rPr>
        <w:t xml:space="preserve">wpłynęło uzupełnienie do wniosku, które było podyktowane uzyskaniem nowego operatu przeciwpożarowego. </w:t>
      </w:r>
    </w:p>
    <w:p w14:paraId="25F849BA" w14:textId="66CE362B" w:rsidR="00082CC5" w:rsidRDefault="0038257A" w:rsidP="00082CC5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  <w:bCs/>
        </w:rPr>
        <w:t xml:space="preserve">W związku z powyższym i z uwagi na konieczność przeanalizowania całości materiału zgromadzonego w sprawie, tut. Organ zwrócił się do </w:t>
      </w:r>
      <w:r w:rsidRPr="00D40DFB">
        <w:rPr>
          <w:rFonts w:ascii="Arial" w:hAnsi="Arial" w:cs="Arial"/>
        </w:rPr>
        <w:t xml:space="preserve">Warmińsko – Mazurskiego Wojewódzkiego Inspektora Ochrony Środowiska w Olsztynie z prośbą o wstrzymanie się </w:t>
      </w:r>
      <w:r w:rsidR="00C63AF6">
        <w:rPr>
          <w:rFonts w:ascii="Arial" w:hAnsi="Arial" w:cs="Arial"/>
        </w:rPr>
        <w:br/>
      </w:r>
      <w:r w:rsidRPr="00D40DFB">
        <w:rPr>
          <w:rFonts w:ascii="Arial" w:hAnsi="Arial" w:cs="Arial"/>
        </w:rPr>
        <w:t>z przeprowadzeniem kontroli.</w:t>
      </w:r>
    </w:p>
    <w:p w14:paraId="24F50F15" w14:textId="77777777" w:rsidR="00082CC5" w:rsidRDefault="0038257A" w:rsidP="00082CC5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  <w:bCs/>
        </w:rPr>
        <w:t xml:space="preserve">W dniu 25.06.2024 r. tut. </w:t>
      </w:r>
      <w:r w:rsidR="00601725" w:rsidRPr="00D40DFB">
        <w:rPr>
          <w:rFonts w:ascii="Arial" w:hAnsi="Arial" w:cs="Arial"/>
          <w:bCs/>
        </w:rPr>
        <w:t>Organ</w:t>
      </w:r>
      <w:r w:rsidRPr="00D40DFB">
        <w:rPr>
          <w:rFonts w:ascii="Arial" w:hAnsi="Arial" w:cs="Arial"/>
          <w:bCs/>
        </w:rPr>
        <w:t xml:space="preserve"> przekazał Komendantowi Powiatowe</w:t>
      </w:r>
      <w:r w:rsidR="00601725" w:rsidRPr="00D40DFB">
        <w:rPr>
          <w:rFonts w:ascii="Arial" w:hAnsi="Arial" w:cs="Arial"/>
          <w:bCs/>
        </w:rPr>
        <w:t>mu</w:t>
      </w:r>
      <w:r w:rsidRPr="00D40DFB">
        <w:rPr>
          <w:rFonts w:ascii="Arial" w:hAnsi="Arial" w:cs="Arial"/>
          <w:bCs/>
        </w:rPr>
        <w:t xml:space="preserve"> Państwowej Straży Pożarnej w Giżycku </w:t>
      </w:r>
      <w:r w:rsidR="00E61E1D" w:rsidRPr="00D40DFB">
        <w:rPr>
          <w:rFonts w:ascii="Arial" w:hAnsi="Arial" w:cs="Arial"/>
          <w:bCs/>
        </w:rPr>
        <w:t xml:space="preserve">dodatkowe dokumenty do wniosku z dnia 12.06.2024 r. </w:t>
      </w:r>
    </w:p>
    <w:p w14:paraId="3CF0D1DD" w14:textId="77777777" w:rsidR="00082CC5" w:rsidRDefault="00E61E1D" w:rsidP="00082CC5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  <w:bCs/>
        </w:rPr>
        <w:t xml:space="preserve">Po dokładnym przeanalizowaniu całości materiału zgromadzonego w sprawie, tut. Organ pismem z dnia 27.06.2024 r. zwrócił się do Wnioskodawcy o przesłanie dodatkowych informacji. </w:t>
      </w:r>
    </w:p>
    <w:p w14:paraId="6DA4DF9B" w14:textId="5D860A5C" w:rsidR="00E61E1D" w:rsidRPr="00D40DFB" w:rsidRDefault="00E61E1D" w:rsidP="00082CC5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  <w:bCs/>
        </w:rPr>
        <w:t>W</w:t>
      </w:r>
      <w:r w:rsidR="00082CC5">
        <w:rPr>
          <w:rFonts w:ascii="Arial" w:hAnsi="Arial" w:cs="Arial"/>
          <w:bCs/>
        </w:rPr>
        <w:t xml:space="preserve"> </w:t>
      </w:r>
      <w:r w:rsidRPr="00D40DFB">
        <w:rPr>
          <w:rFonts w:ascii="Arial" w:hAnsi="Arial" w:cs="Arial"/>
          <w:bCs/>
        </w:rPr>
        <w:t xml:space="preserve">dniu 05.07.2024 r. wpłynęło stosowane uzupełnienie. </w:t>
      </w:r>
    </w:p>
    <w:p w14:paraId="707F1477" w14:textId="0EAA1E4D" w:rsidR="00E61E1D" w:rsidRPr="00D40DFB" w:rsidRDefault="00E61E1D" w:rsidP="00934300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hAnsi="Arial" w:cs="Arial"/>
          <w:bCs/>
        </w:rPr>
        <w:t xml:space="preserve">Następnie, pismem z dnia 13.08.2024 r. tut. Organ zwrócił się ponownie do </w:t>
      </w:r>
      <w:r w:rsidRPr="00D40DFB">
        <w:rPr>
          <w:rFonts w:ascii="Arial" w:hAnsi="Arial" w:cs="Arial"/>
        </w:rPr>
        <w:t xml:space="preserve">Warmińsko </w:t>
      </w:r>
      <w:r w:rsidR="00C63AF6">
        <w:rPr>
          <w:rFonts w:ascii="Arial" w:hAnsi="Arial" w:cs="Arial"/>
        </w:rPr>
        <w:br/>
      </w:r>
      <w:r w:rsidRPr="00D40DFB">
        <w:rPr>
          <w:rFonts w:ascii="Arial" w:hAnsi="Arial" w:cs="Arial"/>
        </w:rPr>
        <w:t xml:space="preserve">– Mazurskiego Wojewódzkiego Inspektora Ochrony Środowiska w Olsztynie z prośbą </w:t>
      </w:r>
      <w:r w:rsidR="00C63AF6">
        <w:rPr>
          <w:rFonts w:ascii="Arial" w:hAnsi="Arial" w:cs="Arial"/>
        </w:rPr>
        <w:br/>
      </w:r>
      <w:r w:rsidRPr="00D40DFB">
        <w:rPr>
          <w:rFonts w:ascii="Arial" w:hAnsi="Arial" w:cs="Arial"/>
        </w:rPr>
        <w:t xml:space="preserve">o przeprowadzenie kontroli podmiotu i miejsc magazynowania odpadów w zakresie spełniania wymagań określonych w przepisach ochrony środowiska. </w:t>
      </w:r>
    </w:p>
    <w:p w14:paraId="62BACA39" w14:textId="472C74B5" w:rsidR="00E61E1D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W dniu </w:t>
      </w:r>
      <w:r w:rsidR="00E61E1D" w:rsidRPr="00D40DFB">
        <w:rPr>
          <w:rFonts w:ascii="Arial" w:hAnsi="Arial" w:cs="Arial"/>
        </w:rPr>
        <w:t>20.09</w:t>
      </w:r>
      <w:r w:rsidRPr="00D40DFB">
        <w:rPr>
          <w:rFonts w:ascii="Arial" w:hAnsi="Arial" w:cs="Arial"/>
        </w:rPr>
        <w:t>.2024 r. odbyły się oględziny miejsc magazynowania odpadów przeprowadzone przez Wojewódzki Inspektorat Ochrony Środowiska w Olsztynie przy udziale pracownika tut. Organu.</w:t>
      </w:r>
      <w:r w:rsidR="00E61E1D" w:rsidRPr="00D40DFB">
        <w:rPr>
          <w:rFonts w:ascii="Arial" w:hAnsi="Arial" w:cs="Arial"/>
        </w:rPr>
        <w:t xml:space="preserve"> Z kontroli został sporządzony protokół nr GIZ 169/2024 z dnia 3.10.2024 r.</w:t>
      </w:r>
    </w:p>
    <w:p w14:paraId="44F49A9A" w14:textId="2F592267" w:rsidR="00E61E1D" w:rsidRPr="00D40DFB" w:rsidRDefault="00E61E1D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Postanowieniem z dnia 7.10.2024 r., znak: WIOŚ-I.703.12.13.4.2024.kt.as Warmińsko </w:t>
      </w:r>
      <w:r w:rsidR="00C63AF6">
        <w:rPr>
          <w:rFonts w:ascii="Arial" w:hAnsi="Arial" w:cs="Arial"/>
        </w:rPr>
        <w:br/>
      </w:r>
      <w:r w:rsidRPr="00D40DFB">
        <w:rPr>
          <w:rFonts w:ascii="Arial" w:hAnsi="Arial" w:cs="Arial"/>
        </w:rPr>
        <w:t>– Mazurski Wojewódzki Inspektor Ochrony Środowiska stwierdził, że instalacja oraz miejsca magazynowania odpadów spełniają wymagania określone w przepisach ochrony środowiska.</w:t>
      </w:r>
    </w:p>
    <w:p w14:paraId="156A8AD5" w14:textId="335CC7AD" w:rsidR="00082CC5" w:rsidRDefault="00E61E1D" w:rsidP="00082CC5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Następnie, pismem z dnia 7.10.2024 r. Wnioskodawca zwrócił się do tut. Organu o  dodani</w:t>
      </w:r>
      <w:r w:rsidR="00601725" w:rsidRPr="00D40DFB">
        <w:rPr>
          <w:rFonts w:ascii="Arial" w:hAnsi="Arial" w:cs="Arial"/>
        </w:rPr>
        <w:t>e</w:t>
      </w:r>
      <w:r w:rsidRPr="00D40DFB">
        <w:rPr>
          <w:rFonts w:ascii="Arial" w:hAnsi="Arial" w:cs="Arial"/>
        </w:rPr>
        <w:t xml:space="preserve"> dwóch rodzajów odpadów do odpadów wytwarzanych</w:t>
      </w:r>
      <w:r w:rsidR="00601725" w:rsidRPr="00D40DFB">
        <w:rPr>
          <w:rFonts w:ascii="Arial" w:hAnsi="Arial" w:cs="Arial"/>
        </w:rPr>
        <w:t>.</w:t>
      </w:r>
    </w:p>
    <w:p w14:paraId="439D9FCC" w14:textId="0B9605D6" w:rsidR="00041700" w:rsidRPr="00082CC5" w:rsidRDefault="00041700" w:rsidP="00082CC5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D40DFB">
        <w:rPr>
          <w:rFonts w:ascii="Arial" w:eastAsiaTheme="minorHAnsi" w:hAnsi="Arial" w:cs="Arial"/>
          <w:lang w:eastAsia="en-US"/>
        </w:rPr>
        <w:t xml:space="preserve">Tut. Organ postanowieniem z dnia </w:t>
      </w:r>
      <w:r w:rsidR="00AC6369" w:rsidRPr="00D40DFB">
        <w:rPr>
          <w:rFonts w:ascii="Arial" w:eastAsiaTheme="minorHAnsi" w:hAnsi="Arial" w:cs="Arial"/>
          <w:lang w:eastAsia="en-US"/>
        </w:rPr>
        <w:t>7.11.2024</w:t>
      </w:r>
      <w:r w:rsidRPr="00D40DFB">
        <w:rPr>
          <w:rFonts w:ascii="Arial" w:eastAsiaTheme="minorHAnsi" w:hAnsi="Arial" w:cs="Arial"/>
          <w:lang w:eastAsia="en-US"/>
        </w:rPr>
        <w:t xml:space="preserve"> r., znak: OŚ-GO.7243.</w:t>
      </w:r>
      <w:r w:rsidR="00AC6369" w:rsidRPr="00D40DFB">
        <w:rPr>
          <w:rFonts w:ascii="Arial" w:eastAsiaTheme="minorHAnsi" w:hAnsi="Arial" w:cs="Arial"/>
          <w:lang w:eastAsia="en-US"/>
        </w:rPr>
        <w:t>8</w:t>
      </w:r>
      <w:r w:rsidRPr="00D40DFB">
        <w:rPr>
          <w:rFonts w:ascii="Arial" w:eastAsiaTheme="minorHAnsi" w:hAnsi="Arial" w:cs="Arial"/>
          <w:lang w:eastAsia="en-US"/>
        </w:rPr>
        <w:t xml:space="preserve">.2020 r. na podstawie art. 48a ust. 7 ustawy z dnia 14 grudnia 2012 r. o odpadach, określił panu </w:t>
      </w:r>
      <w:r w:rsidR="00AC6369" w:rsidRPr="00D40DFB">
        <w:rPr>
          <w:rFonts w:ascii="Arial" w:hAnsi="Arial" w:cs="Arial"/>
        </w:rPr>
        <w:t xml:space="preserve">Antoniemu Robertowi Ołowiowi, prowadzącemu działalność gospodarczą pod nazwą </w:t>
      </w:r>
      <w:r w:rsidR="00AC6369" w:rsidRPr="00D40DFB">
        <w:rPr>
          <w:rFonts w:ascii="Arial" w:hAnsi="Arial" w:cs="Arial"/>
          <w:i/>
        </w:rPr>
        <w:t>AUTO-ZŁOM Auto-Naprawa-</w:t>
      </w:r>
      <w:r w:rsidR="00AC6369" w:rsidRPr="00D40DFB">
        <w:rPr>
          <w:rFonts w:ascii="Arial" w:hAnsi="Arial" w:cs="Arial"/>
          <w:i/>
        </w:rPr>
        <w:lastRenderedPageBreak/>
        <w:t>Komis-Części Ołów Antoni Robert, ul. Obwodowa 3, 11-500 Giżycko</w:t>
      </w:r>
      <w:r w:rsidRPr="00D40DFB">
        <w:rPr>
          <w:rFonts w:ascii="Arial" w:eastAsiaTheme="minorHAnsi" w:hAnsi="Arial" w:cs="Arial"/>
          <w:lang w:eastAsia="en-US"/>
        </w:rPr>
        <w:t>, formę i wysokość zabezpieczenia roszczeń na</w:t>
      </w:r>
      <w:r w:rsidRPr="00D40DFB">
        <w:rPr>
          <w:rFonts w:ascii="Arial" w:eastAsiaTheme="minorHAnsi" w:hAnsi="Arial" w:cs="Arial"/>
          <w:b/>
          <w:lang w:eastAsia="en-US"/>
        </w:rPr>
        <w:t xml:space="preserve"> </w:t>
      </w:r>
      <w:r w:rsidRPr="00D40DFB">
        <w:rPr>
          <w:rFonts w:ascii="Arial" w:eastAsiaTheme="minorHAnsi" w:hAnsi="Arial" w:cs="Arial"/>
          <w:lang w:eastAsia="en-US"/>
        </w:rPr>
        <w:t>pokrycie kosztów wykonania zastępczego obowiązku wynikającego z art. 47 ust. 5 ustawy z dnia 14 grudnia 2012 r. o odpadach w formie depozytu</w:t>
      </w:r>
      <w:r w:rsidR="002C521C" w:rsidRPr="00D40DFB">
        <w:rPr>
          <w:rFonts w:ascii="Arial" w:eastAsiaTheme="minorHAnsi" w:hAnsi="Arial" w:cs="Arial"/>
          <w:lang w:eastAsia="en-US"/>
        </w:rPr>
        <w:t xml:space="preserve"> i w wysokości</w:t>
      </w:r>
      <w:r w:rsidR="00D40DFB" w:rsidRPr="00D40DFB">
        <w:rPr>
          <w:rFonts w:ascii="Arial" w:eastAsiaTheme="minorHAnsi" w:hAnsi="Arial" w:cs="Arial"/>
          <w:lang w:eastAsia="en-US"/>
        </w:rPr>
        <w:t xml:space="preserve"> 25 770,00 zł.</w:t>
      </w:r>
    </w:p>
    <w:p w14:paraId="1108377E" w14:textId="5F04AAC4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W dniu </w:t>
      </w:r>
      <w:r w:rsidR="00AC6369" w:rsidRPr="00D40DFB">
        <w:rPr>
          <w:rFonts w:ascii="Arial" w:hAnsi="Arial" w:cs="Arial"/>
        </w:rPr>
        <w:t>12.11.</w:t>
      </w:r>
      <w:r w:rsidRPr="00D40DFB">
        <w:rPr>
          <w:rFonts w:ascii="Arial" w:hAnsi="Arial" w:cs="Arial"/>
        </w:rPr>
        <w:t xml:space="preserve">2024 r., do tut. Organu wpłynął dowód wpłaty depozytu stanowiącego  wymagane zabezpieczenie roszczeń. </w:t>
      </w:r>
    </w:p>
    <w:p w14:paraId="0345A336" w14:textId="6D0D6B5C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W celu zapewnienia Stronie możliwości czynnego udziału w postępowaniu, stosownie do zapisów art. 10 § 1 ustawy z dnia 14 czerwca 1960 r. – Kodeks postępowania administracyjnego (Dz. U. z 2024 r. poz. 572 </w:t>
      </w:r>
      <w:proofErr w:type="spellStart"/>
      <w:r w:rsidRPr="00D40DFB">
        <w:rPr>
          <w:rFonts w:ascii="Arial" w:hAnsi="Arial" w:cs="Arial"/>
        </w:rPr>
        <w:t>t.j</w:t>
      </w:r>
      <w:proofErr w:type="spellEnd"/>
      <w:r w:rsidRPr="00D40DFB">
        <w:rPr>
          <w:rFonts w:ascii="Arial" w:hAnsi="Arial" w:cs="Arial"/>
        </w:rPr>
        <w:t xml:space="preserve">.), przed wydaniem decyzji, pismem </w:t>
      </w:r>
      <w:r w:rsidRPr="00D40DFB">
        <w:rPr>
          <w:rFonts w:ascii="Arial" w:hAnsi="Arial" w:cs="Arial"/>
        </w:rPr>
        <w:br/>
        <w:t xml:space="preserve">z dnia </w:t>
      </w:r>
      <w:r w:rsidR="00D40DFB" w:rsidRPr="00D40DFB">
        <w:rPr>
          <w:rFonts w:ascii="Arial" w:hAnsi="Arial" w:cs="Arial"/>
        </w:rPr>
        <w:t xml:space="preserve">14.11.2024 </w:t>
      </w:r>
      <w:r w:rsidRPr="00D40DFB">
        <w:rPr>
          <w:rFonts w:ascii="Arial" w:hAnsi="Arial" w:cs="Arial"/>
        </w:rPr>
        <w:t>r., znak: OŚ-GO.7243.</w:t>
      </w:r>
      <w:r w:rsidR="00AC6369" w:rsidRPr="00D40DFB">
        <w:rPr>
          <w:rFonts w:ascii="Arial" w:hAnsi="Arial" w:cs="Arial"/>
        </w:rPr>
        <w:t>8</w:t>
      </w:r>
      <w:r w:rsidRPr="00D40DFB">
        <w:rPr>
          <w:rFonts w:ascii="Arial" w:hAnsi="Arial" w:cs="Arial"/>
        </w:rPr>
        <w:t xml:space="preserve">.2020 poinformowano Stronę o przysługującym jej prawie wypowiedzenia się co do zebranych dowodów i materiałów oraz zgłoszonych żądań. Strona nie wniosła żadnych uwag i wniosków. </w:t>
      </w:r>
    </w:p>
    <w:p w14:paraId="1E48B577" w14:textId="77777777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Zgodnie z art. 14 ust. 7 ustawy z dnia 20 lipca 2018 r. o zmianie ustawy o odpadach oraz niektórych innych ustaw (Dz. U. z 2018 r. poz. 1592 ze zm.), właściwy organ zmienia decyzje, o których mowa w ust. 1, wskazując:</w:t>
      </w:r>
    </w:p>
    <w:p w14:paraId="66666727" w14:textId="77777777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1) maksymalną masę poszczególnych rodzajów odpadów i maksymalną łączną masę wszystkich rodzajów odpadów, które mogą być magazynowane w tym samym czasie oraz które mogą być magazynowane w okresie roku;</w:t>
      </w:r>
    </w:p>
    <w:p w14:paraId="0190239B" w14:textId="09898643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2) największą masę odpadów, które mogłyby być magazynowane w tym samym czasie </w:t>
      </w:r>
      <w:r w:rsidR="00C63AF6">
        <w:rPr>
          <w:rFonts w:ascii="Arial" w:hAnsi="Arial" w:cs="Arial"/>
        </w:rPr>
        <w:br/>
      </w:r>
      <w:r w:rsidRPr="00D40DFB">
        <w:rPr>
          <w:rFonts w:ascii="Arial" w:hAnsi="Arial" w:cs="Arial"/>
        </w:rPr>
        <w:t>w instalacji, obiekcie budowlanym lub jego części lub innym miejscu magazynowania odpadów, wynikającą z wymiarów instalacji, obiektu budowlanego lub jego części lub innego miejsca magazynowania odpadów;</w:t>
      </w:r>
    </w:p>
    <w:p w14:paraId="11B29C05" w14:textId="77777777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3) całkowitą pojemność (wyrażoną w Mg) instalacji, obiektu budowlanego lub jego części lub innego miejsca magazynowania odpadów;</w:t>
      </w:r>
    </w:p>
    <w:p w14:paraId="0C1833D4" w14:textId="77777777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4) wymagania wynikające z warunków ochrony przeciwpożarowej instalacji, obiektu budowlanego lub jego części lub innego miejsca magazynowania odpadów.</w:t>
      </w:r>
    </w:p>
    <w:p w14:paraId="1788F9FD" w14:textId="7BF07EB2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 xml:space="preserve">Wobec powyższego w niniejszej decyzji wskazano: maksymalne masy poszczególnych rodzajów odpadów i maksymalne łączne masy wszystkich rodzajów odpadów, które mogą być magazynowane w tym samym czasie oraz które mogą być magazynowane w okresie roku </w:t>
      </w:r>
      <w:r w:rsidR="00C63AF6">
        <w:rPr>
          <w:rFonts w:ascii="Arial" w:hAnsi="Arial" w:cs="Arial"/>
        </w:rPr>
        <w:br/>
      </w:r>
      <w:r w:rsidRPr="00D40DFB">
        <w:rPr>
          <w:rFonts w:ascii="Arial" w:hAnsi="Arial" w:cs="Arial"/>
        </w:rPr>
        <w:t>w danym miejscu magazynowania; największe masy odpadów, które mogłyby być magazynowane w tym samym czasie w wyznaczonych miejscach magazynowania odpadów oraz całkowite pojemności (wyrażone w Mg) wyznaczonych miejsc magazynowania odpadów.</w:t>
      </w:r>
    </w:p>
    <w:p w14:paraId="7CEB0FF3" w14:textId="77777777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W niniejszej decyzji określono również wymagania wynikające z warunków ochrony przeciwpożarowej instalacji, obiektu budowlanego lub jego części lub innego miejsca magazynowania odpadów. Ponadto zapisy decyzji dostosowano do aktualnie obowiązujących przepisów prawnych.</w:t>
      </w:r>
    </w:p>
    <w:p w14:paraId="60CFC5D7" w14:textId="77777777" w:rsidR="00041700" w:rsidRPr="00D40DFB" w:rsidRDefault="00041700" w:rsidP="00934300">
      <w:pPr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t>Po przeanalizowaniu przedłożonego wniosku stwierdzono, że spełnia on wymogi wynikające z ustawy z dnia 14 grudnia 2012 r. o odpadach (Dz. U. z 2023 r. poz. 1587 ze zm.). Zamierzony sposób gospodarki odpadami nie jest niezgodny z przepisami prawa miejscowego oraz planami gospodarki odpadami. Właściwe postępowanie z odpadami nie będzie powodowało zagrożenia dla życia, zdrowia ludzi lub dla środowiska.</w:t>
      </w:r>
    </w:p>
    <w:p w14:paraId="77E01F18" w14:textId="047457E1" w:rsidR="00934486" w:rsidRDefault="00041700" w:rsidP="00082CC5">
      <w:pPr>
        <w:tabs>
          <w:tab w:val="left" w:pos="426"/>
        </w:tabs>
        <w:spacing w:line="300" w:lineRule="auto"/>
        <w:ind w:firstLine="397"/>
        <w:jc w:val="both"/>
        <w:rPr>
          <w:rFonts w:ascii="Arial" w:hAnsi="Arial" w:cs="Arial"/>
        </w:rPr>
      </w:pPr>
      <w:r w:rsidRPr="00D40DFB">
        <w:rPr>
          <w:rFonts w:ascii="Arial" w:hAnsi="Arial" w:cs="Arial"/>
        </w:rPr>
        <w:lastRenderedPageBreak/>
        <w:t>Biorąc powyższe pod uwagę orzeczono jak w sentencji.</w:t>
      </w:r>
    </w:p>
    <w:p w14:paraId="7E5BFA86" w14:textId="225FE87C" w:rsidR="00082CC5" w:rsidRDefault="00082CC5" w:rsidP="00082CC5">
      <w:pPr>
        <w:tabs>
          <w:tab w:val="left" w:pos="426"/>
        </w:tabs>
        <w:spacing w:line="300" w:lineRule="auto"/>
        <w:ind w:firstLine="397"/>
        <w:jc w:val="both"/>
        <w:rPr>
          <w:rFonts w:ascii="Arial" w:hAnsi="Arial" w:cs="Arial"/>
        </w:rPr>
      </w:pPr>
    </w:p>
    <w:p w14:paraId="2CD282CD" w14:textId="54396202" w:rsidR="00082CC5" w:rsidRPr="00C63AF6" w:rsidRDefault="00082CC5" w:rsidP="00C63A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14:paraId="7FEA629A" w14:textId="77777777" w:rsidR="00082CC5" w:rsidRDefault="00082CC5" w:rsidP="00082CC5">
      <w:pPr>
        <w:jc w:val="center"/>
        <w:rPr>
          <w:rFonts w:ascii="Arial" w:hAnsi="Arial" w:cs="Arial"/>
          <w:b/>
          <w:sz w:val="22"/>
          <w:szCs w:val="22"/>
        </w:rPr>
      </w:pPr>
    </w:p>
    <w:p w14:paraId="22F0BA7B" w14:textId="70FC3215" w:rsidR="00082CC5" w:rsidRPr="00207DF3" w:rsidRDefault="00082CC5" w:rsidP="00082CC5">
      <w:pPr>
        <w:spacing w:line="300" w:lineRule="auto"/>
        <w:ind w:firstLine="397"/>
        <w:jc w:val="both"/>
        <w:rPr>
          <w:rFonts w:ascii="Arial" w:hAnsi="Arial" w:cs="Arial"/>
          <w:b/>
          <w:bCs/>
          <w:i/>
        </w:rPr>
      </w:pPr>
      <w:r w:rsidRPr="00207DF3">
        <w:rPr>
          <w:rFonts w:ascii="Arial" w:hAnsi="Arial" w:cs="Arial"/>
          <w:b/>
          <w:bCs/>
          <w:i/>
        </w:rPr>
        <w:t xml:space="preserve">Od niniejszej decyzji służy stronie prawo wniesienia odwołania do Ministra Klimatu </w:t>
      </w:r>
      <w:r w:rsidRPr="00207DF3">
        <w:rPr>
          <w:rFonts w:ascii="Arial" w:hAnsi="Arial" w:cs="Arial"/>
          <w:b/>
          <w:bCs/>
          <w:i/>
        </w:rPr>
        <w:br/>
        <w:t xml:space="preserve">i Środowiska za pośrednictwem Marszałka Województwa Warmińsko – Mazurskiego w terminie 14 dni od daty jej doręczenia. </w:t>
      </w:r>
    </w:p>
    <w:p w14:paraId="082EC985" w14:textId="161A3EC0" w:rsidR="00082CC5" w:rsidRPr="00082CC5" w:rsidRDefault="00082CC5" w:rsidP="00082CC5">
      <w:pPr>
        <w:spacing w:line="300" w:lineRule="auto"/>
        <w:ind w:firstLine="397"/>
        <w:jc w:val="both"/>
        <w:rPr>
          <w:rFonts w:ascii="Arial" w:hAnsi="Arial" w:cs="Arial"/>
          <w:i/>
        </w:rPr>
      </w:pPr>
      <w:r w:rsidRPr="00082CC5">
        <w:rPr>
          <w:rFonts w:ascii="Arial" w:hAnsi="Arial" w:cs="Arial"/>
          <w:i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</w:t>
      </w:r>
      <w:r>
        <w:rPr>
          <w:rFonts w:ascii="Arial" w:hAnsi="Arial" w:cs="Arial"/>
          <w:i/>
        </w:rPr>
        <w:br/>
      </w:r>
      <w:r w:rsidRPr="00082CC5">
        <w:rPr>
          <w:rFonts w:ascii="Arial" w:hAnsi="Arial" w:cs="Arial"/>
          <w:i/>
        </w:rPr>
        <w:t xml:space="preserve">i prawomocna, co oznacza, iż brak jest możliwości zaskarżenia decyzji do Wojewódzkiego Sądu Administracyjnego. </w:t>
      </w:r>
    </w:p>
    <w:p w14:paraId="05F595B6" w14:textId="07E61928" w:rsidR="00082CC5" w:rsidRPr="00082CC5" w:rsidRDefault="00082CC5" w:rsidP="00082CC5">
      <w:pPr>
        <w:spacing w:line="300" w:lineRule="auto"/>
        <w:ind w:firstLine="397"/>
        <w:jc w:val="both"/>
        <w:rPr>
          <w:rFonts w:ascii="Arial" w:hAnsi="Arial" w:cs="Arial"/>
          <w:i/>
        </w:rPr>
      </w:pPr>
      <w:r w:rsidRPr="00082CC5">
        <w:rPr>
          <w:rFonts w:ascii="Arial" w:hAnsi="Arial" w:cs="Arial"/>
          <w:i/>
        </w:rPr>
        <w:t xml:space="preserve">Jeżeli niniejsza decyzja została wydana z naruszeniem przepisów postępowania, </w:t>
      </w:r>
      <w:r>
        <w:rPr>
          <w:rFonts w:ascii="Arial" w:hAnsi="Arial" w:cs="Arial"/>
          <w:i/>
        </w:rPr>
        <w:br/>
      </w:r>
      <w:r w:rsidRPr="00082CC5">
        <w:rPr>
          <w:rFonts w:ascii="Arial" w:hAnsi="Arial" w:cs="Arial"/>
          <w:i/>
        </w:rPr>
        <w:t>a konieczny do wyjaśnienia zakres sprawy ma istotny wpływ na jej rozstrzygnięcie, na zgodny wniosek wszystkich Stron zawarty w odwołaniu, organ odwoławczy przeprowadza postępowanie wyjaśniające w 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397D28E8" w14:textId="77777777" w:rsidR="00082CC5" w:rsidRPr="00082CC5" w:rsidRDefault="00082CC5" w:rsidP="00082CC5">
      <w:pPr>
        <w:spacing w:line="300" w:lineRule="auto"/>
        <w:ind w:firstLine="397"/>
        <w:rPr>
          <w:rFonts w:ascii="Arial" w:hAnsi="Arial" w:cs="Arial"/>
          <w:u w:val="single"/>
        </w:rPr>
      </w:pPr>
    </w:p>
    <w:p w14:paraId="5D251FAC" w14:textId="77777777" w:rsidR="007A7EBD" w:rsidRDefault="007A7EBD" w:rsidP="007A39BE">
      <w:pPr>
        <w:rPr>
          <w:rFonts w:ascii="Arial" w:hAnsi="Arial" w:cs="Arial"/>
          <w:b/>
          <w:sz w:val="20"/>
          <w:szCs w:val="20"/>
          <w:u w:val="single"/>
        </w:rPr>
      </w:pPr>
    </w:p>
    <w:p w14:paraId="5ECFD9FD" w14:textId="77777777" w:rsidR="007A7EBD" w:rsidRDefault="007A7EBD" w:rsidP="007A39BE">
      <w:pPr>
        <w:rPr>
          <w:rFonts w:ascii="Arial" w:hAnsi="Arial" w:cs="Arial"/>
          <w:b/>
          <w:sz w:val="20"/>
          <w:szCs w:val="20"/>
          <w:u w:val="single"/>
        </w:rPr>
      </w:pPr>
    </w:p>
    <w:p w14:paraId="50B39244" w14:textId="77777777" w:rsidR="007A7EBD" w:rsidRDefault="007A7EBD" w:rsidP="007A39BE">
      <w:pPr>
        <w:rPr>
          <w:rFonts w:ascii="Arial" w:hAnsi="Arial" w:cs="Arial"/>
          <w:b/>
          <w:sz w:val="20"/>
          <w:szCs w:val="20"/>
          <w:u w:val="single"/>
        </w:rPr>
      </w:pPr>
    </w:p>
    <w:p w14:paraId="440D935C" w14:textId="77777777" w:rsidR="0096275F" w:rsidRDefault="0096275F" w:rsidP="0096275F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upoważnienia</w:t>
      </w:r>
    </w:p>
    <w:p w14:paraId="57DAFC06" w14:textId="77777777" w:rsidR="0096275F" w:rsidRDefault="0096275F" w:rsidP="0096275F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Marszałka Województwa Warmińsko-Mazurskiego</w:t>
      </w:r>
    </w:p>
    <w:p w14:paraId="07035696" w14:textId="77777777" w:rsidR="0096275F" w:rsidRDefault="0096275F" w:rsidP="0096275F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Bogdan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Meina</w:t>
      </w:r>
      <w:proofErr w:type="spellEnd"/>
    </w:p>
    <w:p w14:paraId="099E98B2" w14:textId="4F5200CF" w:rsidR="008F1F76" w:rsidRPr="0096275F" w:rsidRDefault="0096275F" w:rsidP="0096275F">
      <w:pPr>
        <w:spacing w:line="276" w:lineRule="auto"/>
        <w:ind w:left="41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Dyrektor Departamentu Ochrony Środowisk</w:t>
      </w:r>
      <w:r>
        <w:rPr>
          <w:rFonts w:ascii="Arial" w:hAnsi="Arial" w:cs="Arial"/>
          <w:sz w:val="20"/>
          <w:szCs w:val="20"/>
        </w:rPr>
        <w:t>a</w:t>
      </w:r>
    </w:p>
    <w:p w14:paraId="5DD31DF0" w14:textId="77777777" w:rsidR="008F1F76" w:rsidRDefault="008F1F76" w:rsidP="007A39BE">
      <w:pPr>
        <w:rPr>
          <w:rFonts w:ascii="Arial" w:hAnsi="Arial" w:cs="Arial"/>
          <w:b/>
          <w:sz w:val="20"/>
          <w:szCs w:val="20"/>
          <w:u w:val="single"/>
        </w:rPr>
      </w:pPr>
    </w:p>
    <w:p w14:paraId="651D0EA9" w14:textId="77777777" w:rsidR="008F1F76" w:rsidRDefault="008F1F76" w:rsidP="007A39BE">
      <w:pPr>
        <w:rPr>
          <w:rFonts w:ascii="Arial" w:hAnsi="Arial" w:cs="Arial"/>
          <w:b/>
          <w:sz w:val="20"/>
          <w:szCs w:val="20"/>
          <w:u w:val="single"/>
        </w:rPr>
      </w:pPr>
    </w:p>
    <w:p w14:paraId="6FCD382B" w14:textId="77777777" w:rsidR="008F1F76" w:rsidRDefault="008F1F76" w:rsidP="007A39BE">
      <w:pPr>
        <w:rPr>
          <w:rFonts w:ascii="Arial" w:hAnsi="Arial" w:cs="Arial"/>
          <w:b/>
          <w:sz w:val="20"/>
          <w:szCs w:val="20"/>
          <w:u w:val="single"/>
        </w:rPr>
      </w:pPr>
    </w:p>
    <w:p w14:paraId="63C9946F" w14:textId="77777777" w:rsidR="008F1F76" w:rsidRDefault="008F1F76" w:rsidP="007A39BE">
      <w:pPr>
        <w:rPr>
          <w:rFonts w:ascii="Arial" w:hAnsi="Arial" w:cs="Arial"/>
          <w:b/>
          <w:sz w:val="20"/>
          <w:szCs w:val="20"/>
          <w:u w:val="single"/>
        </w:rPr>
      </w:pPr>
    </w:p>
    <w:p w14:paraId="7E825184" w14:textId="687E4018" w:rsidR="00C63AF6" w:rsidRDefault="00C63AF6" w:rsidP="007A39BE">
      <w:pPr>
        <w:rPr>
          <w:rFonts w:ascii="Arial" w:hAnsi="Arial" w:cs="Arial"/>
          <w:b/>
          <w:sz w:val="20"/>
          <w:szCs w:val="20"/>
          <w:u w:val="single"/>
        </w:rPr>
      </w:pPr>
      <w:bookmarkStart w:id="8" w:name="_GoBack"/>
      <w:bookmarkEnd w:id="8"/>
    </w:p>
    <w:p w14:paraId="4E6DBE65" w14:textId="77777777" w:rsidR="00C63AF6" w:rsidRDefault="00C63AF6" w:rsidP="007A39BE">
      <w:pPr>
        <w:rPr>
          <w:rFonts w:ascii="Arial" w:hAnsi="Arial" w:cs="Arial"/>
          <w:b/>
          <w:sz w:val="20"/>
          <w:szCs w:val="20"/>
          <w:u w:val="single"/>
        </w:rPr>
      </w:pPr>
    </w:p>
    <w:p w14:paraId="418808EE" w14:textId="77777777" w:rsidR="008F1F76" w:rsidRDefault="008F1F76" w:rsidP="007A39BE">
      <w:pPr>
        <w:rPr>
          <w:rFonts w:ascii="Arial" w:hAnsi="Arial" w:cs="Arial"/>
          <w:b/>
          <w:sz w:val="20"/>
          <w:szCs w:val="20"/>
          <w:u w:val="single"/>
        </w:rPr>
      </w:pPr>
    </w:p>
    <w:p w14:paraId="44D472BB" w14:textId="7B13CC0D" w:rsidR="007A39BE" w:rsidRPr="008B4878" w:rsidRDefault="007A39BE" w:rsidP="007A39BE">
      <w:pPr>
        <w:rPr>
          <w:rFonts w:ascii="Arial" w:hAnsi="Arial" w:cs="Arial"/>
          <w:b/>
          <w:i/>
          <w:sz w:val="20"/>
          <w:szCs w:val="20"/>
        </w:rPr>
      </w:pPr>
      <w:r w:rsidRPr="008B4878">
        <w:rPr>
          <w:rFonts w:ascii="Arial" w:hAnsi="Arial" w:cs="Arial"/>
          <w:b/>
          <w:sz w:val="20"/>
          <w:szCs w:val="20"/>
          <w:u w:val="single"/>
        </w:rPr>
        <w:t>Otrzymują:</w:t>
      </w:r>
      <w:r w:rsidRPr="008B4878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5533E15" w14:textId="54319B1C" w:rsidR="00C0466D" w:rsidRPr="008B4878" w:rsidRDefault="00C0466D" w:rsidP="00A715F7">
      <w:pPr>
        <w:pStyle w:val="Akapitzlist"/>
        <w:numPr>
          <w:ilvl w:val="1"/>
          <w:numId w:val="3"/>
        </w:numPr>
        <w:tabs>
          <w:tab w:val="clear" w:pos="14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9" w:name="_Hlk181875893"/>
      <w:r w:rsidRPr="008B4878">
        <w:rPr>
          <w:rFonts w:ascii="Arial" w:hAnsi="Arial" w:cs="Arial"/>
          <w:i/>
          <w:sz w:val="20"/>
          <w:szCs w:val="20"/>
        </w:rPr>
        <w:t>AUTO-ZŁOM Auto-Naprawa-Komis-Części Antoni Robert</w:t>
      </w:r>
      <w:r w:rsidR="00CE74C5">
        <w:rPr>
          <w:rFonts w:ascii="Arial" w:hAnsi="Arial" w:cs="Arial"/>
          <w:i/>
          <w:sz w:val="20"/>
          <w:szCs w:val="20"/>
        </w:rPr>
        <w:t xml:space="preserve"> Ołów</w:t>
      </w:r>
      <w:r w:rsidRPr="008B4878">
        <w:rPr>
          <w:rFonts w:ascii="Arial" w:hAnsi="Arial" w:cs="Arial"/>
          <w:i/>
          <w:sz w:val="20"/>
          <w:szCs w:val="20"/>
        </w:rPr>
        <w:t xml:space="preserve">, ul. Obwodowa 3, 11-500 Giżycko </w:t>
      </w:r>
    </w:p>
    <w:bookmarkEnd w:id="9"/>
    <w:p w14:paraId="7A03EEE2" w14:textId="274175DC" w:rsidR="007A39BE" w:rsidRPr="008B4878" w:rsidRDefault="007A39BE" w:rsidP="00A715F7">
      <w:pPr>
        <w:pStyle w:val="Akapitzlist"/>
        <w:numPr>
          <w:ilvl w:val="1"/>
          <w:numId w:val="3"/>
        </w:numPr>
        <w:tabs>
          <w:tab w:val="clear" w:pos="14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B4878">
        <w:rPr>
          <w:rFonts w:ascii="Arial" w:hAnsi="Arial" w:cs="Arial"/>
          <w:sz w:val="20"/>
          <w:szCs w:val="20"/>
        </w:rPr>
        <w:t>a/a (2 egz.)</w:t>
      </w:r>
    </w:p>
    <w:p w14:paraId="03F05BBA" w14:textId="77777777" w:rsidR="007A39BE" w:rsidRPr="008B4878" w:rsidRDefault="007A39BE" w:rsidP="007A39BE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B4878"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14:paraId="36FB995B" w14:textId="77777777" w:rsidR="007A39BE" w:rsidRPr="008B4878" w:rsidRDefault="007A39BE" w:rsidP="00A715F7">
      <w:pPr>
        <w:pStyle w:val="Akapitzlist"/>
        <w:numPr>
          <w:ilvl w:val="2"/>
          <w:numId w:val="3"/>
        </w:numPr>
        <w:tabs>
          <w:tab w:val="clear" w:pos="2160"/>
          <w:tab w:val="num" w:pos="426"/>
        </w:tabs>
        <w:ind w:hanging="2160"/>
        <w:jc w:val="both"/>
        <w:rPr>
          <w:rFonts w:ascii="Arial" w:hAnsi="Arial" w:cs="Arial"/>
          <w:sz w:val="20"/>
          <w:szCs w:val="20"/>
        </w:rPr>
      </w:pPr>
      <w:r w:rsidRPr="008B4878">
        <w:rPr>
          <w:rFonts w:ascii="Arial" w:hAnsi="Arial" w:cs="Arial"/>
          <w:sz w:val="20"/>
          <w:szCs w:val="20"/>
        </w:rPr>
        <w:t>Warmińsko-Mazurski Wojewódzki Inspektor Ochrony Środowiska</w:t>
      </w:r>
      <w:r w:rsidR="00F9078B" w:rsidRPr="008B4878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F9078B" w:rsidRPr="008B4878">
        <w:rPr>
          <w:rFonts w:ascii="Arial" w:hAnsi="Arial" w:cs="Arial"/>
          <w:sz w:val="20"/>
          <w:szCs w:val="20"/>
        </w:rPr>
        <w:t>ePUAP</w:t>
      </w:r>
      <w:proofErr w:type="spellEnd"/>
    </w:p>
    <w:p w14:paraId="6D370708" w14:textId="4322AC65" w:rsidR="007A39BE" w:rsidRPr="008B4878" w:rsidRDefault="0023006F" w:rsidP="00A715F7">
      <w:pPr>
        <w:pStyle w:val="Akapitzlist"/>
        <w:numPr>
          <w:ilvl w:val="2"/>
          <w:numId w:val="3"/>
        </w:numPr>
        <w:tabs>
          <w:tab w:val="clear" w:pos="21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B4878">
        <w:rPr>
          <w:rFonts w:ascii="Arial" w:hAnsi="Arial" w:cs="Arial"/>
          <w:sz w:val="20"/>
          <w:szCs w:val="20"/>
        </w:rPr>
        <w:t>Burmistrz Giżycka</w:t>
      </w:r>
      <w:r w:rsidR="007A39BE" w:rsidRPr="008B4878">
        <w:rPr>
          <w:rFonts w:ascii="Arial" w:hAnsi="Arial" w:cs="Arial"/>
          <w:sz w:val="20"/>
          <w:szCs w:val="20"/>
        </w:rPr>
        <w:t xml:space="preserve">, </w:t>
      </w:r>
      <w:r w:rsidRPr="008B4878">
        <w:rPr>
          <w:rFonts w:ascii="Arial" w:hAnsi="Arial" w:cs="Arial"/>
          <w:sz w:val="20"/>
          <w:szCs w:val="20"/>
        </w:rPr>
        <w:t>al. 1 Maja 14, 11 – 500 Giżycko</w:t>
      </w:r>
      <w:r w:rsidR="00F9078B" w:rsidRPr="008B4878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F9078B" w:rsidRPr="008B4878">
        <w:rPr>
          <w:rFonts w:ascii="Arial" w:hAnsi="Arial" w:cs="Arial"/>
          <w:sz w:val="20"/>
          <w:szCs w:val="20"/>
        </w:rPr>
        <w:t>ePUAP</w:t>
      </w:r>
      <w:proofErr w:type="spellEnd"/>
    </w:p>
    <w:p w14:paraId="7315A8FA" w14:textId="77777777" w:rsidR="007A39BE" w:rsidRPr="008B4878" w:rsidRDefault="007A39BE" w:rsidP="007A39BE">
      <w:pPr>
        <w:rPr>
          <w:rFonts w:ascii="Arial" w:hAnsi="Arial" w:cs="Arial"/>
          <w:sz w:val="20"/>
          <w:szCs w:val="20"/>
        </w:rPr>
      </w:pPr>
    </w:p>
    <w:p w14:paraId="21006E64" w14:textId="373B2F88" w:rsidR="009428A2" w:rsidRPr="008B4878" w:rsidRDefault="007A39BE" w:rsidP="00C3002E">
      <w:pPr>
        <w:jc w:val="both"/>
        <w:rPr>
          <w:rFonts w:ascii="Arial" w:hAnsi="Arial" w:cs="Arial"/>
          <w:sz w:val="20"/>
          <w:szCs w:val="20"/>
        </w:rPr>
      </w:pPr>
      <w:r w:rsidRPr="008B4878">
        <w:rPr>
          <w:rFonts w:ascii="Arial" w:hAnsi="Arial" w:cs="Arial"/>
          <w:sz w:val="20"/>
          <w:szCs w:val="20"/>
        </w:rPr>
        <w:t xml:space="preserve">Za </w:t>
      </w:r>
      <w:r w:rsidR="0023006F" w:rsidRPr="008B4878">
        <w:rPr>
          <w:rFonts w:ascii="Arial" w:hAnsi="Arial" w:cs="Arial"/>
          <w:sz w:val="20"/>
          <w:szCs w:val="20"/>
        </w:rPr>
        <w:t>zmianę</w:t>
      </w:r>
      <w:r w:rsidRPr="008B4878">
        <w:rPr>
          <w:rFonts w:ascii="Arial" w:hAnsi="Arial" w:cs="Arial"/>
          <w:sz w:val="20"/>
          <w:szCs w:val="20"/>
        </w:rPr>
        <w:t xml:space="preserve"> pozwolenia uiszczono</w:t>
      </w:r>
      <w:r w:rsidR="0023006F" w:rsidRPr="008B4878">
        <w:rPr>
          <w:rFonts w:ascii="Arial" w:hAnsi="Arial" w:cs="Arial"/>
          <w:sz w:val="20"/>
          <w:szCs w:val="20"/>
        </w:rPr>
        <w:t xml:space="preserve"> w dniu 10.02.2020 r.</w:t>
      </w:r>
      <w:r w:rsidRPr="008B4878">
        <w:rPr>
          <w:rFonts w:ascii="Arial" w:hAnsi="Arial" w:cs="Arial"/>
          <w:sz w:val="20"/>
          <w:szCs w:val="20"/>
        </w:rPr>
        <w:t xml:space="preserve"> opłatę skarbową w wysokości </w:t>
      </w:r>
      <w:r w:rsidR="0023006F" w:rsidRPr="008B4878">
        <w:rPr>
          <w:rFonts w:ascii="Arial" w:hAnsi="Arial" w:cs="Arial"/>
          <w:sz w:val="20"/>
          <w:szCs w:val="20"/>
        </w:rPr>
        <w:t>253</w:t>
      </w:r>
      <w:r w:rsidRPr="008B4878">
        <w:rPr>
          <w:rFonts w:ascii="Arial" w:hAnsi="Arial" w:cs="Arial"/>
          <w:sz w:val="20"/>
          <w:szCs w:val="20"/>
        </w:rPr>
        <w:t>,00 zł zgodnie z ustawą z</w:t>
      </w:r>
      <w:r w:rsidR="00F9078B" w:rsidRPr="008B4878">
        <w:rPr>
          <w:rFonts w:ascii="Arial" w:hAnsi="Arial" w:cs="Arial"/>
          <w:sz w:val="20"/>
          <w:szCs w:val="20"/>
        </w:rPr>
        <w:t xml:space="preserve"> </w:t>
      </w:r>
      <w:r w:rsidRPr="008B4878">
        <w:rPr>
          <w:rFonts w:ascii="Arial" w:hAnsi="Arial" w:cs="Arial"/>
          <w:sz w:val="20"/>
          <w:szCs w:val="20"/>
        </w:rPr>
        <w:t>16 listopada 2006 r. o opłacie skarbowej. Opłatę wniesiono przelewem na konto Urzędu Miasta w Olsztynie</w:t>
      </w:r>
      <w:r w:rsidR="0023006F" w:rsidRPr="008B4878">
        <w:rPr>
          <w:rFonts w:ascii="Arial" w:hAnsi="Arial" w:cs="Arial"/>
          <w:sz w:val="20"/>
          <w:szCs w:val="20"/>
        </w:rPr>
        <w:t>.</w:t>
      </w:r>
    </w:p>
    <w:sectPr w:rsidR="009428A2" w:rsidRPr="008B4878" w:rsidSect="008F1F76">
      <w:footerReference w:type="even" r:id="rId8"/>
      <w:footerReference w:type="default" r:id="rId9"/>
      <w:pgSz w:w="11906" w:h="16838"/>
      <w:pgMar w:top="1134" w:right="90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DDE19" w14:textId="77777777" w:rsidR="000E395C" w:rsidRDefault="000E395C">
      <w:r>
        <w:separator/>
      </w:r>
    </w:p>
  </w:endnote>
  <w:endnote w:type="continuationSeparator" w:id="0">
    <w:p w14:paraId="184A943F" w14:textId="77777777" w:rsidR="000E395C" w:rsidRDefault="000E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erif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BD8B2" w14:textId="77777777" w:rsidR="0034183A" w:rsidRDefault="0034183A" w:rsidP="008B0E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A50DCA" w14:textId="77777777" w:rsidR="0034183A" w:rsidRDefault="0034183A" w:rsidP="008B0E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09316049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A0FEDB" w14:textId="77777777" w:rsidR="0034183A" w:rsidRPr="00085174" w:rsidRDefault="0034183A">
            <w:pPr>
              <w:pStyle w:val="Stopka"/>
              <w:jc w:val="right"/>
              <w:rPr>
                <w:i/>
              </w:rPr>
            </w:pPr>
            <w:r w:rsidRPr="00085174">
              <w:rPr>
                <w:rFonts w:ascii="Arial" w:hAnsi="Arial" w:cs="Arial"/>
                <w:i/>
              </w:rPr>
              <w:t xml:space="preserve">Strona </w:t>
            </w:r>
            <w:r w:rsidRPr="00085174">
              <w:rPr>
                <w:rFonts w:ascii="Arial" w:hAnsi="Arial" w:cs="Arial"/>
                <w:bCs/>
                <w:i/>
              </w:rPr>
              <w:fldChar w:fldCharType="begin"/>
            </w:r>
            <w:r w:rsidRPr="00085174">
              <w:rPr>
                <w:rFonts w:ascii="Arial" w:hAnsi="Arial" w:cs="Arial"/>
                <w:bCs/>
                <w:i/>
              </w:rPr>
              <w:instrText>PAGE</w:instrText>
            </w:r>
            <w:r w:rsidRPr="00085174">
              <w:rPr>
                <w:rFonts w:ascii="Arial" w:hAnsi="Arial" w:cs="Arial"/>
                <w:bCs/>
                <w:i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</w:rPr>
              <w:t>24</w:t>
            </w:r>
            <w:r w:rsidRPr="00085174">
              <w:rPr>
                <w:rFonts w:ascii="Arial" w:hAnsi="Arial" w:cs="Arial"/>
                <w:bCs/>
                <w:i/>
              </w:rPr>
              <w:fldChar w:fldCharType="end"/>
            </w:r>
            <w:r w:rsidRPr="00085174">
              <w:rPr>
                <w:rFonts w:ascii="Arial" w:hAnsi="Arial" w:cs="Arial"/>
                <w:i/>
              </w:rPr>
              <w:t xml:space="preserve"> z </w:t>
            </w:r>
            <w:r w:rsidRPr="00085174">
              <w:rPr>
                <w:rFonts w:ascii="Arial" w:hAnsi="Arial" w:cs="Arial"/>
                <w:bCs/>
                <w:i/>
              </w:rPr>
              <w:fldChar w:fldCharType="begin"/>
            </w:r>
            <w:r w:rsidRPr="00085174">
              <w:rPr>
                <w:rFonts w:ascii="Arial" w:hAnsi="Arial" w:cs="Arial"/>
                <w:bCs/>
                <w:i/>
              </w:rPr>
              <w:instrText>NUMPAGES</w:instrText>
            </w:r>
            <w:r w:rsidRPr="00085174">
              <w:rPr>
                <w:rFonts w:ascii="Arial" w:hAnsi="Arial" w:cs="Arial"/>
                <w:bCs/>
                <w:i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</w:rPr>
              <w:t>36</w:t>
            </w:r>
            <w:r w:rsidRPr="00085174">
              <w:rPr>
                <w:rFonts w:ascii="Arial" w:hAnsi="Arial" w:cs="Arial"/>
                <w:bCs/>
                <w:i/>
              </w:rPr>
              <w:fldChar w:fldCharType="end"/>
            </w:r>
          </w:p>
        </w:sdtContent>
      </w:sdt>
    </w:sdtContent>
  </w:sdt>
  <w:p w14:paraId="4B5DE57C" w14:textId="72396032" w:rsidR="0034183A" w:rsidRPr="00085174" w:rsidRDefault="0034183A" w:rsidP="008B0EB5">
    <w:pPr>
      <w:rPr>
        <w:rFonts w:ascii="Arial" w:hAnsi="Arial" w:cs="Arial"/>
        <w:i/>
        <w:sz w:val="22"/>
        <w:szCs w:val="22"/>
      </w:rPr>
    </w:pPr>
    <w:r w:rsidRPr="00085174">
      <w:rPr>
        <w:rFonts w:ascii="Arial" w:hAnsi="Arial" w:cs="Arial"/>
        <w:i/>
        <w:sz w:val="22"/>
        <w:szCs w:val="22"/>
      </w:rPr>
      <w:t>OŚ-GO.7243.</w:t>
    </w:r>
    <w:r>
      <w:rPr>
        <w:rFonts w:ascii="Arial" w:hAnsi="Arial" w:cs="Arial"/>
        <w:i/>
        <w:sz w:val="22"/>
        <w:szCs w:val="22"/>
      </w:rPr>
      <w:t>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7FA49" w14:textId="77777777" w:rsidR="000E395C" w:rsidRDefault="000E395C">
      <w:r>
        <w:separator/>
      </w:r>
    </w:p>
  </w:footnote>
  <w:footnote w:type="continuationSeparator" w:id="0">
    <w:p w14:paraId="50288FAF" w14:textId="77777777" w:rsidR="000E395C" w:rsidRDefault="000E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7E4606"/>
    <w:lvl w:ilvl="0">
      <w:start w:val="1"/>
      <w:numFmt w:val="bullet"/>
      <w:pStyle w:val="Listapunktowana"/>
      <w:lvlText w:val=""/>
      <w:lvlJc w:val="left"/>
      <w:pPr>
        <w:tabs>
          <w:tab w:val="num" w:pos="661"/>
        </w:tabs>
        <w:ind w:left="661" w:hanging="360"/>
      </w:pPr>
      <w:rPr>
        <w:rFonts w:ascii="Symbol" w:hAnsi="Symbol" w:hint="default"/>
      </w:rPr>
    </w:lvl>
  </w:abstractNum>
  <w:abstractNum w:abstractNumId="1" w15:restartNumberingAfterBreak="0">
    <w:nsid w:val="0508363E"/>
    <w:multiLevelType w:val="hybridMultilevel"/>
    <w:tmpl w:val="36864028"/>
    <w:lvl w:ilvl="0" w:tplc="D4A08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B78D8"/>
    <w:multiLevelType w:val="hybridMultilevel"/>
    <w:tmpl w:val="970C0C3C"/>
    <w:lvl w:ilvl="0" w:tplc="931ADF24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12BB"/>
    <w:multiLevelType w:val="multilevel"/>
    <w:tmpl w:val="86DAE7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416D78"/>
    <w:multiLevelType w:val="hybridMultilevel"/>
    <w:tmpl w:val="2C2048C4"/>
    <w:lvl w:ilvl="0" w:tplc="C1CAE9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163A2"/>
    <w:multiLevelType w:val="hybridMultilevel"/>
    <w:tmpl w:val="FD8C6834"/>
    <w:lvl w:ilvl="0" w:tplc="FC803DB2">
      <w:start w:val="3"/>
      <w:numFmt w:val="decimal"/>
      <w:lvlText w:val="%1.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D045E"/>
    <w:multiLevelType w:val="hybridMultilevel"/>
    <w:tmpl w:val="E92E5244"/>
    <w:lvl w:ilvl="0" w:tplc="93269CF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16514"/>
    <w:multiLevelType w:val="hybridMultilevel"/>
    <w:tmpl w:val="1E40C64A"/>
    <w:lvl w:ilvl="0" w:tplc="962E0B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0625D"/>
    <w:multiLevelType w:val="hybridMultilevel"/>
    <w:tmpl w:val="1BFC0920"/>
    <w:lvl w:ilvl="0" w:tplc="88A6F0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0C36FF"/>
    <w:multiLevelType w:val="hybridMultilevel"/>
    <w:tmpl w:val="10947A9E"/>
    <w:lvl w:ilvl="0" w:tplc="8FEE3F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A6D27"/>
    <w:multiLevelType w:val="hybridMultilevel"/>
    <w:tmpl w:val="5DD4E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196EB9"/>
    <w:multiLevelType w:val="hybridMultilevel"/>
    <w:tmpl w:val="D59AF2C4"/>
    <w:lvl w:ilvl="0" w:tplc="DDB649B6">
      <w:start w:val="1"/>
      <w:numFmt w:val="decimal"/>
      <w:lvlText w:val="%1."/>
      <w:lvlJc w:val="left"/>
      <w:pPr>
        <w:ind w:left="43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A2A88"/>
    <w:multiLevelType w:val="hybridMultilevel"/>
    <w:tmpl w:val="45D0C10C"/>
    <w:lvl w:ilvl="0" w:tplc="936886C6">
      <w:start w:val="1"/>
      <w:numFmt w:val="decimal"/>
      <w:lvlText w:val="%1."/>
      <w:lvlJc w:val="center"/>
      <w:pPr>
        <w:ind w:left="7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38B12DC"/>
    <w:multiLevelType w:val="hybridMultilevel"/>
    <w:tmpl w:val="4492F4AC"/>
    <w:lvl w:ilvl="0" w:tplc="FF5054FE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8479C7"/>
    <w:multiLevelType w:val="hybridMultilevel"/>
    <w:tmpl w:val="3D5E9646"/>
    <w:lvl w:ilvl="0" w:tplc="C8248D2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DEDA0F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15DDA"/>
    <w:multiLevelType w:val="multilevel"/>
    <w:tmpl w:val="74822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6" w15:restartNumberingAfterBreak="0">
    <w:nsid w:val="6A4A650D"/>
    <w:multiLevelType w:val="hybridMultilevel"/>
    <w:tmpl w:val="17349DB2"/>
    <w:lvl w:ilvl="0" w:tplc="4420D2D6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527C5"/>
    <w:multiLevelType w:val="hybridMultilevel"/>
    <w:tmpl w:val="C4440A54"/>
    <w:lvl w:ilvl="0" w:tplc="04150005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DB21B3"/>
    <w:multiLevelType w:val="hybridMultilevel"/>
    <w:tmpl w:val="EBCA41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AAE2612"/>
    <w:multiLevelType w:val="multilevel"/>
    <w:tmpl w:val="EAE85F0E"/>
    <w:lvl w:ilvl="0">
      <w:start w:val="3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 w15:restartNumberingAfterBreak="0">
    <w:nsid w:val="7CA7574B"/>
    <w:multiLevelType w:val="hybridMultilevel"/>
    <w:tmpl w:val="59ACAFD4"/>
    <w:lvl w:ilvl="0" w:tplc="0458EEEA">
      <w:start w:val="1"/>
      <w:numFmt w:val="upperRoman"/>
      <w:lvlText w:val="%1."/>
      <w:lvlJc w:val="right"/>
      <w:pPr>
        <w:ind w:left="720" w:hanging="360"/>
      </w:pPr>
      <w:rPr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82FA9"/>
    <w:multiLevelType w:val="hybridMultilevel"/>
    <w:tmpl w:val="08588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13"/>
  </w:num>
  <w:num w:numId="7">
    <w:abstractNumId w:val="15"/>
  </w:num>
  <w:num w:numId="8">
    <w:abstractNumId w:val="4"/>
  </w:num>
  <w:num w:numId="9">
    <w:abstractNumId w:val="21"/>
  </w:num>
  <w:num w:numId="10">
    <w:abstractNumId w:val="16"/>
  </w:num>
  <w:num w:numId="11">
    <w:abstractNumId w:val="12"/>
  </w:num>
  <w:num w:numId="12">
    <w:abstractNumId w:val="2"/>
  </w:num>
  <w:num w:numId="13">
    <w:abstractNumId w:val="10"/>
  </w:num>
  <w:num w:numId="14">
    <w:abstractNumId w:val="9"/>
  </w:num>
  <w:num w:numId="15">
    <w:abstractNumId w:val="5"/>
  </w:num>
  <w:num w:numId="16">
    <w:abstractNumId w:val="11"/>
  </w:num>
  <w:num w:numId="17">
    <w:abstractNumId w:val="6"/>
  </w:num>
  <w:num w:numId="18">
    <w:abstractNumId w:val="14"/>
  </w:num>
  <w:num w:numId="19">
    <w:abstractNumId w:val="7"/>
  </w:num>
  <w:num w:numId="20">
    <w:abstractNumId w:val="1"/>
  </w:num>
  <w:num w:numId="21">
    <w:abstractNumId w:val="18"/>
  </w:num>
  <w:num w:numId="22">
    <w:abstractNumId w:val="20"/>
  </w:num>
  <w:num w:numId="2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BE"/>
    <w:rsid w:val="00001645"/>
    <w:rsid w:val="00010802"/>
    <w:rsid w:val="00020B21"/>
    <w:rsid w:val="00025B89"/>
    <w:rsid w:val="00030826"/>
    <w:rsid w:val="00030BC1"/>
    <w:rsid w:val="00041700"/>
    <w:rsid w:val="00043813"/>
    <w:rsid w:val="000651CD"/>
    <w:rsid w:val="0006546B"/>
    <w:rsid w:val="00071C24"/>
    <w:rsid w:val="00072D3C"/>
    <w:rsid w:val="00073B4C"/>
    <w:rsid w:val="00076AE0"/>
    <w:rsid w:val="000776E1"/>
    <w:rsid w:val="00082CC5"/>
    <w:rsid w:val="000900F6"/>
    <w:rsid w:val="000A63BC"/>
    <w:rsid w:val="000A6433"/>
    <w:rsid w:val="000A6A51"/>
    <w:rsid w:val="000B44C0"/>
    <w:rsid w:val="000C530E"/>
    <w:rsid w:val="000D3E93"/>
    <w:rsid w:val="000E10F0"/>
    <w:rsid w:val="000E395C"/>
    <w:rsid w:val="000F5867"/>
    <w:rsid w:val="000F7ED8"/>
    <w:rsid w:val="00104910"/>
    <w:rsid w:val="00115DF6"/>
    <w:rsid w:val="0012290E"/>
    <w:rsid w:val="00126736"/>
    <w:rsid w:val="001366A7"/>
    <w:rsid w:val="00136A50"/>
    <w:rsid w:val="00142824"/>
    <w:rsid w:val="00143AE6"/>
    <w:rsid w:val="00145F12"/>
    <w:rsid w:val="00150102"/>
    <w:rsid w:val="00155222"/>
    <w:rsid w:val="0016170C"/>
    <w:rsid w:val="001763F8"/>
    <w:rsid w:val="00181667"/>
    <w:rsid w:val="001B4B2B"/>
    <w:rsid w:val="001C03AA"/>
    <w:rsid w:val="001C090A"/>
    <w:rsid w:val="001F3E6F"/>
    <w:rsid w:val="00204072"/>
    <w:rsid w:val="00204E25"/>
    <w:rsid w:val="00207586"/>
    <w:rsid w:val="00207DF3"/>
    <w:rsid w:val="00224C99"/>
    <w:rsid w:val="0023006F"/>
    <w:rsid w:val="002347E3"/>
    <w:rsid w:val="0023486B"/>
    <w:rsid w:val="00234A2E"/>
    <w:rsid w:val="00237B84"/>
    <w:rsid w:val="0027199A"/>
    <w:rsid w:val="00274A55"/>
    <w:rsid w:val="0028070C"/>
    <w:rsid w:val="00284AC6"/>
    <w:rsid w:val="0028530B"/>
    <w:rsid w:val="002859BC"/>
    <w:rsid w:val="002C016D"/>
    <w:rsid w:val="002C3142"/>
    <w:rsid w:val="002C521C"/>
    <w:rsid w:val="002C5D27"/>
    <w:rsid w:val="002C666F"/>
    <w:rsid w:val="002E7E4B"/>
    <w:rsid w:val="002F4D0E"/>
    <w:rsid w:val="002F7477"/>
    <w:rsid w:val="003016D4"/>
    <w:rsid w:val="00303702"/>
    <w:rsid w:val="003050EE"/>
    <w:rsid w:val="0032018F"/>
    <w:rsid w:val="0033216D"/>
    <w:rsid w:val="0034183A"/>
    <w:rsid w:val="00346293"/>
    <w:rsid w:val="003660E7"/>
    <w:rsid w:val="00367E96"/>
    <w:rsid w:val="0037000C"/>
    <w:rsid w:val="003704B5"/>
    <w:rsid w:val="003740D7"/>
    <w:rsid w:val="00375958"/>
    <w:rsid w:val="0038257A"/>
    <w:rsid w:val="00393F4B"/>
    <w:rsid w:val="00394A3A"/>
    <w:rsid w:val="003966FC"/>
    <w:rsid w:val="003A009D"/>
    <w:rsid w:val="003A6B50"/>
    <w:rsid w:val="003B57AB"/>
    <w:rsid w:val="003B71F0"/>
    <w:rsid w:val="003E1549"/>
    <w:rsid w:val="003E66FB"/>
    <w:rsid w:val="003F357D"/>
    <w:rsid w:val="003F3F92"/>
    <w:rsid w:val="003F447F"/>
    <w:rsid w:val="003F4B4F"/>
    <w:rsid w:val="003F66DF"/>
    <w:rsid w:val="00422718"/>
    <w:rsid w:val="00423250"/>
    <w:rsid w:val="00431956"/>
    <w:rsid w:val="00433CCB"/>
    <w:rsid w:val="00435A3F"/>
    <w:rsid w:val="004455FF"/>
    <w:rsid w:val="00470597"/>
    <w:rsid w:val="004708DD"/>
    <w:rsid w:val="00470D85"/>
    <w:rsid w:val="00471111"/>
    <w:rsid w:val="00473874"/>
    <w:rsid w:val="00497A21"/>
    <w:rsid w:val="004A69DA"/>
    <w:rsid w:val="004C19ED"/>
    <w:rsid w:val="004C3EF8"/>
    <w:rsid w:val="004D3F73"/>
    <w:rsid w:val="004D4CFE"/>
    <w:rsid w:val="004E2FFC"/>
    <w:rsid w:val="005070E2"/>
    <w:rsid w:val="00523975"/>
    <w:rsid w:val="00531CF3"/>
    <w:rsid w:val="00545020"/>
    <w:rsid w:val="005771E7"/>
    <w:rsid w:val="00581A76"/>
    <w:rsid w:val="0059121D"/>
    <w:rsid w:val="005B0576"/>
    <w:rsid w:val="005B3D9C"/>
    <w:rsid w:val="005B7376"/>
    <w:rsid w:val="005D0577"/>
    <w:rsid w:val="005D05DB"/>
    <w:rsid w:val="005D4294"/>
    <w:rsid w:val="005D4D47"/>
    <w:rsid w:val="005E2607"/>
    <w:rsid w:val="005E58C1"/>
    <w:rsid w:val="00600735"/>
    <w:rsid w:val="00601725"/>
    <w:rsid w:val="00623C36"/>
    <w:rsid w:val="006243C8"/>
    <w:rsid w:val="006355B9"/>
    <w:rsid w:val="006601C7"/>
    <w:rsid w:val="006646FF"/>
    <w:rsid w:val="006655CF"/>
    <w:rsid w:val="00671C9D"/>
    <w:rsid w:val="006902DD"/>
    <w:rsid w:val="00696C5C"/>
    <w:rsid w:val="006A1CAF"/>
    <w:rsid w:val="006A51D7"/>
    <w:rsid w:val="006A653E"/>
    <w:rsid w:val="006F7036"/>
    <w:rsid w:val="00705271"/>
    <w:rsid w:val="00707827"/>
    <w:rsid w:val="00730495"/>
    <w:rsid w:val="0073393E"/>
    <w:rsid w:val="00762443"/>
    <w:rsid w:val="007636CB"/>
    <w:rsid w:val="00767135"/>
    <w:rsid w:val="00767DD4"/>
    <w:rsid w:val="00773F2B"/>
    <w:rsid w:val="00781D2F"/>
    <w:rsid w:val="007875D1"/>
    <w:rsid w:val="00792236"/>
    <w:rsid w:val="007A39BE"/>
    <w:rsid w:val="007A7EBD"/>
    <w:rsid w:val="007B5CA0"/>
    <w:rsid w:val="007B664F"/>
    <w:rsid w:val="007B6F93"/>
    <w:rsid w:val="007D311A"/>
    <w:rsid w:val="007D3A71"/>
    <w:rsid w:val="007D48A2"/>
    <w:rsid w:val="007D51D6"/>
    <w:rsid w:val="007E3095"/>
    <w:rsid w:val="008066D7"/>
    <w:rsid w:val="0081112F"/>
    <w:rsid w:val="008166A6"/>
    <w:rsid w:val="0081755C"/>
    <w:rsid w:val="00817E59"/>
    <w:rsid w:val="00824CB1"/>
    <w:rsid w:val="0085040C"/>
    <w:rsid w:val="00850E50"/>
    <w:rsid w:val="00857486"/>
    <w:rsid w:val="008654EB"/>
    <w:rsid w:val="008673F1"/>
    <w:rsid w:val="00890316"/>
    <w:rsid w:val="008B0EB5"/>
    <w:rsid w:val="008B4878"/>
    <w:rsid w:val="008D453E"/>
    <w:rsid w:val="008D54F0"/>
    <w:rsid w:val="008E61AF"/>
    <w:rsid w:val="008E78FF"/>
    <w:rsid w:val="008E7B5D"/>
    <w:rsid w:val="008F1F76"/>
    <w:rsid w:val="008F5ADB"/>
    <w:rsid w:val="00906648"/>
    <w:rsid w:val="00906F65"/>
    <w:rsid w:val="0091334F"/>
    <w:rsid w:val="00916BD9"/>
    <w:rsid w:val="0092253E"/>
    <w:rsid w:val="00925ED7"/>
    <w:rsid w:val="00933EC0"/>
    <w:rsid w:val="00933FA8"/>
    <w:rsid w:val="00934300"/>
    <w:rsid w:val="00934486"/>
    <w:rsid w:val="00935110"/>
    <w:rsid w:val="009428A2"/>
    <w:rsid w:val="0094702C"/>
    <w:rsid w:val="00947E62"/>
    <w:rsid w:val="009531CC"/>
    <w:rsid w:val="0096275F"/>
    <w:rsid w:val="009634F0"/>
    <w:rsid w:val="009708FF"/>
    <w:rsid w:val="00977607"/>
    <w:rsid w:val="009900C2"/>
    <w:rsid w:val="00994CB0"/>
    <w:rsid w:val="009A3CEB"/>
    <w:rsid w:val="009C2E4D"/>
    <w:rsid w:val="009C6A40"/>
    <w:rsid w:val="009E5EF4"/>
    <w:rsid w:val="00A043C0"/>
    <w:rsid w:val="00A06AB5"/>
    <w:rsid w:val="00A100AF"/>
    <w:rsid w:val="00A137F9"/>
    <w:rsid w:val="00A25086"/>
    <w:rsid w:val="00A30562"/>
    <w:rsid w:val="00A31429"/>
    <w:rsid w:val="00A41095"/>
    <w:rsid w:val="00A55414"/>
    <w:rsid w:val="00A715F7"/>
    <w:rsid w:val="00A73695"/>
    <w:rsid w:val="00A74735"/>
    <w:rsid w:val="00A81705"/>
    <w:rsid w:val="00A93C6D"/>
    <w:rsid w:val="00A94EEF"/>
    <w:rsid w:val="00A97F19"/>
    <w:rsid w:val="00AA2690"/>
    <w:rsid w:val="00AA7C90"/>
    <w:rsid w:val="00AB6FC0"/>
    <w:rsid w:val="00AC6369"/>
    <w:rsid w:val="00AC7B8A"/>
    <w:rsid w:val="00AE71CA"/>
    <w:rsid w:val="00AF5C7C"/>
    <w:rsid w:val="00AF5D6D"/>
    <w:rsid w:val="00AF6C28"/>
    <w:rsid w:val="00B007A9"/>
    <w:rsid w:val="00B00B38"/>
    <w:rsid w:val="00B04FEE"/>
    <w:rsid w:val="00B0782C"/>
    <w:rsid w:val="00B105EE"/>
    <w:rsid w:val="00B113A7"/>
    <w:rsid w:val="00B14453"/>
    <w:rsid w:val="00B15BB7"/>
    <w:rsid w:val="00B15C1B"/>
    <w:rsid w:val="00B16A0D"/>
    <w:rsid w:val="00B21CBC"/>
    <w:rsid w:val="00B362ED"/>
    <w:rsid w:val="00B42B5E"/>
    <w:rsid w:val="00B632AA"/>
    <w:rsid w:val="00B73FC2"/>
    <w:rsid w:val="00B80DCB"/>
    <w:rsid w:val="00B941A2"/>
    <w:rsid w:val="00B94CCA"/>
    <w:rsid w:val="00B94F02"/>
    <w:rsid w:val="00B9797C"/>
    <w:rsid w:val="00BA17E4"/>
    <w:rsid w:val="00BA3A94"/>
    <w:rsid w:val="00BB1E5D"/>
    <w:rsid w:val="00BC4ED5"/>
    <w:rsid w:val="00BD5426"/>
    <w:rsid w:val="00BF40B7"/>
    <w:rsid w:val="00BF58AD"/>
    <w:rsid w:val="00C019FF"/>
    <w:rsid w:val="00C0466D"/>
    <w:rsid w:val="00C04FFC"/>
    <w:rsid w:val="00C05A13"/>
    <w:rsid w:val="00C13948"/>
    <w:rsid w:val="00C15417"/>
    <w:rsid w:val="00C22C19"/>
    <w:rsid w:val="00C23572"/>
    <w:rsid w:val="00C264D5"/>
    <w:rsid w:val="00C271D8"/>
    <w:rsid w:val="00C27913"/>
    <w:rsid w:val="00C3002E"/>
    <w:rsid w:val="00C431FB"/>
    <w:rsid w:val="00C441F9"/>
    <w:rsid w:val="00C5582C"/>
    <w:rsid w:val="00C55E25"/>
    <w:rsid w:val="00C6157B"/>
    <w:rsid w:val="00C630ED"/>
    <w:rsid w:val="00C63AF6"/>
    <w:rsid w:val="00C84653"/>
    <w:rsid w:val="00C87307"/>
    <w:rsid w:val="00C92A14"/>
    <w:rsid w:val="00C9406C"/>
    <w:rsid w:val="00CA79EE"/>
    <w:rsid w:val="00CD2B32"/>
    <w:rsid w:val="00CD3328"/>
    <w:rsid w:val="00CE74C5"/>
    <w:rsid w:val="00D20384"/>
    <w:rsid w:val="00D3464A"/>
    <w:rsid w:val="00D40DFB"/>
    <w:rsid w:val="00D442BB"/>
    <w:rsid w:val="00D56382"/>
    <w:rsid w:val="00D76C74"/>
    <w:rsid w:val="00D867EE"/>
    <w:rsid w:val="00D90345"/>
    <w:rsid w:val="00DB5DF9"/>
    <w:rsid w:val="00DB6CBF"/>
    <w:rsid w:val="00DC6580"/>
    <w:rsid w:val="00DD7A6F"/>
    <w:rsid w:val="00DF1500"/>
    <w:rsid w:val="00DF7CB1"/>
    <w:rsid w:val="00E10EE7"/>
    <w:rsid w:val="00E12B3B"/>
    <w:rsid w:val="00E14F0E"/>
    <w:rsid w:val="00E257AE"/>
    <w:rsid w:val="00E266E8"/>
    <w:rsid w:val="00E3556F"/>
    <w:rsid w:val="00E41819"/>
    <w:rsid w:val="00E43A32"/>
    <w:rsid w:val="00E50888"/>
    <w:rsid w:val="00E612D2"/>
    <w:rsid w:val="00E615ED"/>
    <w:rsid w:val="00E61E1D"/>
    <w:rsid w:val="00E6511B"/>
    <w:rsid w:val="00E75300"/>
    <w:rsid w:val="00E76482"/>
    <w:rsid w:val="00EA258B"/>
    <w:rsid w:val="00EA4BA9"/>
    <w:rsid w:val="00EB093F"/>
    <w:rsid w:val="00EB0A0C"/>
    <w:rsid w:val="00EB2BC2"/>
    <w:rsid w:val="00EB36A5"/>
    <w:rsid w:val="00EC726E"/>
    <w:rsid w:val="00ED789D"/>
    <w:rsid w:val="00EF1133"/>
    <w:rsid w:val="00F00C12"/>
    <w:rsid w:val="00F02E34"/>
    <w:rsid w:val="00F049EA"/>
    <w:rsid w:val="00F06C27"/>
    <w:rsid w:val="00F12F60"/>
    <w:rsid w:val="00F2653E"/>
    <w:rsid w:val="00F30CB9"/>
    <w:rsid w:val="00F31A58"/>
    <w:rsid w:val="00F35981"/>
    <w:rsid w:val="00F366DA"/>
    <w:rsid w:val="00F4158E"/>
    <w:rsid w:val="00F41646"/>
    <w:rsid w:val="00F525F3"/>
    <w:rsid w:val="00F54705"/>
    <w:rsid w:val="00F63637"/>
    <w:rsid w:val="00F70CEC"/>
    <w:rsid w:val="00F90291"/>
    <w:rsid w:val="00F9078B"/>
    <w:rsid w:val="00FA66E9"/>
    <w:rsid w:val="00FD7D48"/>
    <w:rsid w:val="00FD7E7D"/>
    <w:rsid w:val="00FE4348"/>
    <w:rsid w:val="00FE566B"/>
    <w:rsid w:val="00FE5FB8"/>
    <w:rsid w:val="00FF281C"/>
    <w:rsid w:val="00FF4A02"/>
    <w:rsid w:val="00FF598C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691E"/>
  <w15:docId w15:val="{D7D6202F-1170-44D9-9498-AA3E8C5F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A39BE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7A39B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69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69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69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69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69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69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39B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A39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rsid w:val="007A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7A39BE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7A3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9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A39BE"/>
  </w:style>
  <w:style w:type="paragraph" w:styleId="Akapitzlist">
    <w:name w:val="List Paragraph"/>
    <w:basedOn w:val="Normalny"/>
    <w:uiPriority w:val="34"/>
    <w:qFormat/>
    <w:rsid w:val="007A39BE"/>
    <w:pPr>
      <w:ind w:left="720"/>
      <w:contextualSpacing/>
    </w:pPr>
  </w:style>
  <w:style w:type="paragraph" w:customStyle="1" w:styleId="NORMA">
    <w:name w:val="NORMA"/>
    <w:basedOn w:val="Normalny"/>
    <w:rsid w:val="007A39BE"/>
    <w:pPr>
      <w:autoSpaceDE w:val="0"/>
      <w:autoSpaceDN w:val="0"/>
      <w:adjustRightInd w:val="0"/>
      <w:spacing w:line="360" w:lineRule="auto"/>
      <w:jc w:val="both"/>
    </w:pPr>
    <w:rPr>
      <w:rFonts w:eastAsia="Arial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B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9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3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9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39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A39BE"/>
    <w:pPr>
      <w:suppressAutoHyphens/>
      <w:spacing w:line="360" w:lineRule="auto"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BE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Bezodstpw">
    <w:name w:val="No Spacing"/>
    <w:qFormat/>
    <w:rsid w:val="007A39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rsid w:val="007A39BE"/>
    <w:pPr>
      <w:widowControl w:val="0"/>
      <w:suppressAutoHyphens/>
    </w:pPr>
    <w:rPr>
      <w:rFonts w:ascii="Luxi Serif" w:eastAsia="Andale Sans UI" w:hAnsi="Luxi Serif"/>
      <w:lang w:eastAsia="ar-SA"/>
    </w:rPr>
  </w:style>
  <w:style w:type="paragraph" w:customStyle="1" w:styleId="Tekstpodstawowy2">
    <w:name w:val="Tekst podstawowy2"/>
    <w:basedOn w:val="Normalny1"/>
    <w:rsid w:val="007A39BE"/>
    <w:pPr>
      <w:autoSpaceDE w:val="0"/>
      <w:jc w:val="both"/>
    </w:pPr>
    <w:rPr>
      <w:rFonts w:ascii="Times New Roman" w:eastAsia="Times New Roman" w:hAnsi="Times New Roman"/>
      <w:lang w:eastAsia="pl-PL" w:bidi="pl-PL"/>
    </w:rPr>
  </w:style>
  <w:style w:type="paragraph" w:customStyle="1" w:styleId="Tekstpodstawowy1">
    <w:name w:val="Tekst podstawowy1"/>
    <w:basedOn w:val="Normalny"/>
    <w:rsid w:val="007A39BE"/>
    <w:pPr>
      <w:widowControl w:val="0"/>
      <w:suppressAutoHyphens/>
      <w:autoSpaceDE w:val="0"/>
      <w:jc w:val="both"/>
    </w:pPr>
    <w:rPr>
      <w:lang w:bidi="pl-PL"/>
    </w:rPr>
  </w:style>
  <w:style w:type="paragraph" w:customStyle="1" w:styleId="Zawartotabeli">
    <w:name w:val="Zawartość tabeli"/>
    <w:basedOn w:val="Normalny"/>
    <w:rsid w:val="007A39BE"/>
    <w:pPr>
      <w:suppressLineNumbers/>
      <w:suppressAutoHyphens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A39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A39BE"/>
  </w:style>
  <w:style w:type="paragraph" w:customStyle="1" w:styleId="Tekstpodstawowy21">
    <w:name w:val="Tekst podstawowy 21"/>
    <w:basedOn w:val="Normalny"/>
    <w:rsid w:val="007A39B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A39BE"/>
    <w:rPr>
      <w:color w:val="0000FF"/>
      <w:u w:val="single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7A39BE"/>
    <w:rPr>
      <w:rFonts w:cs="Times New Roman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7A39BE"/>
    <w:rPr>
      <w:rFonts w:cs="Times New Roman"/>
      <w:sz w:val="19"/>
      <w:szCs w:val="19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7A39BE"/>
    <w:pPr>
      <w:widowControl w:val="0"/>
      <w:shd w:val="clear" w:color="auto" w:fill="FFFFFF"/>
      <w:spacing w:before="60" w:line="379" w:lineRule="exact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CharStyle8">
    <w:name w:val="Char Style 8"/>
    <w:basedOn w:val="CharStyle3"/>
    <w:link w:val="Style7"/>
    <w:uiPriority w:val="99"/>
    <w:rsid w:val="007A39BE"/>
    <w:rPr>
      <w:rFonts w:cs="Times New Roman"/>
      <w:sz w:val="18"/>
      <w:szCs w:val="18"/>
      <w:shd w:val="clear" w:color="auto" w:fill="FFFFFF"/>
    </w:rPr>
  </w:style>
  <w:style w:type="character" w:customStyle="1" w:styleId="CharStyle17">
    <w:name w:val="Char Style 17"/>
    <w:basedOn w:val="Domylnaczcionkaakapitu"/>
    <w:link w:val="Style15"/>
    <w:uiPriority w:val="99"/>
    <w:locked/>
    <w:rsid w:val="007A39BE"/>
    <w:rPr>
      <w:rFonts w:cs="Times New Roman"/>
      <w:sz w:val="18"/>
      <w:szCs w:val="18"/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7A39BE"/>
    <w:rPr>
      <w:rFonts w:cs="Times New Roman"/>
      <w:sz w:val="18"/>
      <w:szCs w:val="18"/>
      <w:u w:val="single"/>
      <w:shd w:val="clear" w:color="auto" w:fill="FFFFFF"/>
    </w:rPr>
  </w:style>
  <w:style w:type="paragraph" w:customStyle="1" w:styleId="Style15">
    <w:name w:val="Style 15"/>
    <w:basedOn w:val="Normalny"/>
    <w:link w:val="CharStyle17"/>
    <w:uiPriority w:val="99"/>
    <w:rsid w:val="007A39BE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CharStyle10">
    <w:name w:val="Char Style 10"/>
    <w:basedOn w:val="CharStyle3"/>
    <w:uiPriority w:val="99"/>
    <w:rsid w:val="007A39BE"/>
    <w:rPr>
      <w:rFonts w:cs="Times New Roman"/>
      <w:sz w:val="18"/>
      <w:szCs w:val="18"/>
      <w:u w:val="none"/>
      <w:shd w:val="clear" w:color="auto" w:fill="FFFFFF"/>
    </w:rPr>
  </w:style>
  <w:style w:type="character" w:customStyle="1" w:styleId="CharStyle11">
    <w:name w:val="Char Style 11"/>
    <w:basedOn w:val="CharStyle3"/>
    <w:uiPriority w:val="99"/>
    <w:rsid w:val="007A39BE"/>
    <w:rPr>
      <w:rFonts w:cs="Times New Roman"/>
      <w:sz w:val="20"/>
      <w:szCs w:val="20"/>
      <w:u w:val="none"/>
      <w:shd w:val="clear" w:color="auto" w:fill="FFFFFF"/>
    </w:rPr>
  </w:style>
  <w:style w:type="character" w:customStyle="1" w:styleId="CharStyle12">
    <w:name w:val="Char Style 12"/>
    <w:basedOn w:val="CharStyle3"/>
    <w:uiPriority w:val="99"/>
    <w:rsid w:val="007A39BE"/>
    <w:rPr>
      <w:rFonts w:cs="Times New Roman"/>
      <w:b/>
      <w:bCs/>
      <w:sz w:val="10"/>
      <w:szCs w:val="10"/>
      <w:u w:val="none"/>
      <w:shd w:val="clear" w:color="auto" w:fill="FFFFFF"/>
    </w:rPr>
  </w:style>
  <w:style w:type="character" w:customStyle="1" w:styleId="CharStyle9">
    <w:name w:val="Char Style 9"/>
    <w:basedOn w:val="CharStyle8"/>
    <w:uiPriority w:val="99"/>
    <w:rsid w:val="007A39BE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7A39BE"/>
    <w:pPr>
      <w:widowControl w:val="0"/>
      <w:shd w:val="clear" w:color="auto" w:fill="FFFFFF"/>
    </w:pPr>
    <w:rPr>
      <w:rFonts w:asciiTheme="minorHAnsi" w:eastAsiaTheme="minorHAnsi" w:hAnsiTheme="minorHAns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9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9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9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F58A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5B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A69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9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69D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69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69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69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69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FA2B-D070-4D7B-8B72-9C7EFF1D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6615</Words>
  <Characters>39696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Pikus</dc:creator>
  <cp:keywords/>
  <dc:description/>
  <cp:lastModifiedBy>Daria Wojciechowska</cp:lastModifiedBy>
  <cp:revision>2</cp:revision>
  <cp:lastPrinted>2018-04-11T12:30:00Z</cp:lastPrinted>
  <dcterms:created xsi:type="dcterms:W3CDTF">2024-11-28T10:19:00Z</dcterms:created>
  <dcterms:modified xsi:type="dcterms:W3CDTF">2024-11-28T10:19:00Z</dcterms:modified>
</cp:coreProperties>
</file>