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ACFE7" w14:textId="36317E01" w:rsidR="00C56727" w:rsidRPr="00C83167" w:rsidRDefault="00863C7C" w:rsidP="00C56727">
      <w:pPr>
        <w:spacing w:line="276" w:lineRule="auto"/>
        <w:rPr>
          <w:rFonts w:ascii="Arial" w:hAnsi="Arial" w:cs="Arial"/>
          <w:b/>
          <w:smallCaps/>
        </w:rPr>
      </w:pPr>
      <w:r w:rsidRPr="003872AD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C56727" w:rsidRPr="0070597B">
        <w:rPr>
          <w:rFonts w:ascii="Arial" w:hAnsi="Arial" w:cs="Arial"/>
          <w:b/>
          <w:smallCaps/>
          <w:sz w:val="28"/>
        </w:rPr>
        <w:t>Marszałek</w:t>
      </w:r>
    </w:p>
    <w:p w14:paraId="2766A79D" w14:textId="77777777" w:rsidR="00C56727" w:rsidRDefault="00C56727" w:rsidP="00C56727">
      <w:pPr>
        <w:spacing w:line="276" w:lineRule="auto"/>
        <w:rPr>
          <w:rFonts w:ascii="Arial" w:hAnsi="Arial" w:cs="Arial"/>
          <w:b/>
          <w:smallCaps/>
        </w:rPr>
      </w:pPr>
      <w:r w:rsidRPr="00C83167">
        <w:rPr>
          <w:rFonts w:ascii="Arial" w:hAnsi="Arial" w:cs="Arial"/>
          <w:b/>
          <w:smallCaps/>
        </w:rPr>
        <w:t xml:space="preserve">Województwa </w:t>
      </w:r>
      <w:r w:rsidRPr="0070597B">
        <w:rPr>
          <w:rFonts w:ascii="Arial" w:hAnsi="Arial" w:cs="Arial"/>
          <w:b/>
          <w:smallCaps/>
          <w:sz w:val="28"/>
        </w:rPr>
        <w:t>Warmińsko</w:t>
      </w:r>
      <w:r w:rsidRPr="00C83167">
        <w:rPr>
          <w:rFonts w:ascii="Arial" w:hAnsi="Arial" w:cs="Arial"/>
          <w:b/>
          <w:smallCaps/>
        </w:rPr>
        <w:t>-Mazurskiego</w:t>
      </w:r>
    </w:p>
    <w:p w14:paraId="1D313FA0" w14:textId="2838EB95" w:rsidR="00863C7C" w:rsidRPr="0070597B" w:rsidRDefault="00863C7C" w:rsidP="00C56727">
      <w:pPr>
        <w:keepNext/>
        <w:tabs>
          <w:tab w:val="left" w:pos="0"/>
          <w:tab w:val="center" w:pos="5387"/>
        </w:tabs>
        <w:outlineLvl w:val="1"/>
        <w:rPr>
          <w:rFonts w:ascii="Arial" w:hAnsi="Arial" w:cs="Arial"/>
        </w:rPr>
      </w:pPr>
    </w:p>
    <w:p w14:paraId="7A50966C" w14:textId="55C85393" w:rsidR="00E136C1" w:rsidRPr="0070597B" w:rsidRDefault="00E136C1" w:rsidP="007F1F5D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70597B">
        <w:rPr>
          <w:rFonts w:ascii="Arial" w:hAnsi="Arial" w:cs="Arial"/>
        </w:rPr>
        <w:tab/>
        <w:t>Olsztyn, dnia</w:t>
      </w:r>
      <w:r w:rsidR="00B7701F" w:rsidRPr="0070597B">
        <w:rPr>
          <w:rFonts w:ascii="Arial" w:hAnsi="Arial" w:cs="Arial"/>
        </w:rPr>
        <w:t xml:space="preserve"> </w:t>
      </w:r>
      <w:r w:rsidR="00EC6103">
        <w:rPr>
          <w:rFonts w:ascii="Arial" w:hAnsi="Arial" w:cs="Arial"/>
        </w:rPr>
        <w:t>8 października</w:t>
      </w:r>
      <w:r w:rsidR="004B691D" w:rsidRPr="0070597B">
        <w:rPr>
          <w:rFonts w:ascii="Arial" w:hAnsi="Arial" w:cs="Arial"/>
        </w:rPr>
        <w:t xml:space="preserve"> 2024</w:t>
      </w:r>
      <w:r w:rsidRPr="0070597B">
        <w:rPr>
          <w:rFonts w:ascii="Arial" w:hAnsi="Arial" w:cs="Arial"/>
        </w:rPr>
        <w:t xml:space="preserve"> r.</w:t>
      </w:r>
    </w:p>
    <w:p w14:paraId="00A79829" w14:textId="6B92909A" w:rsidR="00E136C1" w:rsidRPr="0070597B" w:rsidRDefault="00E136C1" w:rsidP="00DD613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70597B">
        <w:rPr>
          <w:rFonts w:ascii="Arial" w:hAnsi="Arial" w:cs="Arial"/>
        </w:rPr>
        <w:t>OŚ-</w:t>
      </w:r>
      <w:r w:rsidR="00863C7C" w:rsidRPr="0070597B">
        <w:rPr>
          <w:rFonts w:ascii="Arial" w:hAnsi="Arial" w:cs="Arial"/>
        </w:rPr>
        <w:t>PŚ</w:t>
      </w:r>
      <w:r w:rsidRPr="0070597B">
        <w:rPr>
          <w:rFonts w:ascii="Arial" w:hAnsi="Arial" w:cs="Arial"/>
        </w:rPr>
        <w:t>.7244.</w:t>
      </w:r>
      <w:r w:rsidR="00223661" w:rsidRPr="0070597B">
        <w:rPr>
          <w:rFonts w:ascii="Arial" w:hAnsi="Arial" w:cs="Arial"/>
        </w:rPr>
        <w:t>44.2023</w:t>
      </w:r>
      <w:r w:rsidR="00DD6137" w:rsidRPr="0070597B">
        <w:rPr>
          <w:rFonts w:ascii="Arial" w:hAnsi="Arial" w:cs="Arial"/>
        </w:rPr>
        <w:tab/>
      </w:r>
    </w:p>
    <w:p w14:paraId="64FCD0BC" w14:textId="77777777" w:rsidR="00C52A88" w:rsidRPr="0070597B" w:rsidRDefault="00C52A88" w:rsidP="006F5BD5">
      <w:pPr>
        <w:spacing w:line="276" w:lineRule="auto"/>
        <w:rPr>
          <w:rFonts w:ascii="Arial" w:hAnsi="Arial" w:cs="Arial"/>
          <w:b/>
          <w:spacing w:val="40"/>
        </w:rPr>
      </w:pPr>
    </w:p>
    <w:p w14:paraId="51E09A8E" w14:textId="77777777" w:rsidR="00E136C1" w:rsidRPr="0070597B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70597B">
        <w:rPr>
          <w:rFonts w:ascii="Arial" w:hAnsi="Arial" w:cs="Arial"/>
          <w:b/>
          <w:spacing w:val="40"/>
        </w:rPr>
        <w:t>DECYZJA</w:t>
      </w:r>
    </w:p>
    <w:p w14:paraId="309626C2" w14:textId="77777777" w:rsidR="00E136C1" w:rsidRPr="0070597B" w:rsidRDefault="00E136C1" w:rsidP="00E136C1">
      <w:pPr>
        <w:spacing w:line="276" w:lineRule="auto"/>
        <w:rPr>
          <w:rFonts w:ascii="Arial" w:hAnsi="Arial" w:cs="Arial"/>
          <w:spacing w:val="40"/>
        </w:rPr>
      </w:pPr>
    </w:p>
    <w:p w14:paraId="0A4AFE40" w14:textId="3361AF8F" w:rsidR="00CF7675" w:rsidRPr="0070597B" w:rsidRDefault="008F2335" w:rsidP="00107C9B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Na podstawie </w:t>
      </w:r>
      <w:r w:rsidR="00107C9B" w:rsidRPr="0070597B">
        <w:rPr>
          <w:rFonts w:ascii="Arial" w:hAnsi="Arial" w:cs="Arial"/>
        </w:rPr>
        <w:t xml:space="preserve">art. 104 </w:t>
      </w:r>
      <w:r w:rsidR="00F52120" w:rsidRPr="0070597B">
        <w:rPr>
          <w:rFonts w:ascii="Arial" w:hAnsi="Arial" w:cs="Arial"/>
        </w:rPr>
        <w:t>i art.</w:t>
      </w:r>
      <w:r w:rsidR="00ED26F5" w:rsidRPr="0070597B">
        <w:rPr>
          <w:rFonts w:ascii="Arial" w:hAnsi="Arial" w:cs="Arial"/>
        </w:rPr>
        <w:t xml:space="preserve"> </w:t>
      </w:r>
      <w:r w:rsidR="00F52120" w:rsidRPr="0070597B">
        <w:rPr>
          <w:rFonts w:ascii="Arial" w:hAnsi="Arial" w:cs="Arial"/>
        </w:rPr>
        <w:t xml:space="preserve">155  </w:t>
      </w:r>
      <w:r w:rsidR="00107C9B" w:rsidRPr="0070597B">
        <w:rPr>
          <w:rFonts w:ascii="Arial" w:hAnsi="Arial" w:cs="Arial"/>
        </w:rPr>
        <w:t xml:space="preserve">ustawy z dnia 14 czerwca 1960 r. </w:t>
      </w:r>
      <w:r w:rsidR="0013283F" w:rsidRPr="0070597B">
        <w:rPr>
          <w:rFonts w:ascii="Arial" w:hAnsi="Arial" w:cs="Arial"/>
        </w:rPr>
        <w:t>–</w:t>
      </w:r>
      <w:r w:rsidR="00107C9B" w:rsidRPr="0070597B">
        <w:rPr>
          <w:rFonts w:ascii="Arial" w:hAnsi="Arial" w:cs="Arial"/>
        </w:rPr>
        <w:t xml:space="preserve"> Kodeks postępowania administracyjnego (Dz. U. z 202</w:t>
      </w:r>
      <w:r w:rsidR="004B691D" w:rsidRPr="0070597B">
        <w:rPr>
          <w:rFonts w:ascii="Arial" w:hAnsi="Arial" w:cs="Arial"/>
        </w:rPr>
        <w:t>4</w:t>
      </w:r>
      <w:r w:rsidR="00107C9B" w:rsidRPr="0070597B">
        <w:rPr>
          <w:rFonts w:ascii="Arial" w:hAnsi="Arial" w:cs="Arial"/>
        </w:rPr>
        <w:t xml:space="preserve"> r. poz. </w:t>
      </w:r>
      <w:r w:rsidR="004B691D" w:rsidRPr="0070597B">
        <w:rPr>
          <w:rFonts w:ascii="Arial" w:hAnsi="Arial" w:cs="Arial"/>
        </w:rPr>
        <w:t xml:space="preserve">572 </w:t>
      </w:r>
      <w:proofErr w:type="spellStart"/>
      <w:r w:rsidR="004B691D" w:rsidRPr="0070597B">
        <w:rPr>
          <w:rFonts w:ascii="Arial" w:hAnsi="Arial" w:cs="Arial"/>
        </w:rPr>
        <w:t>t</w:t>
      </w:r>
      <w:r w:rsidR="004976D8" w:rsidRPr="0070597B">
        <w:rPr>
          <w:rFonts w:ascii="Arial" w:hAnsi="Arial" w:cs="Arial"/>
        </w:rPr>
        <w:t>.</w:t>
      </w:r>
      <w:r w:rsidR="004B691D" w:rsidRPr="0070597B">
        <w:rPr>
          <w:rFonts w:ascii="Arial" w:hAnsi="Arial" w:cs="Arial"/>
        </w:rPr>
        <w:t>j</w:t>
      </w:r>
      <w:proofErr w:type="spellEnd"/>
      <w:r w:rsidR="004B691D" w:rsidRPr="0070597B">
        <w:rPr>
          <w:rFonts w:ascii="Arial" w:hAnsi="Arial" w:cs="Arial"/>
        </w:rPr>
        <w:t>.)</w:t>
      </w:r>
      <w:r w:rsidR="00F52120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>po rozpatrzeniu wniosku</w:t>
      </w:r>
      <w:bookmarkStart w:id="0" w:name="_GoBack"/>
      <w:bookmarkEnd w:id="0"/>
      <w:r w:rsidR="002B6F89" w:rsidRPr="0070597B">
        <w:rPr>
          <w:rFonts w:ascii="Arial" w:hAnsi="Arial" w:cs="Arial"/>
        </w:rPr>
        <w:t xml:space="preserve"> spółk</w:t>
      </w:r>
      <w:r w:rsidR="004976D8" w:rsidRPr="0070597B">
        <w:rPr>
          <w:rFonts w:ascii="Arial" w:hAnsi="Arial" w:cs="Arial"/>
        </w:rPr>
        <w:t>i</w:t>
      </w:r>
      <w:r w:rsidR="000318A1" w:rsidRPr="0070597B">
        <w:rPr>
          <w:rFonts w:ascii="Arial" w:hAnsi="Arial" w:cs="Arial"/>
        </w:rPr>
        <w:t xml:space="preserve"> </w:t>
      </w:r>
      <w:r w:rsidR="004B691D" w:rsidRPr="001247D8">
        <w:rPr>
          <w:rFonts w:ascii="Arial" w:hAnsi="Arial" w:cs="Arial"/>
          <w:i/>
        </w:rPr>
        <w:t>Staniszewscy Beton Sp.</w:t>
      </w:r>
      <w:r w:rsidR="001247D8" w:rsidRPr="001247D8">
        <w:rPr>
          <w:rFonts w:ascii="Arial" w:hAnsi="Arial" w:cs="Arial"/>
          <w:i/>
        </w:rPr>
        <w:t xml:space="preserve"> </w:t>
      </w:r>
      <w:r w:rsidR="004976D8" w:rsidRPr="001247D8">
        <w:rPr>
          <w:rFonts w:ascii="Arial" w:hAnsi="Arial" w:cs="Arial"/>
          <w:i/>
        </w:rPr>
        <w:t>J</w:t>
      </w:r>
      <w:r w:rsidR="004B691D" w:rsidRPr="001247D8">
        <w:rPr>
          <w:rFonts w:ascii="Arial" w:hAnsi="Arial" w:cs="Arial"/>
          <w:i/>
        </w:rPr>
        <w:t>., ul. Sprzętowa 8, 10 – 467 Olsztyn</w:t>
      </w:r>
      <w:r w:rsidR="000D67B7" w:rsidRPr="0070597B">
        <w:rPr>
          <w:rFonts w:ascii="Arial" w:hAnsi="Arial" w:cs="Arial"/>
        </w:rPr>
        <w:t>,</w:t>
      </w:r>
      <w:r w:rsidR="004B691D" w:rsidRPr="0070597B">
        <w:rPr>
          <w:rFonts w:ascii="Arial" w:hAnsi="Arial" w:cs="Arial"/>
        </w:rPr>
        <w:t xml:space="preserve"> </w:t>
      </w:r>
      <w:r w:rsidR="001247D8">
        <w:rPr>
          <w:rFonts w:ascii="Arial" w:hAnsi="Arial" w:cs="Arial"/>
        </w:rPr>
        <w:br/>
      </w:r>
      <w:r w:rsidR="00E136C1" w:rsidRPr="0070597B">
        <w:rPr>
          <w:rFonts w:ascii="Arial" w:hAnsi="Arial" w:cs="Arial"/>
        </w:rPr>
        <w:t>w sprawie</w:t>
      </w:r>
      <w:r w:rsidRPr="0070597B">
        <w:rPr>
          <w:rFonts w:ascii="Arial" w:hAnsi="Arial" w:cs="Arial"/>
        </w:rPr>
        <w:t xml:space="preserve"> </w:t>
      </w:r>
      <w:r w:rsidR="008E1A84" w:rsidRPr="0070597B">
        <w:rPr>
          <w:rFonts w:ascii="Arial" w:hAnsi="Arial" w:cs="Arial"/>
        </w:rPr>
        <w:t xml:space="preserve">zmiany decyzji </w:t>
      </w:r>
      <w:bookmarkStart w:id="1" w:name="_Hlk175128958"/>
      <w:r w:rsidR="004B691D" w:rsidRPr="0070597B">
        <w:rPr>
          <w:rFonts w:ascii="Arial" w:hAnsi="Arial" w:cs="Arial"/>
        </w:rPr>
        <w:t>Prezydenta Olsztyna z dnia 9.06.2020 r., znak: SD.6233.12.2020.KT</w:t>
      </w:r>
      <w:r w:rsidR="00042CA7" w:rsidRPr="0070597B">
        <w:rPr>
          <w:rFonts w:ascii="Arial" w:hAnsi="Arial" w:cs="Arial"/>
        </w:rPr>
        <w:t xml:space="preserve"> </w:t>
      </w:r>
      <w:bookmarkEnd w:id="1"/>
      <w:r w:rsidR="00042CA7" w:rsidRPr="0070597B">
        <w:rPr>
          <w:rFonts w:ascii="Arial" w:hAnsi="Arial" w:cs="Arial"/>
        </w:rPr>
        <w:t xml:space="preserve">udzielającej zezwolenia na </w:t>
      </w:r>
      <w:r w:rsidR="00CF7675" w:rsidRPr="0070597B">
        <w:rPr>
          <w:rFonts w:ascii="Arial" w:hAnsi="Arial" w:cs="Arial"/>
        </w:rPr>
        <w:t xml:space="preserve">przetwarzanie odpadów </w:t>
      </w:r>
      <w:r w:rsidR="006A7AD3" w:rsidRPr="0070597B">
        <w:rPr>
          <w:rFonts w:ascii="Arial" w:hAnsi="Arial" w:cs="Arial"/>
        </w:rPr>
        <w:t xml:space="preserve"> </w:t>
      </w:r>
      <w:r w:rsidR="00F6327A" w:rsidRPr="0070597B">
        <w:rPr>
          <w:rFonts w:ascii="Arial" w:hAnsi="Arial" w:cs="Arial"/>
        </w:rPr>
        <w:t>w Olsztynie przy ul. Sprzętowej 8, dz. nr 8 obręb 134 oraz dz. nr 37/1 obręb 84</w:t>
      </w:r>
      <w:r w:rsidR="00C464E1" w:rsidRPr="0070597B">
        <w:rPr>
          <w:rFonts w:ascii="Arial" w:hAnsi="Arial" w:cs="Arial"/>
        </w:rPr>
        <w:t>,</w:t>
      </w:r>
    </w:p>
    <w:p w14:paraId="36E412E3" w14:textId="77777777" w:rsidR="00415F17" w:rsidRPr="0070597B" w:rsidRDefault="00415F17" w:rsidP="00107C9B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66B56AD9" w14:textId="77777777" w:rsidR="00E136C1" w:rsidRPr="0070597B" w:rsidRDefault="00E136C1" w:rsidP="006779CD">
      <w:pPr>
        <w:spacing w:line="276" w:lineRule="auto"/>
        <w:jc w:val="center"/>
        <w:rPr>
          <w:rFonts w:ascii="Arial" w:eastAsiaTheme="minorHAnsi" w:hAnsi="Arial" w:cs="Arial"/>
          <w:b/>
          <w:i/>
          <w:iCs/>
          <w:lang w:eastAsia="en-US"/>
        </w:rPr>
      </w:pPr>
      <w:r w:rsidRPr="0070597B">
        <w:rPr>
          <w:rFonts w:ascii="Arial" w:eastAsiaTheme="minorHAnsi" w:hAnsi="Arial" w:cs="Arial"/>
          <w:b/>
          <w:i/>
          <w:iCs/>
          <w:lang w:eastAsia="en-US"/>
        </w:rPr>
        <w:t>orzekam:</w:t>
      </w:r>
    </w:p>
    <w:p w14:paraId="65D11866" w14:textId="77777777" w:rsidR="00415F17" w:rsidRPr="0070597B" w:rsidRDefault="00415F17" w:rsidP="00415F17">
      <w:pPr>
        <w:tabs>
          <w:tab w:val="left" w:pos="426"/>
        </w:tabs>
        <w:spacing w:line="276" w:lineRule="auto"/>
        <w:rPr>
          <w:rFonts w:ascii="Arial" w:eastAsiaTheme="minorHAnsi" w:hAnsi="Arial" w:cs="Arial"/>
          <w:lang w:eastAsia="en-US"/>
        </w:rPr>
      </w:pPr>
    </w:p>
    <w:p w14:paraId="5374518F" w14:textId="77AD3660" w:rsidR="00CB5F2D" w:rsidRPr="0070597B" w:rsidRDefault="00CB5F2D" w:rsidP="00936BB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70597B">
        <w:rPr>
          <w:rFonts w:ascii="Arial" w:eastAsiaTheme="minorHAnsi" w:hAnsi="Arial" w:cs="Arial"/>
          <w:lang w:eastAsia="en-US"/>
        </w:rPr>
        <w:t>Zmienić</w:t>
      </w:r>
      <w:r w:rsidR="00B4774E" w:rsidRPr="0070597B">
        <w:rPr>
          <w:rFonts w:ascii="Arial" w:eastAsiaTheme="minorHAnsi" w:hAnsi="Arial" w:cs="Arial"/>
          <w:lang w:eastAsia="en-US"/>
        </w:rPr>
        <w:t>,</w:t>
      </w:r>
      <w:r w:rsidRPr="0070597B">
        <w:rPr>
          <w:rFonts w:ascii="Arial" w:eastAsiaTheme="minorHAnsi" w:hAnsi="Arial" w:cs="Arial"/>
          <w:lang w:eastAsia="en-US"/>
        </w:rPr>
        <w:t xml:space="preserve"> na wniosek Strony</w:t>
      </w:r>
      <w:r w:rsidR="00B4774E" w:rsidRPr="0070597B">
        <w:rPr>
          <w:rFonts w:ascii="Arial" w:eastAsiaTheme="minorHAnsi" w:hAnsi="Arial" w:cs="Arial"/>
          <w:lang w:eastAsia="en-US"/>
        </w:rPr>
        <w:t>,</w:t>
      </w:r>
      <w:r w:rsidRPr="0070597B">
        <w:rPr>
          <w:rFonts w:ascii="Arial" w:eastAsiaTheme="minorHAnsi" w:hAnsi="Arial" w:cs="Arial"/>
          <w:lang w:eastAsia="en-US"/>
        </w:rPr>
        <w:t xml:space="preserve"> decyzję </w:t>
      </w:r>
      <w:r w:rsidR="002B6F89" w:rsidRPr="0070597B">
        <w:rPr>
          <w:rFonts w:ascii="Arial" w:hAnsi="Arial" w:cs="Arial"/>
        </w:rPr>
        <w:t xml:space="preserve">Prezydenta Olsztyna z dnia 9.06.2020 r., znak: SD.6233.12.2020.KT </w:t>
      </w:r>
      <w:r w:rsidRPr="0070597B">
        <w:rPr>
          <w:rFonts w:ascii="Arial" w:hAnsi="Arial" w:cs="Arial"/>
        </w:rPr>
        <w:t>udzielającą</w:t>
      </w:r>
      <w:r w:rsidR="002B6F89" w:rsidRPr="0070597B">
        <w:rPr>
          <w:rFonts w:ascii="Arial" w:hAnsi="Arial" w:cs="Arial"/>
        </w:rPr>
        <w:t xml:space="preserve"> spółce </w:t>
      </w:r>
      <w:r w:rsidR="002B6F89" w:rsidRPr="001247D8">
        <w:rPr>
          <w:rFonts w:ascii="Arial" w:hAnsi="Arial" w:cs="Arial"/>
          <w:i/>
        </w:rPr>
        <w:t>Staniszewscy Beton Sp.</w:t>
      </w:r>
      <w:r w:rsidR="001247D8">
        <w:rPr>
          <w:rFonts w:ascii="Arial" w:hAnsi="Arial" w:cs="Arial"/>
          <w:i/>
        </w:rPr>
        <w:t xml:space="preserve"> </w:t>
      </w:r>
      <w:r w:rsidR="00CD5A12" w:rsidRPr="001247D8">
        <w:rPr>
          <w:rFonts w:ascii="Arial" w:hAnsi="Arial" w:cs="Arial"/>
          <w:i/>
        </w:rPr>
        <w:t>J.</w:t>
      </w:r>
      <w:r w:rsidR="00F6327A" w:rsidRPr="001247D8">
        <w:rPr>
          <w:rFonts w:ascii="Arial" w:hAnsi="Arial" w:cs="Arial"/>
          <w:i/>
        </w:rPr>
        <w:t xml:space="preserve"> </w:t>
      </w:r>
      <w:r w:rsidR="001247D8">
        <w:rPr>
          <w:rFonts w:ascii="Arial" w:hAnsi="Arial" w:cs="Arial"/>
          <w:i/>
        </w:rPr>
        <w:br/>
      </w:r>
      <w:r w:rsidR="00F6327A" w:rsidRPr="001247D8">
        <w:rPr>
          <w:rFonts w:ascii="Arial" w:hAnsi="Arial" w:cs="Arial"/>
          <w:i/>
        </w:rPr>
        <w:t>ul. Sprzętowa 8, 10 – 467 Olsztyn</w:t>
      </w:r>
      <w:r w:rsidR="00F6327A" w:rsidRPr="0070597B">
        <w:rPr>
          <w:rFonts w:ascii="Arial" w:hAnsi="Arial" w:cs="Arial"/>
        </w:rPr>
        <w:t xml:space="preserve"> (NIP: 739-241-98-60, REGON: 510476860) zezwolenia na przetwarzanie</w:t>
      </w:r>
      <w:r w:rsidR="000D67B7" w:rsidRPr="0070597B">
        <w:rPr>
          <w:rFonts w:ascii="Arial" w:hAnsi="Arial" w:cs="Arial"/>
        </w:rPr>
        <w:t xml:space="preserve"> </w:t>
      </w:r>
      <w:r w:rsidR="00F6327A" w:rsidRPr="0070597B">
        <w:rPr>
          <w:rFonts w:ascii="Arial" w:hAnsi="Arial" w:cs="Arial"/>
        </w:rPr>
        <w:t xml:space="preserve">odpadów </w:t>
      </w:r>
      <w:r w:rsidR="00F6327A" w:rsidRPr="0070597B">
        <w:rPr>
          <w:rFonts w:ascii="Arial" w:hAnsi="Arial" w:cs="Arial"/>
          <w:color w:val="000000" w:themeColor="text1"/>
        </w:rPr>
        <w:t>w Olsztynie przy ul. Sprzętowej 8, dz. nr 8 obręb 134 oraz dz. nr 37/1 obręb 84</w:t>
      </w:r>
      <w:r w:rsidR="0013283F" w:rsidRPr="0070597B">
        <w:rPr>
          <w:rFonts w:ascii="Arial" w:hAnsi="Arial" w:cs="Arial"/>
          <w:color w:val="000000" w:themeColor="text1"/>
        </w:rPr>
        <w:t xml:space="preserve">, w </w:t>
      </w:r>
      <w:r w:rsidR="001262DB" w:rsidRPr="0070597B">
        <w:rPr>
          <w:rFonts w:ascii="Arial" w:hAnsi="Arial" w:cs="Arial"/>
          <w:color w:val="000000" w:themeColor="text1"/>
        </w:rPr>
        <w:t xml:space="preserve">następujący </w:t>
      </w:r>
      <w:r w:rsidR="0013283F" w:rsidRPr="0070597B">
        <w:rPr>
          <w:rFonts w:ascii="Arial" w:hAnsi="Arial" w:cs="Arial"/>
          <w:color w:val="000000" w:themeColor="text1"/>
        </w:rPr>
        <w:t>sposób</w:t>
      </w:r>
      <w:r w:rsidR="001262DB" w:rsidRPr="0070597B">
        <w:rPr>
          <w:rFonts w:ascii="Arial" w:hAnsi="Arial" w:cs="Arial"/>
          <w:color w:val="000000" w:themeColor="text1"/>
        </w:rPr>
        <w:t>:</w:t>
      </w:r>
    </w:p>
    <w:p w14:paraId="598272EC" w14:textId="20C99092" w:rsidR="00107C9B" w:rsidRPr="0070597B" w:rsidRDefault="00107C9B" w:rsidP="00107C9B">
      <w:pPr>
        <w:pStyle w:val="Akapitzlist"/>
        <w:spacing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</w:p>
    <w:p w14:paraId="36DE0260" w14:textId="25144BEA" w:rsidR="00590674" w:rsidRPr="0070597B" w:rsidRDefault="00E859D8" w:rsidP="00936BBB">
      <w:pPr>
        <w:pStyle w:val="Akapitzlist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b/>
        </w:rPr>
      </w:pPr>
      <w:bookmarkStart w:id="2" w:name="_Hlk127252509"/>
      <w:r w:rsidRPr="0070597B">
        <w:rPr>
          <w:rFonts w:ascii="Arial" w:hAnsi="Arial" w:cs="Arial"/>
          <w:b/>
        </w:rPr>
        <w:t xml:space="preserve">Punkt </w:t>
      </w:r>
      <w:r w:rsidR="00F6327A" w:rsidRPr="0070597B">
        <w:rPr>
          <w:rFonts w:ascii="Arial" w:hAnsi="Arial" w:cs="Arial"/>
          <w:b/>
        </w:rPr>
        <w:t>2</w:t>
      </w:r>
      <w:r w:rsidRPr="0070597B">
        <w:rPr>
          <w:rFonts w:ascii="Arial" w:hAnsi="Arial" w:cs="Arial"/>
          <w:b/>
        </w:rPr>
        <w:t xml:space="preserve"> decyzji otrzymuje następujące brzmienie:</w:t>
      </w:r>
    </w:p>
    <w:p w14:paraId="4BB7C451" w14:textId="26477160" w:rsidR="00F6327A" w:rsidRDefault="00590674" w:rsidP="00A269F5">
      <w:pPr>
        <w:spacing w:after="120" w:line="276" w:lineRule="auto"/>
        <w:ind w:left="567" w:hanging="283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2. </w:t>
      </w:r>
      <w:r w:rsidR="00F6327A" w:rsidRPr="0070597B">
        <w:rPr>
          <w:rFonts w:ascii="Arial" w:hAnsi="Arial" w:cs="Arial"/>
        </w:rPr>
        <w:t xml:space="preserve">Rodzaj i masa odpadów </w:t>
      </w:r>
      <w:r w:rsidR="00FC1479" w:rsidRPr="0070597B">
        <w:rPr>
          <w:rFonts w:ascii="Arial" w:hAnsi="Arial" w:cs="Arial"/>
        </w:rPr>
        <w:t>p</w:t>
      </w:r>
      <w:r w:rsidR="0037558F" w:rsidRPr="0070597B">
        <w:rPr>
          <w:rFonts w:ascii="Arial" w:hAnsi="Arial" w:cs="Arial"/>
        </w:rPr>
        <w:t>rzewidywanych do</w:t>
      </w:r>
      <w:r w:rsidR="00FC1479" w:rsidRPr="0070597B">
        <w:rPr>
          <w:rFonts w:ascii="Arial" w:hAnsi="Arial" w:cs="Arial"/>
        </w:rPr>
        <w:t xml:space="preserve"> przetw</w:t>
      </w:r>
      <w:r w:rsidR="0037558F" w:rsidRPr="0070597B">
        <w:rPr>
          <w:rFonts w:ascii="Arial" w:hAnsi="Arial" w:cs="Arial"/>
        </w:rPr>
        <w:t>o</w:t>
      </w:r>
      <w:r w:rsidR="00FC1479" w:rsidRPr="0070597B">
        <w:rPr>
          <w:rFonts w:ascii="Arial" w:hAnsi="Arial" w:cs="Arial"/>
        </w:rPr>
        <w:t>rz</w:t>
      </w:r>
      <w:r w:rsidR="0037558F" w:rsidRPr="0070597B">
        <w:rPr>
          <w:rFonts w:ascii="Arial" w:hAnsi="Arial" w:cs="Arial"/>
        </w:rPr>
        <w:t>e</w:t>
      </w:r>
      <w:r w:rsidR="00FC1479" w:rsidRPr="0070597B">
        <w:rPr>
          <w:rFonts w:ascii="Arial" w:hAnsi="Arial" w:cs="Arial"/>
        </w:rPr>
        <w:t>ni</w:t>
      </w:r>
      <w:r w:rsidR="0037558F" w:rsidRPr="0070597B">
        <w:rPr>
          <w:rFonts w:ascii="Arial" w:hAnsi="Arial" w:cs="Arial"/>
        </w:rPr>
        <w:t>a</w:t>
      </w:r>
      <w:r w:rsidR="00F6327A" w:rsidRPr="0070597B">
        <w:rPr>
          <w:rFonts w:ascii="Arial" w:hAnsi="Arial" w:cs="Arial"/>
        </w:rPr>
        <w:t xml:space="preserve"> i powstających </w:t>
      </w:r>
      <w:r w:rsidR="001247D8">
        <w:rPr>
          <w:rFonts w:ascii="Arial" w:hAnsi="Arial" w:cs="Arial"/>
        </w:rPr>
        <w:br/>
      </w:r>
      <w:r w:rsidR="00F6327A" w:rsidRPr="0070597B">
        <w:rPr>
          <w:rFonts w:ascii="Arial" w:hAnsi="Arial" w:cs="Arial"/>
        </w:rPr>
        <w:t>w wyniku przetw</w:t>
      </w:r>
      <w:r w:rsidR="0062367A" w:rsidRPr="0070597B">
        <w:rPr>
          <w:rFonts w:ascii="Arial" w:hAnsi="Arial" w:cs="Arial"/>
        </w:rPr>
        <w:t>a</w:t>
      </w:r>
      <w:r w:rsidR="00F6327A" w:rsidRPr="0070597B">
        <w:rPr>
          <w:rFonts w:ascii="Arial" w:hAnsi="Arial" w:cs="Arial"/>
        </w:rPr>
        <w:t>rz</w:t>
      </w:r>
      <w:r w:rsidR="0062367A" w:rsidRPr="0070597B">
        <w:rPr>
          <w:rFonts w:ascii="Arial" w:hAnsi="Arial" w:cs="Arial"/>
        </w:rPr>
        <w:t>a</w:t>
      </w:r>
      <w:r w:rsidR="00F6327A" w:rsidRPr="0070597B">
        <w:rPr>
          <w:rFonts w:ascii="Arial" w:hAnsi="Arial" w:cs="Arial"/>
        </w:rPr>
        <w:t>nia w okresie roku</w:t>
      </w:r>
      <w:r w:rsidR="0034283F" w:rsidRPr="0070597B">
        <w:rPr>
          <w:rFonts w:ascii="Arial" w:hAnsi="Arial" w:cs="Arial"/>
        </w:rPr>
        <w:t>:</w:t>
      </w:r>
    </w:p>
    <w:p w14:paraId="1DD5484B" w14:textId="77777777" w:rsidR="001247D8" w:rsidRPr="0070597B" w:rsidRDefault="001247D8" w:rsidP="001247D8">
      <w:pPr>
        <w:spacing w:line="276" w:lineRule="auto"/>
        <w:ind w:left="567" w:hanging="283"/>
        <w:jc w:val="both"/>
        <w:rPr>
          <w:rFonts w:ascii="Arial" w:hAnsi="Arial" w:cs="Arial"/>
          <w:b/>
        </w:rPr>
      </w:pPr>
    </w:p>
    <w:p w14:paraId="4AAEBA9B" w14:textId="5D5564E2" w:rsidR="00F6327A" w:rsidRPr="0070597B" w:rsidRDefault="00F6327A" w:rsidP="00F6327A">
      <w:pPr>
        <w:spacing w:after="120"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Tabela </w:t>
      </w:r>
      <w:r w:rsidR="0034283F" w:rsidRPr="0070597B">
        <w:rPr>
          <w:rFonts w:ascii="Arial" w:hAnsi="Arial" w:cs="Arial"/>
        </w:rPr>
        <w:t xml:space="preserve">nr </w:t>
      </w:r>
      <w:r w:rsidRPr="0070597B">
        <w:rPr>
          <w:rFonts w:ascii="Arial" w:hAnsi="Arial" w:cs="Arial"/>
        </w:rPr>
        <w:t xml:space="preserve">1 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643"/>
        <w:gridCol w:w="1479"/>
        <w:gridCol w:w="4539"/>
        <w:gridCol w:w="2535"/>
      </w:tblGrid>
      <w:tr w:rsidR="00F6327A" w:rsidRPr="0070597B" w14:paraId="1C896DC3" w14:textId="77777777" w:rsidTr="001247D8">
        <w:trPr>
          <w:trHeight w:val="577"/>
        </w:trPr>
        <w:tc>
          <w:tcPr>
            <w:tcW w:w="643" w:type="dxa"/>
            <w:shd w:val="clear" w:color="auto" w:fill="D9D9D9" w:themeFill="background1" w:themeFillShade="D9"/>
            <w:vAlign w:val="center"/>
          </w:tcPr>
          <w:p w14:paraId="41BAA836" w14:textId="77777777" w:rsidR="00F6327A" w:rsidRPr="0070597B" w:rsidRDefault="00F6327A" w:rsidP="007059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97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30D3E5D4" w14:textId="77777777" w:rsidR="00F6327A" w:rsidRPr="0070597B" w:rsidRDefault="00F6327A" w:rsidP="007059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97B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4539" w:type="dxa"/>
            <w:shd w:val="clear" w:color="auto" w:fill="D9D9D9" w:themeFill="background1" w:themeFillShade="D9"/>
            <w:vAlign w:val="center"/>
          </w:tcPr>
          <w:p w14:paraId="4C24B10F" w14:textId="77777777" w:rsidR="00F6327A" w:rsidRPr="0070597B" w:rsidRDefault="00F6327A" w:rsidP="007059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97B">
              <w:rPr>
                <w:rFonts w:ascii="Arial" w:hAnsi="Arial" w:cs="Arial"/>
                <w:b/>
                <w:bCs/>
              </w:rPr>
              <w:t>Rodzaj odpadu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6A96B62" w14:textId="051FA037" w:rsidR="00F6327A" w:rsidRPr="0070597B" w:rsidRDefault="00FC1479" w:rsidP="0070597B">
            <w:pPr>
              <w:jc w:val="center"/>
              <w:rPr>
                <w:rFonts w:ascii="Arial" w:hAnsi="Arial" w:cs="Arial"/>
                <w:b/>
                <w:bCs/>
              </w:rPr>
            </w:pPr>
            <w:r w:rsidRPr="0070597B">
              <w:rPr>
                <w:rFonts w:ascii="Arial" w:hAnsi="Arial" w:cs="Arial"/>
                <w:b/>
                <w:bCs/>
              </w:rPr>
              <w:t>Masa odpadów poddawanych przetwarzaniu [Mg/rok]</w:t>
            </w:r>
            <w:r w:rsidR="007C66AB" w:rsidRPr="0070597B">
              <w:rPr>
                <w:rFonts w:ascii="Arial" w:hAnsi="Arial" w:cs="Arial"/>
                <w:b/>
                <w:bCs/>
                <w:vertAlign w:val="superscript"/>
              </w:rPr>
              <w:t>1</w:t>
            </w:r>
            <w:r w:rsidR="00C3018E" w:rsidRPr="0070597B">
              <w:rPr>
                <w:rFonts w:ascii="Arial" w:hAnsi="Arial" w:cs="Arial"/>
                <w:b/>
                <w:bCs/>
                <w:vertAlign w:val="superscript"/>
              </w:rPr>
              <w:t>)</w:t>
            </w:r>
          </w:p>
        </w:tc>
      </w:tr>
      <w:tr w:rsidR="00F6327A" w:rsidRPr="0070597B" w14:paraId="736F2FF9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5F449F8A" w14:textId="748F1B64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6A958D5" w14:textId="7119BF10" w:rsidR="00F6327A" w:rsidRPr="0070597B" w:rsidRDefault="00FC1479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10 01 01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09C1CC35" w14:textId="6EABBFB9" w:rsidR="00F6327A" w:rsidRPr="0070597B" w:rsidRDefault="00FC1479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Żużle, popioły paleniskowe i pyły z kotłów (z wyłączeniem pyłów z kotłów wymienionych w 10 01 04)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AC3C526" w14:textId="4AE0D7AA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  <w:tr w:rsidR="00F6327A" w:rsidRPr="0070597B" w14:paraId="2878139F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0B905640" w14:textId="766B9DC1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3B499337" w14:textId="6F5DFFA1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10 01 02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10A18724" w14:textId="762FE727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Popioły lotne z węgla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FCA219C" w14:textId="64E5438C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  <w:tr w:rsidR="00F6327A" w:rsidRPr="0070597B" w14:paraId="241E6890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21958C36" w14:textId="40BAADA8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130B81B" w14:textId="5F2D34C1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10 01 17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45139809" w14:textId="396CEF88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Popioły lotne ze współspalania inne niż wymienione w 10 01 16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BBC5BE7" w14:textId="15E18D43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  <w:tr w:rsidR="00F6327A" w:rsidRPr="0070597B" w14:paraId="1978BB2F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3D9E2644" w14:textId="1D647BAE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72EE341" w14:textId="3A97E7CD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10 01 80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CD12BAC" w14:textId="223D733E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Mieszanki popiołowo – żużlowe z mokrego odprowadzania odpadów paleniskowych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F855773" w14:textId="4AE1F405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  <w:tr w:rsidR="00F6327A" w:rsidRPr="0070597B" w14:paraId="1D825917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47B1BCD6" w14:textId="25E24A15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8A63184" w14:textId="1B4F9266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10 01 82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6AC64B46" w14:textId="76975894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 xml:space="preserve">Mieszaniny popiołów lotnych i odpadów stałych z wapniowych metod odsiarczania gazów odlotowych (metody </w:t>
            </w:r>
            <w:r w:rsidRPr="0070597B">
              <w:rPr>
                <w:rFonts w:ascii="Arial" w:hAnsi="Arial" w:cs="Arial"/>
              </w:rPr>
              <w:lastRenderedPageBreak/>
              <w:t>suche i półsuche odsiarczania spalin oraz spalanie w złożu fluidalnym)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442B0B8" w14:textId="394A8B83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lastRenderedPageBreak/>
              <w:t>40 000,0</w:t>
            </w:r>
          </w:p>
        </w:tc>
      </w:tr>
      <w:tr w:rsidR="00F6327A" w:rsidRPr="0070597B" w14:paraId="45E1BB82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2CA07D75" w14:textId="7ECE3C99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3F9AA87" w14:textId="71C780FF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19 01 12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3C0FB949" w14:textId="0F451D9B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Żużle i popioły paleniskowe inne niż wymienione w 19 01 11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24400DB" w14:textId="59E23F00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  <w:tr w:rsidR="00F6327A" w:rsidRPr="0070597B" w14:paraId="7C5CBB51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7FE33DEB" w14:textId="5797D74A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BCB5C74" w14:textId="6AB26EBE" w:rsidR="00F6327A" w:rsidRPr="0070597B" w:rsidRDefault="0034283F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19 01 14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53A6A030" w14:textId="2A385AE1" w:rsidR="00F6327A" w:rsidRPr="0070597B" w:rsidRDefault="00C3018E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Popioły lotne inne niż wymienione w 19 01 13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A5C274E" w14:textId="37409272" w:rsidR="00F6327A" w:rsidRPr="0070597B" w:rsidRDefault="00C3018E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  <w:tr w:rsidR="00F6327A" w:rsidRPr="0070597B" w14:paraId="569429FE" w14:textId="77777777" w:rsidTr="001247D8">
        <w:trPr>
          <w:trHeight w:val="20"/>
        </w:trPr>
        <w:tc>
          <w:tcPr>
            <w:tcW w:w="643" w:type="dxa"/>
            <w:shd w:val="clear" w:color="auto" w:fill="auto"/>
            <w:vAlign w:val="center"/>
          </w:tcPr>
          <w:p w14:paraId="0C8B066B" w14:textId="433EF50F" w:rsidR="00F6327A" w:rsidRPr="0070597B" w:rsidRDefault="00F6327A" w:rsidP="0070597B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4C81F13D" w14:textId="01E10EC7" w:rsidR="00F6327A" w:rsidRPr="0070597B" w:rsidRDefault="00C3018E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ex 19 01 14</w:t>
            </w:r>
          </w:p>
        </w:tc>
        <w:tc>
          <w:tcPr>
            <w:tcW w:w="4539" w:type="dxa"/>
            <w:shd w:val="clear" w:color="auto" w:fill="auto"/>
            <w:vAlign w:val="center"/>
          </w:tcPr>
          <w:p w14:paraId="30109E1B" w14:textId="333E124B" w:rsidR="00F6327A" w:rsidRPr="0070597B" w:rsidRDefault="00C3018E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Popioły denne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88E4FB3" w14:textId="2C8D9F9D" w:rsidR="00F6327A" w:rsidRPr="0070597B" w:rsidRDefault="00C3018E" w:rsidP="0070597B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40 000,0</w:t>
            </w:r>
          </w:p>
        </w:tc>
      </w:tr>
    </w:tbl>
    <w:p w14:paraId="6F5266D9" w14:textId="4BD0AE8C" w:rsidR="00F6327A" w:rsidRPr="0070597B" w:rsidRDefault="007C66AB" w:rsidP="00F6327A">
      <w:pPr>
        <w:spacing w:after="120"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  <w:vertAlign w:val="superscript"/>
        </w:rPr>
        <w:t>1</w:t>
      </w:r>
      <w:r w:rsidR="00C3018E" w:rsidRPr="0070597B">
        <w:rPr>
          <w:rFonts w:ascii="Arial" w:hAnsi="Arial" w:cs="Arial"/>
          <w:vertAlign w:val="superscript"/>
        </w:rPr>
        <w:t>)</w:t>
      </w:r>
      <w:r w:rsidR="00C3018E" w:rsidRPr="0070597B">
        <w:rPr>
          <w:rFonts w:ascii="Arial" w:hAnsi="Arial" w:cs="Arial"/>
        </w:rPr>
        <w:t xml:space="preserve"> Łączna masa odpadów poddawanych przetwarzaniu nie przekroczy 40 000,0 Mg/rok</w:t>
      </w:r>
    </w:p>
    <w:p w14:paraId="49C80A60" w14:textId="300C202C" w:rsidR="00C3018E" w:rsidRPr="0070597B" w:rsidRDefault="00C3018E" w:rsidP="00F6327A">
      <w:pPr>
        <w:spacing w:after="120" w:line="276" w:lineRule="auto"/>
        <w:jc w:val="both"/>
        <w:rPr>
          <w:rFonts w:ascii="Arial" w:hAnsi="Arial" w:cs="Arial"/>
          <w:b/>
        </w:rPr>
      </w:pPr>
      <w:r w:rsidRPr="0070597B">
        <w:rPr>
          <w:rFonts w:ascii="Arial" w:hAnsi="Arial" w:cs="Arial"/>
          <w:b/>
        </w:rPr>
        <w:t xml:space="preserve">Odpady w całości będą wbudowywane w beton, zatem nie przewiduje się </w:t>
      </w:r>
      <w:r w:rsidR="004505CE" w:rsidRPr="0070597B">
        <w:rPr>
          <w:rFonts w:ascii="Arial" w:hAnsi="Arial" w:cs="Arial"/>
          <w:b/>
        </w:rPr>
        <w:t xml:space="preserve">wytwarzania </w:t>
      </w:r>
      <w:r w:rsidRPr="0070597B">
        <w:rPr>
          <w:rFonts w:ascii="Arial" w:hAnsi="Arial" w:cs="Arial"/>
          <w:b/>
        </w:rPr>
        <w:t xml:space="preserve">odpadów w wyniku przetwarzania. </w:t>
      </w:r>
    </w:p>
    <w:bookmarkEnd w:id="2"/>
    <w:p w14:paraId="00653EBF" w14:textId="77777777" w:rsidR="00065A54" w:rsidRPr="0070597B" w:rsidRDefault="00065A54" w:rsidP="00065A54">
      <w:pPr>
        <w:pStyle w:val="Akapitzlist"/>
        <w:spacing w:line="276" w:lineRule="auto"/>
        <w:ind w:left="709"/>
        <w:rPr>
          <w:rFonts w:ascii="Arial" w:hAnsi="Arial" w:cs="Arial"/>
          <w:b/>
          <w:i/>
        </w:rPr>
      </w:pPr>
    </w:p>
    <w:p w14:paraId="53179A57" w14:textId="629DF41B" w:rsidR="00F15E4C" w:rsidRPr="0070597B" w:rsidRDefault="00F15E4C" w:rsidP="00936BBB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/>
        </w:rPr>
      </w:pPr>
      <w:r w:rsidRPr="0070597B">
        <w:rPr>
          <w:rFonts w:ascii="Arial" w:hAnsi="Arial" w:cs="Arial"/>
          <w:b/>
        </w:rPr>
        <w:t xml:space="preserve">Punkt 4 decyzji otrzymuje </w:t>
      </w:r>
      <w:r w:rsidR="00172A56" w:rsidRPr="0070597B">
        <w:rPr>
          <w:rFonts w:ascii="Arial" w:hAnsi="Arial" w:cs="Arial"/>
          <w:b/>
        </w:rPr>
        <w:t xml:space="preserve">następujące </w:t>
      </w:r>
      <w:r w:rsidRPr="0070597B">
        <w:rPr>
          <w:rFonts w:ascii="Arial" w:hAnsi="Arial" w:cs="Arial"/>
          <w:b/>
        </w:rPr>
        <w:t>brzmienie:</w:t>
      </w:r>
    </w:p>
    <w:p w14:paraId="38B69059" w14:textId="77777777" w:rsidR="00590674" w:rsidRPr="0070597B" w:rsidRDefault="00590674" w:rsidP="00590674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1CAF4C8A" w14:textId="65318D32" w:rsidR="00F15E4C" w:rsidRPr="0070597B" w:rsidRDefault="00590674" w:rsidP="00590674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4. </w:t>
      </w:r>
      <w:r w:rsidR="00F15E4C" w:rsidRPr="0070597B">
        <w:rPr>
          <w:rFonts w:ascii="Arial" w:hAnsi="Arial" w:cs="Arial"/>
        </w:rPr>
        <w:t>Dopuszczona metoda przetwarzania odpadów:</w:t>
      </w:r>
    </w:p>
    <w:p w14:paraId="723E1524" w14:textId="78CAF1E8" w:rsidR="00F15E4C" w:rsidRPr="0070597B" w:rsidRDefault="00F15E4C" w:rsidP="00F15E4C">
      <w:pPr>
        <w:pStyle w:val="Akapitzlist"/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 </w:t>
      </w:r>
    </w:p>
    <w:p w14:paraId="6878AC4C" w14:textId="0C181C55" w:rsidR="00065A54" w:rsidRPr="0070597B" w:rsidRDefault="00065A54" w:rsidP="00F15E4C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Proces odzysku odpadów został sklasyfikowany zgodnie z załącznikiem nr 1 do ustawy o odpadach, jako R5 – recykling lub odzysk innych materiałów nieorganicznych. </w:t>
      </w:r>
    </w:p>
    <w:p w14:paraId="3F119EDE" w14:textId="463D8ADA" w:rsidR="00CC57B7" w:rsidRPr="0070597B" w:rsidRDefault="00CC57B7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</w:p>
    <w:p w14:paraId="4204A323" w14:textId="65123A6A" w:rsidR="006C790D" w:rsidRPr="0070597B" w:rsidRDefault="00620243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Przetwarzanie odpadów będzie polegało na ich wykorzystaniu do produkcji masy betonowej metodą mokrą przy zastosowaniu tradycyjnych składników takich jak: cement, kruszywo, popiół, woda i domieszki uszlachetniające. Poszczególne surowce do produkcji betonu, w tym odpady będą dostarczane na teren inwestycji i magazynowane osobno, a następnie dozowane do mieszanki stosownie do potrzeb. </w:t>
      </w:r>
    </w:p>
    <w:p w14:paraId="0757D04C" w14:textId="1A4A3171" w:rsidR="00620243" w:rsidRPr="0070597B" w:rsidRDefault="00620243" w:rsidP="00223661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Popioły dostarczane będą za pomocą transporterów ślimakowych i taśmowych sterowanych czujnikami do głównego urządzenia – mieszarki planetarnej. </w:t>
      </w:r>
      <w:r w:rsidR="00136BF6" w:rsidRPr="0070597B">
        <w:rPr>
          <w:rFonts w:ascii="Arial" w:hAnsi="Arial" w:cs="Arial"/>
        </w:rPr>
        <w:t>Następnie, po wymieszaniu z pozostałymi składnikami, tj. wodą, cementem, kruszywem, dodatkami uszlachetniającymi, gotowy beton transportowany będzie przy pomocy przenośnika do sąsiadującej z węzłem instalacji do produkcji elementów drobnowymiarowych. Mieszarka planetarna umieszczona zostanie na pomoście umożliwiającym spust gotowego produktu do pojazdów transportujących (</w:t>
      </w:r>
      <w:proofErr w:type="spellStart"/>
      <w:r w:rsidR="00136BF6" w:rsidRPr="0070597B">
        <w:rPr>
          <w:rFonts w:ascii="Arial" w:hAnsi="Arial" w:cs="Arial"/>
        </w:rPr>
        <w:t>betonowozów</w:t>
      </w:r>
      <w:proofErr w:type="spellEnd"/>
      <w:r w:rsidR="00136BF6" w:rsidRPr="0070597B">
        <w:rPr>
          <w:rFonts w:ascii="Arial" w:hAnsi="Arial" w:cs="Arial"/>
        </w:rPr>
        <w:t>).</w:t>
      </w:r>
    </w:p>
    <w:p w14:paraId="2B576CC1" w14:textId="4AF1125E" w:rsidR="00136BF6" w:rsidRPr="0070597B" w:rsidRDefault="00136BF6" w:rsidP="00223661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Cały proces produkcji mas betonowych, czyli ważenie składników sypkich i odpadów popiołów oraz dawkowanie odpowiedniej ilości wody, sterowany będzie automatycznie. </w:t>
      </w:r>
    </w:p>
    <w:p w14:paraId="1D5A7246" w14:textId="74EE2C3B" w:rsidR="00136BF6" w:rsidRPr="0070597B" w:rsidRDefault="00136BF6" w:rsidP="00223661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W wyniku przetwarzania nie powstaną żadne odpady. </w:t>
      </w:r>
    </w:p>
    <w:p w14:paraId="75B22F05" w14:textId="77777777" w:rsidR="007F1F5D" w:rsidRPr="0070597B" w:rsidRDefault="007F1F5D" w:rsidP="00223661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</w:p>
    <w:p w14:paraId="76EE7CD2" w14:textId="2EFD2AA3" w:rsidR="00CC57B7" w:rsidRPr="0070597B" w:rsidRDefault="00CC57B7" w:rsidP="0022366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b/>
        </w:rPr>
      </w:pPr>
      <w:bookmarkStart w:id="3" w:name="_Hlk127252808"/>
      <w:r w:rsidRPr="0070597B">
        <w:rPr>
          <w:rFonts w:ascii="Arial" w:hAnsi="Arial" w:cs="Arial"/>
          <w:b/>
        </w:rPr>
        <w:t xml:space="preserve">Punkt </w:t>
      </w:r>
      <w:r w:rsidR="00CA10E9" w:rsidRPr="0070597B">
        <w:rPr>
          <w:rFonts w:ascii="Arial" w:hAnsi="Arial" w:cs="Arial"/>
          <w:b/>
        </w:rPr>
        <w:t>6</w:t>
      </w:r>
      <w:r w:rsidRPr="0070597B">
        <w:rPr>
          <w:rFonts w:ascii="Arial" w:hAnsi="Arial" w:cs="Arial"/>
          <w:b/>
        </w:rPr>
        <w:t xml:space="preserve"> decyzji otrzymuje następujące </w:t>
      </w:r>
      <w:r w:rsidR="00A6616C" w:rsidRPr="0070597B">
        <w:rPr>
          <w:rFonts w:ascii="Arial" w:hAnsi="Arial" w:cs="Arial"/>
          <w:b/>
        </w:rPr>
        <w:t xml:space="preserve">nowe </w:t>
      </w:r>
      <w:r w:rsidRPr="0070597B">
        <w:rPr>
          <w:rFonts w:ascii="Arial" w:hAnsi="Arial" w:cs="Arial"/>
          <w:b/>
        </w:rPr>
        <w:t>brzmienie:</w:t>
      </w:r>
    </w:p>
    <w:p w14:paraId="113C4F96" w14:textId="5E0CC9E8" w:rsidR="001D6A20" w:rsidRPr="0070597B" w:rsidRDefault="000A6705" w:rsidP="00223661">
      <w:pPr>
        <w:spacing w:line="276" w:lineRule="auto"/>
        <w:ind w:left="284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6</w:t>
      </w:r>
      <w:r w:rsidR="00CA10E9" w:rsidRPr="0070597B">
        <w:rPr>
          <w:rFonts w:ascii="Arial" w:hAnsi="Arial" w:cs="Arial"/>
        </w:rPr>
        <w:t xml:space="preserve">. </w:t>
      </w:r>
      <w:r w:rsidR="001D6A20" w:rsidRPr="0070597B">
        <w:rPr>
          <w:rFonts w:ascii="Arial" w:hAnsi="Arial" w:cs="Arial"/>
        </w:rPr>
        <w:t>Miejsce i sposób magazynowania oraz rodzaj magazynowanych odpadów</w:t>
      </w:r>
      <w:r w:rsidR="00483E43" w:rsidRPr="0070597B">
        <w:rPr>
          <w:rFonts w:ascii="Arial" w:hAnsi="Arial" w:cs="Arial"/>
        </w:rPr>
        <w:t>:</w:t>
      </w:r>
    </w:p>
    <w:p w14:paraId="1996CB5F" w14:textId="11A909A6" w:rsidR="00CA10E9" w:rsidRPr="0070597B" w:rsidRDefault="00CA10E9" w:rsidP="00223661">
      <w:pPr>
        <w:spacing w:line="276" w:lineRule="auto"/>
        <w:jc w:val="both"/>
        <w:rPr>
          <w:rFonts w:ascii="Arial" w:hAnsi="Arial" w:cs="Arial"/>
        </w:rPr>
      </w:pPr>
    </w:p>
    <w:p w14:paraId="1CE3D02B" w14:textId="6CD4CDFF" w:rsidR="00CA10E9" w:rsidRPr="0070597B" w:rsidRDefault="00483E43" w:rsidP="00223661">
      <w:pPr>
        <w:spacing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Magazynowanie odpadów odbywać będzie</w:t>
      </w:r>
      <w:r w:rsidR="00345F0C" w:rsidRPr="0070597B">
        <w:rPr>
          <w:rFonts w:ascii="Arial" w:hAnsi="Arial" w:cs="Arial"/>
        </w:rPr>
        <w:t xml:space="preserve"> się</w:t>
      </w:r>
      <w:r w:rsidR="00CA10E9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 xml:space="preserve">w Olsztynie przy ul. Sprzętowej 8 </w:t>
      </w:r>
      <w:r w:rsidR="00CA10E9" w:rsidRPr="0070597B">
        <w:rPr>
          <w:rFonts w:ascii="Arial" w:hAnsi="Arial" w:cs="Arial"/>
        </w:rPr>
        <w:t>na d</w:t>
      </w:r>
      <w:r w:rsidRPr="0070597B">
        <w:rPr>
          <w:rFonts w:ascii="Arial" w:hAnsi="Arial" w:cs="Arial"/>
        </w:rPr>
        <w:t xml:space="preserve">z. o nr </w:t>
      </w:r>
      <w:proofErr w:type="spellStart"/>
      <w:r w:rsidRPr="0070597B">
        <w:rPr>
          <w:rFonts w:ascii="Arial" w:hAnsi="Arial" w:cs="Arial"/>
        </w:rPr>
        <w:t>ewid</w:t>
      </w:r>
      <w:proofErr w:type="spellEnd"/>
      <w:r w:rsidRPr="0070597B">
        <w:rPr>
          <w:rFonts w:ascii="Arial" w:hAnsi="Arial" w:cs="Arial"/>
        </w:rPr>
        <w:t xml:space="preserve">. 8 obręb 134 oraz dz. o nr </w:t>
      </w:r>
      <w:proofErr w:type="spellStart"/>
      <w:r w:rsidRPr="0070597B">
        <w:rPr>
          <w:rFonts w:ascii="Arial" w:hAnsi="Arial" w:cs="Arial"/>
        </w:rPr>
        <w:t>ewid</w:t>
      </w:r>
      <w:proofErr w:type="spellEnd"/>
      <w:r w:rsidRPr="0070597B">
        <w:rPr>
          <w:rFonts w:ascii="Arial" w:hAnsi="Arial" w:cs="Arial"/>
        </w:rPr>
        <w:t>.</w:t>
      </w:r>
      <w:r w:rsidR="00CA10E9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 xml:space="preserve">36/7 obręb 84. Odpady magazynowane będą w </w:t>
      </w:r>
      <w:r w:rsidR="00CA10E9" w:rsidRPr="0070597B">
        <w:rPr>
          <w:rFonts w:ascii="Arial" w:hAnsi="Arial" w:cs="Arial"/>
        </w:rPr>
        <w:t xml:space="preserve">silosach oraz zasiekach. Na terenie zakładu zlokalizowane są 3 szt. silosów </w:t>
      </w:r>
      <w:r w:rsidR="001247D8">
        <w:rPr>
          <w:rFonts w:ascii="Arial" w:hAnsi="Arial" w:cs="Arial"/>
        </w:rPr>
        <w:br/>
      </w:r>
      <w:r w:rsidR="00CA10E9" w:rsidRPr="0070597B">
        <w:rPr>
          <w:rFonts w:ascii="Arial" w:hAnsi="Arial" w:cs="Arial"/>
        </w:rPr>
        <w:lastRenderedPageBreak/>
        <w:t>o poj. 70 m</w:t>
      </w:r>
      <w:r w:rsidR="00CA10E9" w:rsidRPr="0070597B">
        <w:rPr>
          <w:rFonts w:ascii="Arial" w:hAnsi="Arial" w:cs="Arial"/>
          <w:vertAlign w:val="superscript"/>
        </w:rPr>
        <w:t>3</w:t>
      </w:r>
      <w:r w:rsidR="00CA10E9" w:rsidRPr="0070597B">
        <w:rPr>
          <w:rFonts w:ascii="Arial" w:hAnsi="Arial" w:cs="Arial"/>
        </w:rPr>
        <w:t xml:space="preserve"> (56 Mg), 4 szt. silosów o poj. 85 m</w:t>
      </w:r>
      <w:r w:rsidR="00CA10E9" w:rsidRPr="0070597B">
        <w:rPr>
          <w:rFonts w:ascii="Arial" w:hAnsi="Arial" w:cs="Arial"/>
          <w:vertAlign w:val="superscript"/>
        </w:rPr>
        <w:t>3</w:t>
      </w:r>
      <w:r w:rsidR="00CA10E9" w:rsidRPr="0070597B">
        <w:rPr>
          <w:rFonts w:ascii="Arial" w:hAnsi="Arial" w:cs="Arial"/>
        </w:rPr>
        <w:t xml:space="preserve"> (58 Mg)</w:t>
      </w:r>
      <w:r w:rsidRPr="0070597B">
        <w:rPr>
          <w:rFonts w:ascii="Arial" w:hAnsi="Arial" w:cs="Arial"/>
        </w:rPr>
        <w:t xml:space="preserve"> oraz </w:t>
      </w:r>
      <w:r w:rsidR="00CA10E9" w:rsidRPr="0070597B">
        <w:rPr>
          <w:rFonts w:ascii="Arial" w:hAnsi="Arial" w:cs="Arial"/>
        </w:rPr>
        <w:t>zasieki o poj. 150 m</w:t>
      </w:r>
      <w:r w:rsidR="00CA10E9" w:rsidRPr="0070597B">
        <w:rPr>
          <w:rFonts w:ascii="Arial" w:hAnsi="Arial" w:cs="Arial"/>
          <w:vertAlign w:val="superscript"/>
        </w:rPr>
        <w:t>3</w:t>
      </w:r>
      <w:r w:rsidR="001247D8">
        <w:rPr>
          <w:rFonts w:ascii="Arial" w:hAnsi="Arial" w:cs="Arial"/>
        </w:rPr>
        <w:t xml:space="preserve"> </w:t>
      </w:r>
      <w:r w:rsidR="00CA10E9" w:rsidRPr="0070597B">
        <w:rPr>
          <w:rFonts w:ascii="Arial" w:hAnsi="Arial" w:cs="Arial"/>
        </w:rPr>
        <w:t>(108 Mg)</w:t>
      </w:r>
      <w:r w:rsidRPr="0070597B">
        <w:rPr>
          <w:rFonts w:ascii="Arial" w:hAnsi="Arial" w:cs="Arial"/>
        </w:rPr>
        <w:t>, które znajdują się w wydzielonych trzech strefach magazynowych:</w:t>
      </w:r>
    </w:p>
    <w:p w14:paraId="38350F71" w14:textId="1AEB3E2E" w:rsidR="00483E43" w:rsidRPr="0070597B" w:rsidRDefault="00345F0C" w:rsidP="002236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strefa magazynowa W1 o poj. 305,0 m</w:t>
      </w:r>
      <w:r w:rsidRPr="0070597B">
        <w:rPr>
          <w:rFonts w:ascii="Arial" w:hAnsi="Arial" w:cs="Arial"/>
          <w:vertAlign w:val="superscript"/>
        </w:rPr>
        <w:t>3</w:t>
      </w:r>
      <w:r w:rsidRPr="0070597B">
        <w:rPr>
          <w:rFonts w:ascii="Arial" w:hAnsi="Arial" w:cs="Arial"/>
        </w:rPr>
        <w:t>,</w:t>
      </w:r>
    </w:p>
    <w:p w14:paraId="4DBD3411" w14:textId="624AD35B" w:rsidR="00345F0C" w:rsidRPr="0070597B" w:rsidRDefault="00345F0C" w:rsidP="002236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strefa magazynowa W4 o poj. 170,0 m</w:t>
      </w:r>
      <w:r w:rsidRPr="0070597B">
        <w:rPr>
          <w:rFonts w:ascii="Arial" w:hAnsi="Arial" w:cs="Arial"/>
          <w:vertAlign w:val="superscript"/>
        </w:rPr>
        <w:t>3</w:t>
      </w:r>
      <w:r w:rsidRPr="0070597B">
        <w:rPr>
          <w:rFonts w:ascii="Arial" w:hAnsi="Arial" w:cs="Arial"/>
        </w:rPr>
        <w:t xml:space="preserve">, </w:t>
      </w:r>
    </w:p>
    <w:p w14:paraId="6B9B3115" w14:textId="26CF7432" w:rsidR="00345F0C" w:rsidRPr="0070597B" w:rsidRDefault="00345F0C" w:rsidP="002236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strefa magazynowa W5 o poj. 225,0 m</w:t>
      </w:r>
      <w:r w:rsidRPr="0070597B">
        <w:rPr>
          <w:rFonts w:ascii="Arial" w:hAnsi="Arial" w:cs="Arial"/>
          <w:vertAlign w:val="superscript"/>
        </w:rPr>
        <w:t>3</w:t>
      </w:r>
      <w:r w:rsidRPr="0070597B">
        <w:rPr>
          <w:rFonts w:ascii="Arial" w:hAnsi="Arial" w:cs="Arial"/>
        </w:rPr>
        <w:t>.</w:t>
      </w:r>
    </w:p>
    <w:bookmarkEnd w:id="3"/>
    <w:p w14:paraId="097877D2" w14:textId="51C5DC79" w:rsidR="00CC57B7" w:rsidRPr="0070597B" w:rsidRDefault="00CC57B7" w:rsidP="00CA10E9">
      <w:pPr>
        <w:spacing w:after="120" w:line="276" w:lineRule="auto"/>
        <w:jc w:val="both"/>
        <w:rPr>
          <w:rFonts w:ascii="Arial" w:hAnsi="Arial" w:cs="Arial"/>
          <w:b/>
        </w:rPr>
      </w:pPr>
    </w:p>
    <w:p w14:paraId="3AE2B31A" w14:textId="77777777" w:rsidR="001D6A20" w:rsidRPr="0070597B" w:rsidRDefault="001D6A20" w:rsidP="001D6A20">
      <w:pPr>
        <w:rPr>
          <w:rFonts w:ascii="Arial" w:hAnsi="Arial" w:cs="Arial"/>
        </w:rPr>
      </w:pPr>
      <w:r w:rsidRPr="0070597B">
        <w:rPr>
          <w:rFonts w:ascii="Arial" w:hAnsi="Arial" w:cs="Arial"/>
        </w:rPr>
        <w:t>Tabela nr 2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559"/>
        <w:gridCol w:w="3119"/>
        <w:gridCol w:w="3827"/>
      </w:tblGrid>
      <w:tr w:rsidR="001D6A20" w:rsidRPr="0070597B" w14:paraId="54F9B9EA" w14:textId="77777777" w:rsidTr="001247D8">
        <w:trPr>
          <w:trHeight w:val="60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F0322" w14:textId="77777777" w:rsidR="001D6A20" w:rsidRPr="0070597B" w:rsidRDefault="001D6A20" w:rsidP="003872A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bookmarkStart w:id="4" w:name="_Hlk40275944"/>
            <w:r w:rsidRPr="0070597B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1C780" w14:textId="77777777" w:rsidR="001D6A20" w:rsidRPr="0070597B" w:rsidRDefault="001D6A20" w:rsidP="003872A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b/>
                <w:lang w:eastAsia="zh-CN"/>
              </w:rPr>
              <w:t>Kod odpadu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08823" w14:textId="77777777" w:rsidR="001D6A20" w:rsidRPr="0070597B" w:rsidRDefault="001D6A20" w:rsidP="003872AD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70597B">
              <w:rPr>
                <w:rFonts w:ascii="Arial" w:hAnsi="Arial" w:cs="Arial"/>
                <w:b/>
                <w:lang w:eastAsia="zh-CN"/>
              </w:rPr>
              <w:t>Rodzaj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A131A1" w14:textId="77777777" w:rsidR="001D6A20" w:rsidRPr="0070597B" w:rsidRDefault="001D6A20" w:rsidP="003872AD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70597B">
              <w:rPr>
                <w:rFonts w:ascii="Arial" w:hAnsi="Arial" w:cs="Arial"/>
                <w:b/>
                <w:lang w:eastAsia="zh-CN"/>
              </w:rPr>
              <w:t>Sposób i miejsce magazynowania odpadów</w:t>
            </w:r>
          </w:p>
        </w:tc>
      </w:tr>
      <w:tr w:rsidR="00E2350D" w:rsidRPr="0070597B" w14:paraId="26926585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E2A57" w14:textId="77BEC847" w:rsidR="00E2350D" w:rsidRPr="0070597B" w:rsidRDefault="00E2350D" w:rsidP="00E2350D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276" w:lineRule="auto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B0766" w14:textId="2D368597" w:rsidR="00E2350D" w:rsidRPr="0070597B" w:rsidRDefault="00E2350D" w:rsidP="00E235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ABF3" w14:textId="352C2897" w:rsidR="00E2350D" w:rsidRPr="0070597B" w:rsidRDefault="00E2350D" w:rsidP="00E235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Żużle, popioły paleniskowe i pyły z kotłów (z wyłączeniem pyłów z kotłów wymienionych w 10 01 04)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3F3A" w14:textId="17E20312" w:rsidR="00E2350D" w:rsidRPr="0070597B" w:rsidRDefault="00E2350D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</w:t>
            </w:r>
            <w:r w:rsidR="00C923A2" w:rsidRPr="0070597B">
              <w:rPr>
                <w:rFonts w:ascii="Arial" w:hAnsi="Arial" w:cs="Arial"/>
                <w:lang w:eastAsia="zh-CN"/>
              </w:rPr>
              <w:t xml:space="preserve">magazynowane będą </w:t>
            </w:r>
            <w:r w:rsidR="00F443BB" w:rsidRPr="0070597B">
              <w:rPr>
                <w:rFonts w:ascii="Arial" w:hAnsi="Arial" w:cs="Arial"/>
                <w:lang w:eastAsia="zh-CN"/>
              </w:rPr>
              <w:t xml:space="preserve">w silosie lub zasieku na utwardzonym placu magazynowym, na dz. o nr </w:t>
            </w:r>
            <w:proofErr w:type="spellStart"/>
            <w:r w:rsidR="00F443BB"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="00F443BB"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="00F443BB"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="00F443BB"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4C438C31" w14:textId="77777777" w:rsidTr="001247D8">
        <w:trPr>
          <w:trHeight w:val="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63CD" w14:textId="6D163105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A8A11" w14:textId="6886046F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F5272" w14:textId="56F063CE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lotne z węgla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8F98" w14:textId="05A980A2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57E799B7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02B3" w14:textId="076375F2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27122" w14:textId="0F305CE7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F29B" w14:textId="48C04023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lotne ze współspalania inne niż wymienione w 10 01 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E233" w14:textId="421563E8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4B453070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71CD" w14:textId="77777777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968C" w14:textId="12694D78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340DD" w14:textId="6CCDA465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Mieszanki popiołowo – żużlowe z mokrego odprowadzania odpadów paleniskowych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4D7B" w14:textId="4B842528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57A01079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86F63" w14:textId="77777777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62B1D" w14:textId="2828B28D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0E501" w14:textId="3C568871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3FBE" w14:textId="68606524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20EFA7C0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E28A" w14:textId="77777777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940A" w14:textId="5EBD19E3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19 01 12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F72F" w14:textId="1796F435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Żużle i popioły paleniskowe inne niż wymienione w 19 01 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9EB7" w14:textId="378A8BE2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6D1C6FDD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8C3A1" w14:textId="77777777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B2D5" w14:textId="15234775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19 01 14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69D2" w14:textId="057921CF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lotne inne niż wymienione w 19 01 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9253" w14:textId="2C42CE25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</w:t>
            </w:r>
            <w:r w:rsidRPr="0070597B">
              <w:rPr>
                <w:rFonts w:ascii="Arial" w:hAnsi="Arial" w:cs="Arial"/>
                <w:lang w:eastAsia="zh-CN"/>
              </w:rPr>
              <w:lastRenderedPageBreak/>
              <w:t xml:space="preserve">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tr w:rsidR="00F443BB" w:rsidRPr="0070597B" w14:paraId="1BD5628E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082A5" w14:textId="77777777" w:rsidR="00F443BB" w:rsidRPr="0070597B" w:rsidRDefault="00F443BB" w:rsidP="00F443BB">
            <w:pPr>
              <w:pStyle w:val="Akapitzlist"/>
              <w:numPr>
                <w:ilvl w:val="0"/>
                <w:numId w:val="14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D473" w14:textId="1312AE8F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ex 19 01 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17D1" w14:textId="4EBF6BCE" w:rsidR="00F443BB" w:rsidRPr="0070597B" w:rsidRDefault="00F443BB" w:rsidP="00F443B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denne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972D" w14:textId="0242BADF" w:rsidR="00F443BB" w:rsidRPr="0070597B" w:rsidRDefault="00F443B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 xml:space="preserve">Odpady magazynowane będą w silosie lub zasieku na utwardzonym placu magazynowym, na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 xml:space="preserve">.: 36/7 obręb 84 lub dz. o nr </w:t>
            </w:r>
            <w:proofErr w:type="spellStart"/>
            <w:r w:rsidRPr="0070597B">
              <w:rPr>
                <w:rFonts w:ascii="Arial" w:hAnsi="Arial" w:cs="Arial"/>
                <w:lang w:eastAsia="zh-CN"/>
              </w:rPr>
              <w:t>ewid</w:t>
            </w:r>
            <w:proofErr w:type="spellEnd"/>
            <w:r w:rsidRPr="0070597B">
              <w:rPr>
                <w:rFonts w:ascii="Arial" w:hAnsi="Arial" w:cs="Arial"/>
                <w:lang w:eastAsia="zh-CN"/>
              </w:rPr>
              <w:t>.: 8 obręb 134</w:t>
            </w:r>
          </w:p>
        </w:tc>
      </w:tr>
      <w:bookmarkEnd w:id="4"/>
    </w:tbl>
    <w:p w14:paraId="3A095584" w14:textId="3AEFA0C7" w:rsidR="00CC57B7" w:rsidRDefault="00CC57B7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</w:p>
    <w:p w14:paraId="15F7D6ED" w14:textId="77777777" w:rsidR="001247D8" w:rsidRPr="0070597B" w:rsidRDefault="001247D8" w:rsidP="00065A54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</w:rPr>
      </w:pPr>
    </w:p>
    <w:p w14:paraId="3FC617FE" w14:textId="5FFCF366" w:rsidR="00381107" w:rsidRPr="0070597B" w:rsidRDefault="007C66AB" w:rsidP="001247D8">
      <w:pPr>
        <w:spacing w:after="120" w:line="276" w:lineRule="auto"/>
        <w:ind w:left="360" w:hanging="360"/>
        <w:jc w:val="both"/>
        <w:rPr>
          <w:rFonts w:ascii="Arial" w:hAnsi="Arial" w:cs="Arial"/>
          <w:b/>
        </w:rPr>
      </w:pPr>
      <w:bookmarkStart w:id="5" w:name="_Hlk127253158"/>
      <w:r w:rsidRPr="0070597B">
        <w:rPr>
          <w:rFonts w:ascii="Arial" w:hAnsi="Arial" w:cs="Arial"/>
          <w:b/>
        </w:rPr>
        <w:t>6.1. Maksymalna masa poszczególnych rodzajów odpadów i maksymalna łączna masa wszystkich rodzajów odpadów, które mogą być magazynowane w tym samym czasie oraz które mogą być magazynowane w okresie roku dla odpadów przetwarzanych.</w:t>
      </w:r>
      <w:bookmarkEnd w:id="5"/>
    </w:p>
    <w:p w14:paraId="2D935453" w14:textId="1D37FC87" w:rsidR="00381107" w:rsidRPr="0070597B" w:rsidRDefault="00381107" w:rsidP="00381107">
      <w:pPr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Tabela nr </w:t>
      </w:r>
      <w:r w:rsidR="007C66AB" w:rsidRPr="0070597B">
        <w:rPr>
          <w:rFonts w:ascii="Arial" w:hAnsi="Arial" w:cs="Arial"/>
        </w:rPr>
        <w:t>3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559"/>
        <w:gridCol w:w="2977"/>
        <w:gridCol w:w="1985"/>
        <w:gridCol w:w="1955"/>
      </w:tblGrid>
      <w:tr w:rsidR="00381107" w:rsidRPr="0070597B" w14:paraId="49071D24" w14:textId="77777777" w:rsidTr="001247D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F53172" w14:textId="77777777" w:rsidR="00381107" w:rsidRPr="0070597B" w:rsidRDefault="00381107" w:rsidP="001247D8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70597B">
              <w:rPr>
                <w:rFonts w:ascii="Arial" w:hAnsi="Arial" w:cs="Arial"/>
                <w:b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92E5B" w14:textId="77777777" w:rsidR="00381107" w:rsidRPr="0070597B" w:rsidRDefault="00381107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b/>
                <w:lang w:eastAsia="zh-CN"/>
              </w:rPr>
              <w:t>Kod odpadu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282152" w14:textId="77777777" w:rsidR="00381107" w:rsidRPr="0070597B" w:rsidRDefault="00381107" w:rsidP="001247D8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70597B">
              <w:rPr>
                <w:rFonts w:ascii="Arial" w:hAnsi="Arial" w:cs="Arial"/>
                <w:b/>
                <w:lang w:eastAsia="zh-CN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933B74" w14:textId="65DC1F53" w:rsidR="00381107" w:rsidRPr="001247D8" w:rsidRDefault="00381107" w:rsidP="001247D8">
            <w:pPr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  <w:lang w:eastAsia="zh-CN"/>
              </w:rPr>
            </w:pPr>
            <w:r w:rsidRPr="001247D8">
              <w:rPr>
                <w:rFonts w:ascii="Arial" w:hAnsi="Arial" w:cs="Arial"/>
                <w:b/>
                <w:sz w:val="23"/>
                <w:szCs w:val="23"/>
                <w:lang w:eastAsia="zh-CN"/>
              </w:rPr>
              <w:t>Maksymalna masa odpadów, które mogą być magazynowane w tym samym czasie [Mg]</w:t>
            </w:r>
            <w:r w:rsidR="007C66AB" w:rsidRPr="001247D8">
              <w:rPr>
                <w:rFonts w:ascii="Arial" w:hAnsi="Arial" w:cs="Arial"/>
                <w:b/>
                <w:sz w:val="23"/>
                <w:szCs w:val="23"/>
                <w:vertAlign w:val="superscript"/>
                <w:lang w:eastAsia="zh-CN"/>
              </w:rPr>
              <w:t>2)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5CA3DD" w14:textId="56E924A7" w:rsidR="00381107" w:rsidRPr="001247D8" w:rsidRDefault="00381107" w:rsidP="001247D8">
            <w:pPr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  <w:lang w:eastAsia="zh-CN"/>
              </w:rPr>
            </w:pPr>
            <w:r w:rsidRPr="001247D8">
              <w:rPr>
                <w:rFonts w:ascii="Arial" w:hAnsi="Arial" w:cs="Arial"/>
                <w:b/>
                <w:sz w:val="23"/>
                <w:szCs w:val="23"/>
                <w:lang w:eastAsia="zh-CN"/>
              </w:rPr>
              <w:t>Maksymalna masa odpadów, które mogą być magazynowane w okresie roku [Mg]</w:t>
            </w:r>
            <w:r w:rsidR="007C66AB" w:rsidRPr="001247D8">
              <w:rPr>
                <w:rFonts w:ascii="Arial" w:hAnsi="Arial" w:cs="Arial"/>
                <w:b/>
                <w:sz w:val="23"/>
                <w:szCs w:val="23"/>
                <w:vertAlign w:val="superscript"/>
                <w:lang w:eastAsia="zh-CN"/>
              </w:rPr>
              <w:t>3)</w:t>
            </w:r>
          </w:p>
        </w:tc>
      </w:tr>
      <w:tr w:rsidR="007C66AB" w:rsidRPr="0070597B" w14:paraId="3BFC7D4D" w14:textId="77777777" w:rsidTr="001247D8">
        <w:trPr>
          <w:trHeight w:val="42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5CF56" w14:textId="2ADDEF34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E73D" w14:textId="14FA73F0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6F690" w14:textId="673E8345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Żużle, popioły paleniskowe i pyły z kotłów (z wyłączeniem pyłów z kotłów wymienionych w 10 01 04)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BF43" w14:textId="0418D7FD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5C16" w14:textId="6E411747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01708B9A" w14:textId="77777777" w:rsidTr="001247D8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FCD7C" w14:textId="1F2E5B2F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AF812" w14:textId="643EDA09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A533" w14:textId="5A3F81A8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lotne z węgla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8D7D" w14:textId="493003DE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C6E9" w14:textId="1D6E92AB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5320A138" w14:textId="77777777" w:rsidTr="001247D8">
        <w:trPr>
          <w:trHeight w:val="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710B" w14:textId="77777777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79D3E" w14:textId="515DE392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4317" w14:textId="19F03434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lotne ze współspalania inne niż wymienione w 10 01 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B4F4" w14:textId="7983C30D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C830" w14:textId="35FD6FF5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154F4C10" w14:textId="77777777" w:rsidTr="001247D8">
        <w:trPr>
          <w:trHeight w:val="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A18DF" w14:textId="77777777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8D5BD" w14:textId="2F0F7267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C8C60" w14:textId="7EA4A624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Mieszanki popiołowo – żużlowe z mokrego odprowadzania odpadów paleniskowych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1B1C" w14:textId="4EDED371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F204" w14:textId="56BCC891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0D62182B" w14:textId="77777777" w:rsidTr="001247D8">
        <w:trPr>
          <w:trHeight w:val="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8480F" w14:textId="77777777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1306E" w14:textId="0D86B349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10 01 82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C2A8" w14:textId="0398A2E8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Mieszaniny popiołów lotnych i odpadów stałych z wapniowych metod odsiarczania gazów odlotowych (metody suche i półsuche odsiarczania spalin oraz spalanie w złożu fluidalnym)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6093" w14:textId="55626A7E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D46C" w14:textId="23675638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6CC7D849" w14:textId="77777777" w:rsidTr="001247D8">
        <w:trPr>
          <w:trHeight w:val="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F0A30" w14:textId="77777777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6A57B" w14:textId="11AE5847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19 01 12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75BEB" w14:textId="687D65E5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Żużle i popioły paleniskowe inne niż wymienione w 19 01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FFFD" w14:textId="3B9C58D0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80E6" w14:textId="4E635944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7E107D5A" w14:textId="77777777" w:rsidTr="001247D8">
        <w:trPr>
          <w:trHeight w:val="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FC98D" w14:textId="77777777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11F8" w14:textId="2DBAF4AF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19 01 14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38BA" w14:textId="7849A607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lotne inne niż wymienione w 19 01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050C" w14:textId="7807F2C2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7027" w14:textId="54646503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7C66AB" w:rsidRPr="0070597B" w14:paraId="5CCF9537" w14:textId="77777777" w:rsidTr="001247D8">
        <w:trPr>
          <w:trHeight w:val="4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33D6" w14:textId="506CE3E1" w:rsidR="007C66AB" w:rsidRPr="0070597B" w:rsidRDefault="007C66AB" w:rsidP="001247D8">
            <w:pPr>
              <w:pStyle w:val="Akapitzlist"/>
              <w:numPr>
                <w:ilvl w:val="0"/>
                <w:numId w:val="17"/>
              </w:num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98EFB" w14:textId="3C734D2F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ex 19 01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F0A41" w14:textId="2E64DA9E" w:rsidR="007C66AB" w:rsidRPr="0070597B" w:rsidRDefault="007C66AB" w:rsidP="001247D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>Popioły denne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15A2" w14:textId="63F8FC74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504,0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E6A1" w14:textId="2A83FFBB" w:rsidR="007C66AB" w:rsidRPr="0070597B" w:rsidRDefault="007C66AB" w:rsidP="001247D8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  <w:lang w:eastAsia="zh-CN"/>
              </w:rPr>
              <w:t>40 000,0</w:t>
            </w:r>
          </w:p>
        </w:tc>
      </w:tr>
      <w:tr w:rsidR="00381107" w:rsidRPr="0070597B" w14:paraId="5E67C005" w14:textId="77777777" w:rsidTr="001247D8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9C39F2" w14:textId="372792E9" w:rsidR="00381107" w:rsidRPr="0070597B" w:rsidRDefault="00381107" w:rsidP="001247D8">
            <w:pPr>
              <w:suppressAutoHyphens/>
              <w:spacing w:before="240" w:after="240"/>
              <w:jc w:val="center"/>
              <w:rPr>
                <w:rFonts w:ascii="Arial" w:hAnsi="Arial" w:cs="Arial"/>
                <w:b/>
                <w:lang w:eastAsia="zh-CN"/>
              </w:rPr>
            </w:pPr>
            <w:r w:rsidRPr="0070597B">
              <w:rPr>
                <w:rFonts w:ascii="Arial" w:hAnsi="Arial" w:cs="Arial"/>
                <w:bCs/>
                <w:lang w:eastAsia="zh-CN"/>
              </w:rPr>
              <w:t>Maksymalna łączna masa wszystkich rodzajów odpadów, które mogą być magazynowane w tym samym czasie wynosi</w:t>
            </w:r>
            <w:r w:rsidRPr="0070597B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="007C66AB" w:rsidRPr="0070597B">
              <w:rPr>
                <w:rFonts w:ascii="Arial" w:hAnsi="Arial" w:cs="Arial"/>
                <w:b/>
                <w:u w:val="single"/>
                <w:lang w:eastAsia="zh-CN"/>
              </w:rPr>
              <w:t>504,0</w:t>
            </w:r>
            <w:r w:rsidRPr="0070597B">
              <w:rPr>
                <w:rFonts w:ascii="Arial" w:hAnsi="Arial" w:cs="Arial"/>
                <w:b/>
                <w:u w:val="single"/>
                <w:lang w:eastAsia="zh-CN"/>
              </w:rPr>
              <w:t xml:space="preserve"> Mg</w:t>
            </w:r>
          </w:p>
        </w:tc>
      </w:tr>
      <w:tr w:rsidR="00381107" w:rsidRPr="0070597B" w14:paraId="6E2D1ABE" w14:textId="77777777" w:rsidTr="001247D8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3E681E" w14:textId="3098AA29" w:rsidR="00381107" w:rsidRPr="0070597B" w:rsidRDefault="00381107" w:rsidP="001247D8">
            <w:pPr>
              <w:suppressAutoHyphens/>
              <w:spacing w:before="240" w:after="240"/>
              <w:jc w:val="center"/>
              <w:rPr>
                <w:rFonts w:ascii="Arial" w:hAnsi="Arial" w:cs="Arial"/>
                <w:lang w:eastAsia="zh-CN"/>
              </w:rPr>
            </w:pPr>
            <w:r w:rsidRPr="0070597B">
              <w:rPr>
                <w:rFonts w:ascii="Arial" w:hAnsi="Arial" w:cs="Arial"/>
              </w:rPr>
              <w:t xml:space="preserve">Maksymalna łączna masa wszystkich rodzajów odpadów, które mogą być magazynowe w </w:t>
            </w:r>
            <w:r w:rsidR="00C23457" w:rsidRPr="0070597B">
              <w:rPr>
                <w:rFonts w:ascii="Arial" w:hAnsi="Arial" w:cs="Arial"/>
              </w:rPr>
              <w:t>okresie</w:t>
            </w:r>
            <w:r w:rsidRPr="0070597B">
              <w:rPr>
                <w:rFonts w:ascii="Arial" w:hAnsi="Arial" w:cs="Arial"/>
              </w:rPr>
              <w:t xml:space="preserve"> roku wynosi</w:t>
            </w:r>
            <w:r w:rsidRPr="0070597B">
              <w:rPr>
                <w:rFonts w:ascii="Arial" w:hAnsi="Arial" w:cs="Arial"/>
                <w:b/>
                <w:bCs/>
              </w:rPr>
              <w:t xml:space="preserve"> </w:t>
            </w:r>
            <w:r w:rsidR="007C66AB" w:rsidRPr="0070597B">
              <w:rPr>
                <w:rFonts w:ascii="Arial" w:hAnsi="Arial" w:cs="Arial"/>
                <w:b/>
                <w:bCs/>
                <w:u w:val="single"/>
              </w:rPr>
              <w:t>40 000</w:t>
            </w:r>
            <w:r w:rsidRPr="0070597B">
              <w:rPr>
                <w:rFonts w:ascii="Arial" w:hAnsi="Arial" w:cs="Arial"/>
                <w:b/>
                <w:bCs/>
                <w:u w:val="single"/>
              </w:rPr>
              <w:t xml:space="preserve"> Mg</w:t>
            </w:r>
          </w:p>
        </w:tc>
      </w:tr>
    </w:tbl>
    <w:p w14:paraId="018F52E4" w14:textId="13518168" w:rsidR="00381107" w:rsidRPr="0070597B" w:rsidRDefault="007C66AB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Cs/>
          <w:lang w:eastAsia="zh-CN"/>
        </w:rPr>
      </w:pPr>
      <w:r w:rsidRPr="0070597B">
        <w:rPr>
          <w:rFonts w:ascii="Arial" w:hAnsi="Arial" w:cs="Arial"/>
          <w:vertAlign w:val="superscript"/>
        </w:rPr>
        <w:t>2)</w:t>
      </w:r>
      <w:r w:rsidRPr="0070597B">
        <w:rPr>
          <w:rFonts w:ascii="Arial" w:hAnsi="Arial" w:cs="Arial"/>
          <w:b/>
        </w:rPr>
        <w:t xml:space="preserve"> </w:t>
      </w:r>
      <w:r w:rsidRPr="0070597B">
        <w:rPr>
          <w:rFonts w:ascii="Arial" w:hAnsi="Arial" w:cs="Arial"/>
          <w:bCs/>
          <w:lang w:eastAsia="zh-CN"/>
        </w:rPr>
        <w:t>Maksymalna łączna masa wszystkich rodzajów odpadów, które mogą być magazynowane w tym samym czasie nie przekroczy 504,0 Mg</w:t>
      </w:r>
    </w:p>
    <w:p w14:paraId="38DE3F35" w14:textId="0C6405E1" w:rsidR="007C66AB" w:rsidRPr="0070597B" w:rsidRDefault="007C66AB" w:rsidP="00065A54">
      <w:pPr>
        <w:pStyle w:val="Akapitzlist"/>
        <w:spacing w:after="120" w:line="276" w:lineRule="auto"/>
        <w:ind w:left="360"/>
        <w:jc w:val="both"/>
        <w:rPr>
          <w:rFonts w:ascii="Arial" w:hAnsi="Arial" w:cs="Arial"/>
          <w:bCs/>
          <w:lang w:eastAsia="zh-CN"/>
        </w:rPr>
      </w:pPr>
      <w:r w:rsidRPr="0070597B">
        <w:rPr>
          <w:rFonts w:ascii="Arial" w:hAnsi="Arial" w:cs="Arial"/>
          <w:vertAlign w:val="superscript"/>
        </w:rPr>
        <w:t>3)</w:t>
      </w:r>
      <w:r w:rsidRPr="0070597B">
        <w:rPr>
          <w:rFonts w:ascii="Arial" w:hAnsi="Arial" w:cs="Arial"/>
          <w:b/>
        </w:rPr>
        <w:t xml:space="preserve"> </w:t>
      </w:r>
      <w:r w:rsidRPr="0070597B">
        <w:rPr>
          <w:rFonts w:ascii="Arial" w:hAnsi="Arial" w:cs="Arial"/>
          <w:bCs/>
          <w:lang w:eastAsia="zh-CN"/>
        </w:rPr>
        <w:t>Maksymalna łączna masa wszystkich rodzajów odpadów, które mogą być magazynowane w okresie roku nie przekroczy 40 000,0 Mg</w:t>
      </w:r>
    </w:p>
    <w:p w14:paraId="3B37D43D" w14:textId="77777777" w:rsidR="002A703E" w:rsidRPr="0070597B" w:rsidRDefault="002A703E" w:rsidP="002A703E">
      <w:pPr>
        <w:pStyle w:val="Akapitzlist"/>
        <w:spacing w:after="120" w:line="276" w:lineRule="auto"/>
        <w:ind w:left="708"/>
        <w:jc w:val="both"/>
        <w:rPr>
          <w:rFonts w:ascii="Arial" w:hAnsi="Arial" w:cs="Arial"/>
          <w:b/>
        </w:rPr>
      </w:pPr>
    </w:p>
    <w:p w14:paraId="21F89D63" w14:textId="53AD930D" w:rsidR="00547955" w:rsidRPr="0070597B" w:rsidRDefault="002A703E" w:rsidP="006E54AE">
      <w:pPr>
        <w:pStyle w:val="Akapitzlist"/>
        <w:spacing w:after="120" w:line="276" w:lineRule="auto"/>
        <w:ind w:left="708" w:hanging="424"/>
        <w:jc w:val="both"/>
        <w:rPr>
          <w:rFonts w:ascii="Arial" w:hAnsi="Arial" w:cs="Arial"/>
          <w:b/>
        </w:rPr>
      </w:pPr>
      <w:r w:rsidRPr="0070597B">
        <w:rPr>
          <w:rFonts w:ascii="Arial" w:hAnsi="Arial" w:cs="Arial"/>
          <w:b/>
        </w:rPr>
        <w:t xml:space="preserve">6.2. </w:t>
      </w:r>
      <w:r w:rsidR="00547955" w:rsidRPr="0070597B">
        <w:rPr>
          <w:rFonts w:ascii="Arial" w:hAnsi="Arial" w:cs="Arial"/>
          <w:b/>
        </w:rPr>
        <w:t>Największ</w:t>
      </w:r>
      <w:r w:rsidR="007D1CC1" w:rsidRPr="0070597B">
        <w:rPr>
          <w:rFonts w:ascii="Arial" w:hAnsi="Arial" w:cs="Arial"/>
          <w:b/>
        </w:rPr>
        <w:t>a</w:t>
      </w:r>
      <w:r w:rsidR="00547955" w:rsidRPr="0070597B">
        <w:rPr>
          <w:rFonts w:ascii="Arial" w:hAnsi="Arial" w:cs="Arial"/>
          <w:b/>
        </w:rPr>
        <w:t xml:space="preserve"> mas</w:t>
      </w:r>
      <w:r w:rsidR="007D1CC1" w:rsidRPr="0070597B">
        <w:rPr>
          <w:rFonts w:ascii="Arial" w:hAnsi="Arial" w:cs="Arial"/>
          <w:b/>
        </w:rPr>
        <w:t>a</w:t>
      </w:r>
      <w:r w:rsidR="00547955" w:rsidRPr="0070597B">
        <w:rPr>
          <w:rFonts w:ascii="Arial" w:hAnsi="Arial" w:cs="Arial"/>
          <w:b/>
        </w:rPr>
        <w:t xml:space="preserve"> odpadów, które mogłyby być magazynowane w tym samym czasie w miejscu magazynowania, wynikając</w:t>
      </w:r>
      <w:r w:rsidR="007D1CC1" w:rsidRPr="0070597B">
        <w:rPr>
          <w:rFonts w:ascii="Arial" w:hAnsi="Arial" w:cs="Arial"/>
          <w:b/>
        </w:rPr>
        <w:t>a</w:t>
      </w:r>
      <w:r w:rsidR="00547955" w:rsidRPr="0070597B">
        <w:rPr>
          <w:rFonts w:ascii="Arial" w:hAnsi="Arial" w:cs="Arial"/>
          <w:b/>
        </w:rPr>
        <w:t xml:space="preserve"> z wymiarów obiekt</w:t>
      </w:r>
      <w:r w:rsidR="007D1CC1" w:rsidRPr="0070597B">
        <w:rPr>
          <w:rFonts w:ascii="Arial" w:hAnsi="Arial" w:cs="Arial"/>
          <w:b/>
        </w:rPr>
        <w:t>u</w:t>
      </w:r>
      <w:r w:rsidR="00547955" w:rsidRPr="0070597B">
        <w:rPr>
          <w:rFonts w:ascii="Arial" w:hAnsi="Arial" w:cs="Arial"/>
          <w:b/>
        </w:rPr>
        <w:t xml:space="preserve"> oraz całkowit</w:t>
      </w:r>
      <w:r w:rsidR="007D1CC1" w:rsidRPr="0070597B">
        <w:rPr>
          <w:rFonts w:ascii="Arial" w:hAnsi="Arial" w:cs="Arial"/>
          <w:b/>
        </w:rPr>
        <w:t>a</w:t>
      </w:r>
      <w:r w:rsidR="00547955" w:rsidRPr="0070597B">
        <w:rPr>
          <w:rFonts w:ascii="Arial" w:hAnsi="Arial" w:cs="Arial"/>
          <w:b/>
        </w:rPr>
        <w:t xml:space="preserve"> pojemnoś</w:t>
      </w:r>
      <w:r w:rsidR="007D1CC1" w:rsidRPr="0070597B">
        <w:rPr>
          <w:rFonts w:ascii="Arial" w:hAnsi="Arial" w:cs="Arial"/>
          <w:b/>
        </w:rPr>
        <w:t>ć</w:t>
      </w:r>
      <w:r w:rsidR="00547955" w:rsidRPr="0070597B">
        <w:rPr>
          <w:rFonts w:ascii="Arial" w:hAnsi="Arial" w:cs="Arial"/>
          <w:b/>
        </w:rPr>
        <w:t xml:space="preserve"> miejsc magazynowania:</w:t>
      </w:r>
    </w:p>
    <w:p w14:paraId="201FA9E9" w14:textId="2C99826E" w:rsidR="00547955" w:rsidRPr="0070597B" w:rsidRDefault="00547955" w:rsidP="00547955">
      <w:pPr>
        <w:spacing w:line="276" w:lineRule="auto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Tabela nr 4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3867"/>
        <w:gridCol w:w="2424"/>
        <w:gridCol w:w="1995"/>
      </w:tblGrid>
      <w:tr w:rsidR="00547955" w:rsidRPr="0070597B" w14:paraId="161615AB" w14:textId="77777777" w:rsidTr="0070597B">
        <w:trPr>
          <w:trHeight w:val="740"/>
          <w:jc w:val="center"/>
        </w:trPr>
        <w:tc>
          <w:tcPr>
            <w:tcW w:w="378" w:type="pct"/>
            <w:shd w:val="clear" w:color="auto" w:fill="D9D9D9" w:themeFill="background1" w:themeFillShade="D9"/>
            <w:vAlign w:val="center"/>
          </w:tcPr>
          <w:p w14:paraId="26F2D449" w14:textId="77777777" w:rsidR="00547955" w:rsidRPr="0070597B" w:rsidRDefault="00547955" w:rsidP="00F731E9">
            <w:pPr>
              <w:jc w:val="center"/>
              <w:rPr>
                <w:rFonts w:ascii="Arial" w:hAnsi="Arial" w:cs="Arial"/>
                <w:b/>
              </w:rPr>
            </w:pPr>
            <w:r w:rsidRPr="0070597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57" w:type="pct"/>
            <w:shd w:val="clear" w:color="auto" w:fill="D9D9D9" w:themeFill="background1" w:themeFillShade="D9"/>
            <w:vAlign w:val="center"/>
            <w:hideMark/>
          </w:tcPr>
          <w:p w14:paraId="4CC6ABAB" w14:textId="77777777" w:rsidR="00547955" w:rsidRPr="0070597B" w:rsidRDefault="00547955" w:rsidP="00F731E9">
            <w:pPr>
              <w:jc w:val="center"/>
              <w:rPr>
                <w:rFonts w:ascii="Arial" w:hAnsi="Arial" w:cs="Arial"/>
                <w:b/>
              </w:rPr>
            </w:pPr>
            <w:r w:rsidRPr="0070597B">
              <w:rPr>
                <w:rFonts w:ascii="Arial" w:hAnsi="Arial" w:cs="Arial"/>
                <w:b/>
              </w:rPr>
              <w:t>Nazwa strefy magazynowej</w:t>
            </w:r>
          </w:p>
        </w:tc>
        <w:tc>
          <w:tcPr>
            <w:tcW w:w="1352" w:type="pct"/>
            <w:shd w:val="clear" w:color="auto" w:fill="D9D9D9" w:themeFill="background1" w:themeFillShade="D9"/>
            <w:vAlign w:val="center"/>
            <w:hideMark/>
          </w:tcPr>
          <w:p w14:paraId="7CB48CF8" w14:textId="77777777" w:rsidR="00547955" w:rsidRPr="0070597B" w:rsidRDefault="00547955" w:rsidP="00F731E9">
            <w:pPr>
              <w:jc w:val="center"/>
              <w:rPr>
                <w:rFonts w:ascii="Arial" w:hAnsi="Arial" w:cs="Arial"/>
                <w:b/>
              </w:rPr>
            </w:pPr>
            <w:r w:rsidRPr="0070597B">
              <w:rPr>
                <w:rFonts w:ascii="Arial" w:hAnsi="Arial" w:cs="Arial"/>
                <w:b/>
              </w:rPr>
              <w:t>Największa masa odpadów wynikająca z wymiarów obiektu [Mg]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14:paraId="3590FBBB" w14:textId="77777777" w:rsidR="00547955" w:rsidRPr="0070597B" w:rsidRDefault="00547955" w:rsidP="00F731E9">
            <w:pPr>
              <w:jc w:val="center"/>
              <w:rPr>
                <w:rFonts w:ascii="Arial" w:hAnsi="Arial" w:cs="Arial"/>
                <w:b/>
              </w:rPr>
            </w:pPr>
            <w:r w:rsidRPr="0070597B">
              <w:rPr>
                <w:rFonts w:ascii="Arial" w:hAnsi="Arial" w:cs="Arial"/>
                <w:b/>
              </w:rPr>
              <w:t>Całkowita pojemność obiektu [Mg]</w:t>
            </w:r>
          </w:p>
        </w:tc>
      </w:tr>
      <w:tr w:rsidR="00547955" w:rsidRPr="0070597B" w14:paraId="704E67CA" w14:textId="77777777" w:rsidTr="0070597B">
        <w:trPr>
          <w:trHeight w:val="276"/>
          <w:jc w:val="center"/>
        </w:trPr>
        <w:tc>
          <w:tcPr>
            <w:tcW w:w="378" w:type="pct"/>
            <w:vMerge w:val="restart"/>
            <w:vAlign w:val="center"/>
          </w:tcPr>
          <w:p w14:paraId="684A07B4" w14:textId="77777777" w:rsidR="00547955" w:rsidRPr="0070597B" w:rsidRDefault="00547955" w:rsidP="00547955">
            <w:pPr>
              <w:pStyle w:val="Akapitzlist"/>
              <w:numPr>
                <w:ilvl w:val="0"/>
                <w:numId w:val="18"/>
              </w:numPr>
              <w:tabs>
                <w:tab w:val="left" w:pos="351"/>
              </w:tabs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pct"/>
            <w:vMerge w:val="restart"/>
            <w:shd w:val="clear" w:color="auto" w:fill="auto"/>
            <w:noWrap/>
            <w:vAlign w:val="center"/>
          </w:tcPr>
          <w:p w14:paraId="24C50820" w14:textId="5C55D495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Strefa magazynowa W1</w:t>
            </w:r>
          </w:p>
        </w:tc>
        <w:tc>
          <w:tcPr>
            <w:tcW w:w="1352" w:type="pct"/>
            <w:vMerge w:val="restart"/>
            <w:shd w:val="clear" w:color="auto" w:fill="auto"/>
            <w:noWrap/>
            <w:vAlign w:val="center"/>
          </w:tcPr>
          <w:p w14:paraId="35D56E4B" w14:textId="7C65323C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218,0</w:t>
            </w:r>
          </w:p>
        </w:tc>
        <w:tc>
          <w:tcPr>
            <w:tcW w:w="1113" w:type="pct"/>
            <w:vMerge w:val="restart"/>
            <w:shd w:val="clear" w:color="auto" w:fill="auto"/>
            <w:noWrap/>
            <w:vAlign w:val="center"/>
          </w:tcPr>
          <w:p w14:paraId="57F515B3" w14:textId="12609A9A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218,0</w:t>
            </w:r>
          </w:p>
        </w:tc>
      </w:tr>
      <w:tr w:rsidR="00547955" w:rsidRPr="0070597B" w14:paraId="7C238127" w14:textId="77777777" w:rsidTr="0070597B">
        <w:trPr>
          <w:trHeight w:val="276"/>
          <w:jc w:val="center"/>
        </w:trPr>
        <w:tc>
          <w:tcPr>
            <w:tcW w:w="378" w:type="pct"/>
            <w:vMerge/>
            <w:vAlign w:val="center"/>
          </w:tcPr>
          <w:p w14:paraId="0AF0A294" w14:textId="77777777" w:rsidR="00547955" w:rsidRPr="0070597B" w:rsidRDefault="00547955" w:rsidP="00547955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pct"/>
            <w:vMerge/>
            <w:shd w:val="clear" w:color="auto" w:fill="auto"/>
            <w:noWrap/>
            <w:vAlign w:val="center"/>
          </w:tcPr>
          <w:p w14:paraId="4C99B459" w14:textId="77777777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pct"/>
            <w:vMerge/>
            <w:shd w:val="clear" w:color="auto" w:fill="auto"/>
            <w:noWrap/>
            <w:vAlign w:val="center"/>
          </w:tcPr>
          <w:p w14:paraId="3FA89718" w14:textId="77777777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vMerge/>
            <w:shd w:val="clear" w:color="auto" w:fill="auto"/>
            <w:noWrap/>
            <w:vAlign w:val="center"/>
          </w:tcPr>
          <w:p w14:paraId="41B9489D" w14:textId="77777777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</w:p>
        </w:tc>
      </w:tr>
      <w:tr w:rsidR="00547955" w:rsidRPr="0070597B" w14:paraId="1B73FB1D" w14:textId="77777777" w:rsidTr="0070597B">
        <w:trPr>
          <w:trHeight w:val="448"/>
          <w:jc w:val="center"/>
        </w:trPr>
        <w:tc>
          <w:tcPr>
            <w:tcW w:w="378" w:type="pct"/>
            <w:vAlign w:val="center"/>
          </w:tcPr>
          <w:p w14:paraId="791EB85D" w14:textId="77777777" w:rsidR="00547955" w:rsidRPr="0070597B" w:rsidRDefault="00547955" w:rsidP="00547955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ind w:hanging="3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pct"/>
            <w:shd w:val="clear" w:color="auto" w:fill="auto"/>
            <w:noWrap/>
            <w:vAlign w:val="center"/>
          </w:tcPr>
          <w:p w14:paraId="2A93CA16" w14:textId="43FD5757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Strefa magazynowa W4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02BC830A" w14:textId="05E0B736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116,0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14FBD055" w14:textId="1A322056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116,0</w:t>
            </w:r>
          </w:p>
        </w:tc>
      </w:tr>
      <w:tr w:rsidR="00547955" w:rsidRPr="0070597B" w14:paraId="77CBF7F3" w14:textId="77777777" w:rsidTr="0070597B">
        <w:trPr>
          <w:trHeight w:val="524"/>
          <w:jc w:val="center"/>
        </w:trPr>
        <w:tc>
          <w:tcPr>
            <w:tcW w:w="378" w:type="pct"/>
            <w:vAlign w:val="center"/>
          </w:tcPr>
          <w:p w14:paraId="4B7554C9" w14:textId="77777777" w:rsidR="00547955" w:rsidRPr="0070597B" w:rsidRDefault="00547955" w:rsidP="00547955">
            <w:pPr>
              <w:pStyle w:val="Akapitzlist"/>
              <w:numPr>
                <w:ilvl w:val="0"/>
                <w:numId w:val="18"/>
              </w:numPr>
              <w:tabs>
                <w:tab w:val="left" w:pos="708"/>
              </w:tabs>
              <w:ind w:hanging="36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7" w:type="pct"/>
            <w:shd w:val="clear" w:color="auto" w:fill="auto"/>
            <w:noWrap/>
            <w:vAlign w:val="center"/>
          </w:tcPr>
          <w:p w14:paraId="6F428745" w14:textId="364ABEC2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Strefa magazynowa W5</w:t>
            </w:r>
          </w:p>
        </w:tc>
        <w:tc>
          <w:tcPr>
            <w:tcW w:w="1352" w:type="pct"/>
            <w:shd w:val="clear" w:color="auto" w:fill="auto"/>
            <w:noWrap/>
            <w:vAlign w:val="center"/>
          </w:tcPr>
          <w:p w14:paraId="664C639E" w14:textId="28048287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170,0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1B96807D" w14:textId="1AB0F7B8" w:rsidR="00547955" w:rsidRPr="0070597B" w:rsidRDefault="00547955" w:rsidP="00F731E9">
            <w:pPr>
              <w:jc w:val="center"/>
              <w:rPr>
                <w:rFonts w:ascii="Arial" w:hAnsi="Arial" w:cs="Arial"/>
              </w:rPr>
            </w:pPr>
            <w:r w:rsidRPr="0070597B">
              <w:rPr>
                <w:rFonts w:ascii="Arial" w:hAnsi="Arial" w:cs="Arial"/>
              </w:rPr>
              <w:t>170,0</w:t>
            </w:r>
          </w:p>
        </w:tc>
      </w:tr>
    </w:tbl>
    <w:p w14:paraId="3D2F15A9" w14:textId="59BAA2A9" w:rsidR="002A703E" w:rsidRPr="0070597B" w:rsidRDefault="002A703E" w:rsidP="00547955">
      <w:pPr>
        <w:spacing w:after="120" w:line="276" w:lineRule="auto"/>
        <w:jc w:val="both"/>
        <w:rPr>
          <w:rFonts w:ascii="Arial" w:hAnsi="Arial" w:cs="Arial"/>
          <w:b/>
        </w:rPr>
      </w:pPr>
      <w:r w:rsidRPr="0070597B">
        <w:rPr>
          <w:rFonts w:ascii="Arial" w:hAnsi="Arial" w:cs="Arial"/>
          <w:b/>
        </w:rPr>
        <w:tab/>
      </w:r>
    </w:p>
    <w:p w14:paraId="0449C4A5" w14:textId="31D101B8" w:rsidR="00C02332" w:rsidRPr="0070597B" w:rsidRDefault="008309AB" w:rsidP="00C345E3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</w:rPr>
      </w:pPr>
      <w:r w:rsidRPr="0070597B">
        <w:rPr>
          <w:rFonts w:ascii="Arial" w:hAnsi="Arial" w:cs="Arial"/>
          <w:b/>
        </w:rPr>
        <w:t xml:space="preserve">Pozostałe zapisy ww. decyzji </w:t>
      </w:r>
      <w:r w:rsidR="00015EA3" w:rsidRPr="0070597B">
        <w:rPr>
          <w:rFonts w:ascii="Arial" w:hAnsi="Arial" w:cs="Arial"/>
          <w:b/>
        </w:rPr>
        <w:t xml:space="preserve">pozostają </w:t>
      </w:r>
      <w:r w:rsidRPr="0070597B">
        <w:rPr>
          <w:rFonts w:ascii="Arial" w:hAnsi="Arial" w:cs="Arial"/>
          <w:b/>
        </w:rPr>
        <w:t>bez zmian.</w:t>
      </w:r>
    </w:p>
    <w:p w14:paraId="1D0990DC" w14:textId="77777777" w:rsidR="002F0D08" w:rsidRPr="0070597B" w:rsidRDefault="002F0D08" w:rsidP="006779CD">
      <w:pPr>
        <w:pStyle w:val="Akapitzlist"/>
        <w:ind w:left="360"/>
        <w:rPr>
          <w:rFonts w:ascii="Arial" w:hAnsi="Arial" w:cs="Arial"/>
          <w:b/>
        </w:rPr>
      </w:pPr>
    </w:p>
    <w:p w14:paraId="13071421" w14:textId="77777777" w:rsidR="002F0D08" w:rsidRPr="0070597B" w:rsidRDefault="002F0D08" w:rsidP="006779CD">
      <w:pPr>
        <w:pStyle w:val="Akapitzlist"/>
        <w:ind w:left="360"/>
        <w:rPr>
          <w:rFonts w:ascii="Arial" w:hAnsi="Arial" w:cs="Arial"/>
          <w:b/>
        </w:rPr>
      </w:pPr>
    </w:p>
    <w:p w14:paraId="119BDF0D" w14:textId="77777777" w:rsidR="006779CD" w:rsidRPr="0070597B" w:rsidRDefault="006779CD" w:rsidP="003C260E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70597B">
        <w:rPr>
          <w:rFonts w:ascii="Arial" w:eastAsiaTheme="minorHAnsi" w:hAnsi="Arial" w:cs="Arial"/>
          <w:b/>
          <w:iCs/>
          <w:spacing w:val="40"/>
          <w:lang w:eastAsia="en-US"/>
        </w:rPr>
        <w:t>UZASADNIENIE</w:t>
      </w:r>
    </w:p>
    <w:p w14:paraId="23C8BDE1" w14:textId="77777777" w:rsidR="00BC70F6" w:rsidRPr="0070597B" w:rsidRDefault="00BC70F6" w:rsidP="00A537F8">
      <w:pPr>
        <w:rPr>
          <w:rFonts w:ascii="Arial" w:hAnsi="Arial" w:cs="Arial"/>
          <w:b/>
        </w:rPr>
      </w:pPr>
    </w:p>
    <w:p w14:paraId="4B1FB42F" w14:textId="591C814D" w:rsidR="00015818" w:rsidRPr="0070597B" w:rsidRDefault="004639BC" w:rsidP="00015818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Pismem z dnia </w:t>
      </w:r>
      <w:r w:rsidR="000D67B7" w:rsidRPr="0070597B">
        <w:rPr>
          <w:rFonts w:ascii="Arial" w:hAnsi="Arial" w:cs="Arial"/>
        </w:rPr>
        <w:t>8.09.2023</w:t>
      </w:r>
      <w:r w:rsidR="00715559" w:rsidRPr="0070597B">
        <w:rPr>
          <w:rFonts w:ascii="Arial" w:hAnsi="Arial" w:cs="Arial"/>
        </w:rPr>
        <w:t xml:space="preserve"> r.</w:t>
      </w:r>
      <w:r w:rsidR="000D67B7" w:rsidRPr="0070597B">
        <w:rPr>
          <w:rFonts w:ascii="Arial" w:hAnsi="Arial" w:cs="Arial"/>
        </w:rPr>
        <w:t xml:space="preserve"> spółk</w:t>
      </w:r>
      <w:r w:rsidR="005C3EC9" w:rsidRPr="0070597B">
        <w:rPr>
          <w:rFonts w:ascii="Arial" w:hAnsi="Arial" w:cs="Arial"/>
        </w:rPr>
        <w:t>a</w:t>
      </w:r>
      <w:r w:rsidR="000D67B7" w:rsidRPr="0070597B">
        <w:rPr>
          <w:rFonts w:ascii="Arial" w:hAnsi="Arial" w:cs="Arial"/>
        </w:rPr>
        <w:t xml:space="preserve"> </w:t>
      </w:r>
      <w:r w:rsidR="000D67B7" w:rsidRPr="001247D8">
        <w:rPr>
          <w:rFonts w:ascii="Arial" w:hAnsi="Arial" w:cs="Arial"/>
          <w:i/>
        </w:rPr>
        <w:t>Staniszewscy Beton Sp.</w:t>
      </w:r>
      <w:r w:rsidR="0070597B" w:rsidRPr="001247D8">
        <w:rPr>
          <w:rFonts w:ascii="Arial" w:hAnsi="Arial" w:cs="Arial"/>
          <w:i/>
        </w:rPr>
        <w:t xml:space="preserve"> </w:t>
      </w:r>
      <w:r w:rsidR="005C3EC9" w:rsidRPr="001247D8">
        <w:rPr>
          <w:rFonts w:ascii="Arial" w:hAnsi="Arial" w:cs="Arial"/>
          <w:i/>
        </w:rPr>
        <w:t>J.</w:t>
      </w:r>
      <w:r w:rsidR="000D67B7" w:rsidRPr="001247D8">
        <w:rPr>
          <w:rFonts w:ascii="Arial" w:hAnsi="Arial" w:cs="Arial"/>
          <w:i/>
        </w:rPr>
        <w:t>, ul. Sprzętowa 8, 10 – 467 Olsztyn</w:t>
      </w:r>
      <w:r w:rsidR="000D67B7" w:rsidRPr="0070597B">
        <w:rPr>
          <w:rFonts w:ascii="Arial" w:hAnsi="Arial" w:cs="Arial"/>
        </w:rPr>
        <w:t>, zwrócił</w:t>
      </w:r>
      <w:r w:rsidR="005C3EC9" w:rsidRPr="0070597B">
        <w:rPr>
          <w:rFonts w:ascii="Arial" w:hAnsi="Arial" w:cs="Arial"/>
        </w:rPr>
        <w:t>a</w:t>
      </w:r>
      <w:r w:rsidR="000D67B7" w:rsidRPr="0070597B">
        <w:rPr>
          <w:rFonts w:ascii="Arial" w:hAnsi="Arial" w:cs="Arial"/>
        </w:rPr>
        <w:t xml:space="preserve"> się do tut. Organu z wnioskiem o zmianę decyzji Prezydenta Olsztyna z dnia 9.06.2020 r., znak: SD.6233.12.2020.KT udzielającej zezwolenia na przetwarzanie odpadów w Olsztynie przy ul. Sprzętowej 8, dz. nr 8 obręb 134 oraz </w:t>
      </w:r>
      <w:r w:rsidR="0070597B">
        <w:rPr>
          <w:rFonts w:ascii="Arial" w:hAnsi="Arial" w:cs="Arial"/>
        </w:rPr>
        <w:br/>
      </w:r>
      <w:r w:rsidR="000D67B7" w:rsidRPr="0070597B">
        <w:rPr>
          <w:rFonts w:ascii="Arial" w:hAnsi="Arial" w:cs="Arial"/>
        </w:rPr>
        <w:t>dz. nr 37/1 obręb 84.</w:t>
      </w:r>
    </w:p>
    <w:p w14:paraId="341FCA6C" w14:textId="2645A6CB" w:rsidR="00CC4037" w:rsidRPr="0070597B" w:rsidRDefault="00CC4037" w:rsidP="003D52FF">
      <w:pPr>
        <w:spacing w:line="276" w:lineRule="auto"/>
        <w:ind w:firstLine="360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ab/>
        <w:t xml:space="preserve">Przedmiotowy wniosek został złożony </w:t>
      </w:r>
      <w:r w:rsidR="0020447B" w:rsidRPr="0070597B">
        <w:rPr>
          <w:rFonts w:ascii="Arial" w:hAnsi="Arial" w:cs="Arial"/>
        </w:rPr>
        <w:t>w</w:t>
      </w:r>
      <w:r w:rsidR="003038B2" w:rsidRPr="0070597B">
        <w:rPr>
          <w:rFonts w:ascii="Arial" w:hAnsi="Arial" w:cs="Arial"/>
        </w:rPr>
        <w:t xml:space="preserve"> </w:t>
      </w:r>
      <w:r w:rsidR="00A5362D" w:rsidRPr="0070597B">
        <w:rPr>
          <w:rFonts w:ascii="Arial" w:hAnsi="Arial" w:cs="Arial"/>
        </w:rPr>
        <w:t>celu</w:t>
      </w:r>
      <w:r w:rsidR="003038B2" w:rsidRPr="0070597B">
        <w:rPr>
          <w:rFonts w:ascii="Arial" w:hAnsi="Arial" w:cs="Arial"/>
        </w:rPr>
        <w:t xml:space="preserve"> </w:t>
      </w:r>
      <w:r w:rsidR="000D67B7" w:rsidRPr="0070597B">
        <w:rPr>
          <w:rFonts w:ascii="Arial" w:hAnsi="Arial" w:cs="Arial"/>
        </w:rPr>
        <w:t xml:space="preserve">wykreślenia metody odzysku R13 – magazynowanie odpadów poprzedzające którykolwiek z procesów wymienionych </w:t>
      </w:r>
      <w:r w:rsidR="0070597B">
        <w:rPr>
          <w:rFonts w:ascii="Arial" w:hAnsi="Arial" w:cs="Arial"/>
        </w:rPr>
        <w:br/>
      </w:r>
      <w:r w:rsidR="000D67B7" w:rsidRPr="0070597B">
        <w:rPr>
          <w:rFonts w:ascii="Arial" w:hAnsi="Arial" w:cs="Arial"/>
        </w:rPr>
        <w:t>w pozycji R1-R12 (z wyjątkiem wstępnego magazynowania u wytwórcy odpadów), dodani</w:t>
      </w:r>
      <w:r w:rsidR="005C3EC9" w:rsidRPr="0070597B">
        <w:rPr>
          <w:rFonts w:ascii="Arial" w:hAnsi="Arial" w:cs="Arial"/>
        </w:rPr>
        <w:t>a</w:t>
      </w:r>
      <w:r w:rsidR="000D67B7" w:rsidRPr="0070597B">
        <w:rPr>
          <w:rFonts w:ascii="Arial" w:hAnsi="Arial" w:cs="Arial"/>
        </w:rPr>
        <w:t xml:space="preserve"> odpadu o kodzie 10 01 80 (mieszanki popiołowo – żużlowe z mokrego odprowadzania odpadów paleniskowych) oraz </w:t>
      </w:r>
      <w:r w:rsidR="00F831A2" w:rsidRPr="0070597B">
        <w:rPr>
          <w:rFonts w:ascii="Arial" w:hAnsi="Arial" w:cs="Arial"/>
        </w:rPr>
        <w:t xml:space="preserve">zwiększenia masy poszczególnych </w:t>
      </w:r>
      <w:r w:rsidR="0070597B">
        <w:rPr>
          <w:rFonts w:ascii="Arial" w:hAnsi="Arial" w:cs="Arial"/>
        </w:rPr>
        <w:lastRenderedPageBreak/>
        <w:t>r</w:t>
      </w:r>
      <w:r w:rsidR="00F831A2" w:rsidRPr="0070597B">
        <w:rPr>
          <w:rFonts w:ascii="Arial" w:hAnsi="Arial" w:cs="Arial"/>
        </w:rPr>
        <w:t xml:space="preserve">odzajów odpadów </w:t>
      </w:r>
      <w:r w:rsidR="005C3EC9" w:rsidRPr="0070597B">
        <w:rPr>
          <w:rFonts w:ascii="Arial" w:hAnsi="Arial" w:cs="Arial"/>
        </w:rPr>
        <w:t xml:space="preserve">poddawanych przetwarzaniu </w:t>
      </w:r>
      <w:r w:rsidR="00F831A2" w:rsidRPr="0070597B">
        <w:rPr>
          <w:rFonts w:ascii="Arial" w:hAnsi="Arial" w:cs="Arial"/>
        </w:rPr>
        <w:t xml:space="preserve">do 40 000 Mg/rok. </w:t>
      </w:r>
      <w:r w:rsidR="005C3EC9" w:rsidRPr="0070597B">
        <w:rPr>
          <w:rFonts w:ascii="Arial" w:hAnsi="Arial" w:cs="Arial"/>
        </w:rPr>
        <w:t xml:space="preserve">Jednocześnie </w:t>
      </w:r>
      <w:r w:rsidR="006E2553" w:rsidRPr="0070597B">
        <w:rPr>
          <w:rFonts w:ascii="Arial" w:hAnsi="Arial" w:cs="Arial"/>
        </w:rPr>
        <w:t>łączna masa odpadów poddawanych przetwarzaniu nie przekroczy 40 000,0 Mg/rok.</w:t>
      </w:r>
    </w:p>
    <w:p w14:paraId="3497D990" w14:textId="6666EAFD" w:rsidR="004C5F0B" w:rsidRPr="0070597B" w:rsidRDefault="004C5F0B" w:rsidP="00E455AD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Zgodnie z art. 41 </w:t>
      </w:r>
      <w:r w:rsidR="00DD0188" w:rsidRPr="0070597B">
        <w:rPr>
          <w:rFonts w:ascii="Arial" w:hAnsi="Arial" w:cs="Arial"/>
        </w:rPr>
        <w:t xml:space="preserve">ust. 3 pkt 1a </w:t>
      </w:r>
      <w:r w:rsidRPr="0070597B">
        <w:rPr>
          <w:rFonts w:ascii="Arial" w:hAnsi="Arial" w:cs="Arial"/>
        </w:rPr>
        <w:t xml:space="preserve">ustawy z dnia 14 grudnia 2012 r. o odpadach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>(Dz. U</w:t>
      </w:r>
      <w:r w:rsidR="00104197" w:rsidRPr="0070597B">
        <w:rPr>
          <w:rFonts w:ascii="Arial" w:hAnsi="Arial" w:cs="Arial"/>
        </w:rPr>
        <w:t>.</w:t>
      </w:r>
      <w:r w:rsidRPr="0070597B">
        <w:rPr>
          <w:rFonts w:ascii="Arial" w:hAnsi="Arial" w:cs="Arial"/>
        </w:rPr>
        <w:t xml:space="preserve"> z 202</w:t>
      </w:r>
      <w:r w:rsidR="00F831A2" w:rsidRPr="0070597B">
        <w:rPr>
          <w:rFonts w:ascii="Arial" w:hAnsi="Arial" w:cs="Arial"/>
        </w:rPr>
        <w:t>3</w:t>
      </w:r>
      <w:r w:rsidRPr="0070597B">
        <w:rPr>
          <w:rFonts w:ascii="Arial" w:hAnsi="Arial" w:cs="Arial"/>
        </w:rPr>
        <w:t xml:space="preserve"> r. poz. </w:t>
      </w:r>
      <w:r w:rsidR="00F831A2" w:rsidRPr="0070597B">
        <w:rPr>
          <w:rFonts w:ascii="Arial" w:hAnsi="Arial" w:cs="Arial"/>
        </w:rPr>
        <w:t>1587</w:t>
      </w:r>
      <w:r w:rsidRPr="0070597B">
        <w:rPr>
          <w:rFonts w:ascii="Arial" w:hAnsi="Arial" w:cs="Arial"/>
        </w:rPr>
        <w:t xml:space="preserve"> ze zm.) marszałek województwa jest organem właściwym d</w:t>
      </w:r>
      <w:r w:rsidR="00A21F58" w:rsidRPr="0070597B">
        <w:rPr>
          <w:rFonts w:ascii="Arial" w:hAnsi="Arial" w:cs="Arial"/>
        </w:rPr>
        <w:t xml:space="preserve">o </w:t>
      </w:r>
      <w:r w:rsidRPr="0070597B">
        <w:rPr>
          <w:rFonts w:ascii="Arial" w:hAnsi="Arial" w:cs="Arial"/>
        </w:rPr>
        <w:t>rozpatrzenia przedmiotowego wniosku.</w:t>
      </w:r>
    </w:p>
    <w:p w14:paraId="00D2FC09" w14:textId="77777777" w:rsidR="00F831A2" w:rsidRPr="0070597B" w:rsidRDefault="002F6B87" w:rsidP="00F831A2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Na podstawie art. 32 ust. 2</w:t>
      </w:r>
      <w:r w:rsidR="00A16F31" w:rsidRPr="0070597B">
        <w:rPr>
          <w:rFonts w:ascii="Arial" w:hAnsi="Arial" w:cs="Arial"/>
        </w:rPr>
        <w:t xml:space="preserve"> i</w:t>
      </w:r>
      <w:r w:rsidRPr="0070597B">
        <w:rPr>
          <w:rFonts w:ascii="Arial" w:hAnsi="Arial" w:cs="Arial"/>
        </w:rPr>
        <w:t xml:space="preserve"> 3 ustawy z dnia 6 marca 2018 r. Prawo przedsiębiorców (</w:t>
      </w:r>
      <w:r w:rsidR="00F831A2" w:rsidRPr="0070597B">
        <w:rPr>
          <w:rFonts w:ascii="Arial" w:hAnsi="Arial" w:cs="Arial"/>
          <w:color w:val="000000"/>
        </w:rPr>
        <w:t xml:space="preserve">Dz. U. z 2024 r. poz. 236 ze zm.) </w:t>
      </w:r>
      <w:r w:rsidR="003D52FF" w:rsidRPr="0070597B">
        <w:rPr>
          <w:rFonts w:ascii="Arial" w:hAnsi="Arial" w:cs="Arial"/>
        </w:rPr>
        <w:t xml:space="preserve">wysłano Stronie pismo </w:t>
      </w:r>
      <w:r w:rsidR="00A16F31" w:rsidRPr="0070597B">
        <w:rPr>
          <w:rFonts w:ascii="Arial" w:hAnsi="Arial" w:cs="Arial"/>
        </w:rPr>
        <w:t xml:space="preserve">z </w:t>
      </w:r>
      <w:r w:rsidR="003D52FF" w:rsidRPr="0070597B">
        <w:rPr>
          <w:rFonts w:ascii="Arial" w:hAnsi="Arial" w:cs="Arial"/>
        </w:rPr>
        <w:t xml:space="preserve">dnia </w:t>
      </w:r>
      <w:r w:rsidR="00F831A2" w:rsidRPr="0070597B">
        <w:rPr>
          <w:rFonts w:ascii="Arial" w:hAnsi="Arial" w:cs="Arial"/>
        </w:rPr>
        <w:t>12</w:t>
      </w:r>
      <w:r w:rsidR="003D52FF" w:rsidRPr="0070597B">
        <w:rPr>
          <w:rFonts w:ascii="Arial" w:hAnsi="Arial" w:cs="Arial"/>
        </w:rPr>
        <w:t>.0</w:t>
      </w:r>
      <w:r w:rsidR="00515C64" w:rsidRPr="0070597B">
        <w:rPr>
          <w:rFonts w:ascii="Arial" w:hAnsi="Arial" w:cs="Arial"/>
        </w:rPr>
        <w:t>9</w:t>
      </w:r>
      <w:r w:rsidR="007253D4" w:rsidRPr="0070597B">
        <w:rPr>
          <w:rFonts w:ascii="Arial" w:hAnsi="Arial" w:cs="Arial"/>
        </w:rPr>
        <w:t>.202</w:t>
      </w:r>
      <w:r w:rsidR="00F831A2" w:rsidRPr="0070597B">
        <w:rPr>
          <w:rFonts w:ascii="Arial" w:hAnsi="Arial" w:cs="Arial"/>
        </w:rPr>
        <w:t>3</w:t>
      </w:r>
      <w:r w:rsidR="007253D4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>r.,</w:t>
      </w:r>
      <w:r w:rsidR="00A16F31" w:rsidRPr="0070597B">
        <w:rPr>
          <w:rFonts w:ascii="Arial" w:hAnsi="Arial" w:cs="Arial"/>
        </w:rPr>
        <w:t xml:space="preserve"> </w:t>
      </w:r>
      <w:r w:rsidR="003D52FF" w:rsidRPr="0070597B">
        <w:rPr>
          <w:rFonts w:ascii="Arial" w:hAnsi="Arial" w:cs="Arial"/>
        </w:rPr>
        <w:t>znak: OŚ-</w:t>
      </w:r>
      <w:r w:rsidR="00515C64" w:rsidRPr="0070597B">
        <w:rPr>
          <w:rFonts w:ascii="Arial" w:hAnsi="Arial" w:cs="Arial"/>
        </w:rPr>
        <w:t>PŚ</w:t>
      </w:r>
      <w:r w:rsidR="003D52FF" w:rsidRPr="0070597B">
        <w:rPr>
          <w:rFonts w:ascii="Arial" w:hAnsi="Arial" w:cs="Arial"/>
        </w:rPr>
        <w:t>.7244.</w:t>
      </w:r>
      <w:r w:rsidR="00F831A2" w:rsidRPr="0070597B">
        <w:rPr>
          <w:rFonts w:ascii="Arial" w:hAnsi="Arial" w:cs="Arial"/>
        </w:rPr>
        <w:t xml:space="preserve">44.2023 </w:t>
      </w:r>
      <w:r w:rsidRPr="0070597B">
        <w:rPr>
          <w:rFonts w:ascii="Arial" w:hAnsi="Arial" w:cs="Arial"/>
        </w:rPr>
        <w:t>potwierdzające przyjęcie wniosku.</w:t>
      </w:r>
    </w:p>
    <w:p w14:paraId="5333558B" w14:textId="08853DF0" w:rsidR="00C86B7E" w:rsidRPr="0070597B" w:rsidRDefault="00F831A2" w:rsidP="00F831A2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Po przeanalizowaniu wniosku, pismem z dnia 24.10.2023 r. </w:t>
      </w:r>
      <w:r w:rsidR="00786BE0" w:rsidRPr="0070597B">
        <w:rPr>
          <w:rFonts w:ascii="Arial" w:hAnsi="Arial" w:cs="Arial"/>
        </w:rPr>
        <w:t xml:space="preserve">zwrócono się do </w:t>
      </w:r>
      <w:r w:rsidRPr="0070597B">
        <w:rPr>
          <w:rFonts w:ascii="Arial" w:hAnsi="Arial" w:cs="Arial"/>
        </w:rPr>
        <w:t>Prezydenta Olsztyna</w:t>
      </w:r>
      <w:r w:rsidR="00786BE0" w:rsidRPr="0070597B">
        <w:rPr>
          <w:rFonts w:ascii="Arial" w:hAnsi="Arial" w:cs="Arial"/>
        </w:rPr>
        <w:t xml:space="preserve"> z prośbą o wydanie opinii w przedmiotowej sprawie, zgodnie </w:t>
      </w:r>
      <w:r w:rsidR="0070597B">
        <w:rPr>
          <w:rFonts w:ascii="Arial" w:hAnsi="Arial" w:cs="Arial"/>
        </w:rPr>
        <w:br/>
      </w:r>
      <w:r w:rsidR="00786BE0" w:rsidRPr="0070597B">
        <w:rPr>
          <w:rFonts w:ascii="Arial" w:hAnsi="Arial" w:cs="Arial"/>
        </w:rPr>
        <w:t xml:space="preserve">z art. 41 ust. 6a ustawy o odpadach oraz o określenie czy planowane działanie polegające na przetwarzaniu odpadów </w:t>
      </w:r>
      <w:r w:rsidRPr="0070597B">
        <w:rPr>
          <w:rFonts w:ascii="Arial" w:hAnsi="Arial" w:cs="Arial"/>
          <w:color w:val="000000" w:themeColor="text1"/>
        </w:rPr>
        <w:t>przy ul. Sprzętowej 8, na działkach o nr 8 obręb 134 oraz dz. nr 37/1 obręb 84 w Olsztynie</w:t>
      </w:r>
      <w:r w:rsidR="0020176A" w:rsidRPr="0070597B">
        <w:rPr>
          <w:rFonts w:ascii="Arial" w:hAnsi="Arial" w:cs="Arial"/>
        </w:rPr>
        <w:t>,</w:t>
      </w:r>
      <w:r w:rsidR="00786BE0" w:rsidRPr="0070597B">
        <w:rPr>
          <w:rFonts w:ascii="Arial" w:hAnsi="Arial" w:cs="Arial"/>
        </w:rPr>
        <w:t xml:space="preserve"> jest zgodne z przepisami prawa </w:t>
      </w:r>
      <w:r w:rsidR="00786BE0" w:rsidRPr="0070597B">
        <w:rPr>
          <w:rFonts w:ascii="Arial" w:hAnsi="Arial" w:cs="Arial"/>
          <w:color w:val="000000" w:themeColor="text1"/>
        </w:rPr>
        <w:t xml:space="preserve">miejscowego. </w:t>
      </w:r>
      <w:r w:rsidR="003C02E1" w:rsidRPr="0070597B">
        <w:rPr>
          <w:rFonts w:ascii="Arial" w:hAnsi="Arial" w:cs="Arial"/>
        </w:rPr>
        <w:t>W odpowiedzi, p</w:t>
      </w:r>
      <w:r w:rsidR="00FE5CAA" w:rsidRPr="0070597B">
        <w:rPr>
          <w:rFonts w:ascii="Arial" w:hAnsi="Arial" w:cs="Arial"/>
        </w:rPr>
        <w:t>ostanowieniem</w:t>
      </w:r>
      <w:r w:rsidR="003C02E1" w:rsidRPr="0070597B">
        <w:rPr>
          <w:rFonts w:ascii="Arial" w:hAnsi="Arial" w:cs="Arial"/>
        </w:rPr>
        <w:t xml:space="preserve"> z dnia </w:t>
      </w:r>
      <w:r w:rsidRPr="0070597B">
        <w:rPr>
          <w:rFonts w:ascii="Arial" w:hAnsi="Arial" w:cs="Arial"/>
        </w:rPr>
        <w:t>15.11.2023</w:t>
      </w:r>
      <w:r w:rsidR="003C02E1" w:rsidRPr="0070597B">
        <w:rPr>
          <w:rFonts w:ascii="Arial" w:hAnsi="Arial" w:cs="Arial"/>
        </w:rPr>
        <w:t xml:space="preserve"> r., znak: </w:t>
      </w:r>
      <w:r w:rsidRPr="0070597B">
        <w:rPr>
          <w:rFonts w:ascii="Arial" w:hAnsi="Arial" w:cs="Arial"/>
        </w:rPr>
        <w:t>SD.6233.19.2023.MZ</w:t>
      </w:r>
      <w:r w:rsidR="003C02E1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>Prezydent Olsztyna</w:t>
      </w:r>
      <w:r w:rsidR="003C02E1" w:rsidRPr="0070597B">
        <w:rPr>
          <w:rFonts w:ascii="Arial" w:hAnsi="Arial" w:cs="Arial"/>
        </w:rPr>
        <w:t xml:space="preserve"> </w:t>
      </w:r>
      <w:r w:rsidR="00C86B7E" w:rsidRPr="0070597B">
        <w:rPr>
          <w:rFonts w:ascii="Arial" w:hAnsi="Arial" w:cs="Arial"/>
        </w:rPr>
        <w:t>pozytywnie zaopiniował przedmiotowy wniosek oraz stwierdził, że planowane przedsięwzięcie jest zgodne</w:t>
      </w:r>
      <w:r w:rsidR="005F1534" w:rsidRPr="0070597B">
        <w:rPr>
          <w:rFonts w:ascii="Arial" w:hAnsi="Arial" w:cs="Arial"/>
        </w:rPr>
        <w:t xml:space="preserve"> </w:t>
      </w:r>
      <w:r w:rsidR="00C86B7E" w:rsidRPr="0070597B">
        <w:rPr>
          <w:rFonts w:ascii="Arial" w:hAnsi="Arial" w:cs="Arial"/>
        </w:rPr>
        <w:t>z przepisami prawa miejscowego.</w:t>
      </w:r>
    </w:p>
    <w:p w14:paraId="3A583AB9" w14:textId="44829747" w:rsidR="00786BE0" w:rsidRPr="0070597B" w:rsidRDefault="00786BE0" w:rsidP="00C86B7E">
      <w:pPr>
        <w:spacing w:line="276" w:lineRule="auto"/>
        <w:ind w:firstLine="567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Jednocześnie, działając z upoważnienia art. 41a ust. 1 i 2 ustawy o odpadach, pismem z dnia </w:t>
      </w:r>
      <w:r w:rsidR="00F831A2" w:rsidRPr="0070597B">
        <w:rPr>
          <w:rFonts w:ascii="Arial" w:hAnsi="Arial" w:cs="Arial"/>
        </w:rPr>
        <w:t>24.10.2023</w:t>
      </w:r>
      <w:r w:rsidRPr="0070597B">
        <w:rPr>
          <w:rFonts w:ascii="Arial" w:hAnsi="Arial" w:cs="Arial"/>
        </w:rPr>
        <w:t xml:space="preserve"> r. tut. Organ zwrócił się do </w:t>
      </w:r>
      <w:r w:rsidR="00F831A2" w:rsidRPr="0070597B">
        <w:rPr>
          <w:rFonts w:ascii="Arial" w:hAnsi="Arial" w:cs="Arial"/>
        </w:rPr>
        <w:t>Warmińsko – Mazurskiego</w:t>
      </w:r>
      <w:r w:rsidRPr="0070597B">
        <w:rPr>
          <w:rFonts w:ascii="Arial" w:hAnsi="Arial" w:cs="Arial"/>
        </w:rPr>
        <w:t xml:space="preserve"> </w:t>
      </w:r>
      <w:r w:rsidR="009D5ABF" w:rsidRPr="0070597B">
        <w:rPr>
          <w:rFonts w:ascii="Arial" w:hAnsi="Arial" w:cs="Arial"/>
        </w:rPr>
        <w:t xml:space="preserve">Wojewódzkiego </w:t>
      </w:r>
      <w:r w:rsidRPr="0070597B">
        <w:rPr>
          <w:rFonts w:ascii="Arial" w:hAnsi="Arial" w:cs="Arial"/>
        </w:rPr>
        <w:t xml:space="preserve">Inspektora Ochrony Środowiska w Olsztynie z prośbą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 xml:space="preserve">o przeprowadzenie kontroli podmiotu oraz miejsc magazynowania odpadów,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>w zakresie spełniania wymagań określonych w przepisach ochrony środowiska.</w:t>
      </w:r>
    </w:p>
    <w:p w14:paraId="65D19862" w14:textId="5DC771D4" w:rsidR="00786BE0" w:rsidRPr="0070597B" w:rsidRDefault="00786BE0" w:rsidP="00786BE0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W dniu </w:t>
      </w:r>
      <w:r w:rsidR="00F831A2" w:rsidRPr="0070597B">
        <w:rPr>
          <w:rFonts w:ascii="Arial" w:hAnsi="Arial" w:cs="Arial"/>
        </w:rPr>
        <w:t>22.11.</w:t>
      </w:r>
      <w:r w:rsidRPr="0070597B">
        <w:rPr>
          <w:rFonts w:ascii="Arial" w:hAnsi="Arial" w:cs="Arial"/>
        </w:rPr>
        <w:t>202</w:t>
      </w:r>
      <w:r w:rsidR="00D27F3D" w:rsidRPr="0070597B">
        <w:rPr>
          <w:rFonts w:ascii="Arial" w:hAnsi="Arial" w:cs="Arial"/>
        </w:rPr>
        <w:t>3</w:t>
      </w:r>
      <w:r w:rsidRPr="0070597B">
        <w:rPr>
          <w:rFonts w:ascii="Arial" w:hAnsi="Arial" w:cs="Arial"/>
        </w:rPr>
        <w:t xml:space="preserve"> r. </w:t>
      </w:r>
      <w:r w:rsidR="00D27F3D" w:rsidRPr="0070597B">
        <w:rPr>
          <w:rFonts w:ascii="Arial" w:hAnsi="Arial" w:cs="Arial"/>
        </w:rPr>
        <w:t xml:space="preserve">odbyła się kontrola </w:t>
      </w:r>
      <w:r w:rsidR="001C5623" w:rsidRPr="0070597B">
        <w:rPr>
          <w:rFonts w:ascii="Arial" w:hAnsi="Arial" w:cs="Arial"/>
        </w:rPr>
        <w:t xml:space="preserve">podmiotu oraz </w:t>
      </w:r>
      <w:r w:rsidR="00D27F3D" w:rsidRPr="0070597B">
        <w:rPr>
          <w:rFonts w:ascii="Arial" w:hAnsi="Arial" w:cs="Arial"/>
        </w:rPr>
        <w:t xml:space="preserve">miejsc magazynowania odpadów </w:t>
      </w:r>
      <w:r w:rsidRPr="0070597B">
        <w:rPr>
          <w:rFonts w:ascii="Arial" w:hAnsi="Arial" w:cs="Arial"/>
        </w:rPr>
        <w:t>przeprowadzon</w:t>
      </w:r>
      <w:r w:rsidR="00D27F3D" w:rsidRPr="0070597B">
        <w:rPr>
          <w:rFonts w:ascii="Arial" w:hAnsi="Arial" w:cs="Arial"/>
        </w:rPr>
        <w:t>a</w:t>
      </w:r>
      <w:r w:rsidRPr="0070597B">
        <w:rPr>
          <w:rFonts w:ascii="Arial" w:hAnsi="Arial" w:cs="Arial"/>
        </w:rPr>
        <w:t xml:space="preserve"> przez pracowników Wojewódzkiego</w:t>
      </w:r>
      <w:r w:rsidR="00F831A2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 xml:space="preserve"> Inspektoratu Ochrony Środowiska w Olsztynie w obecności pracowników tut. Organu. Z kontroli sporządzony został protokół nr WIOS-OLSZT </w:t>
      </w:r>
      <w:r w:rsidR="00F831A2" w:rsidRPr="0070597B">
        <w:rPr>
          <w:rFonts w:ascii="Arial" w:hAnsi="Arial" w:cs="Arial"/>
        </w:rPr>
        <w:t>424/2023.</w:t>
      </w:r>
      <w:r w:rsidRPr="0070597B">
        <w:rPr>
          <w:rFonts w:ascii="Arial" w:hAnsi="Arial" w:cs="Arial"/>
        </w:rPr>
        <w:t xml:space="preserve"> </w:t>
      </w:r>
    </w:p>
    <w:p w14:paraId="34CFC4E3" w14:textId="56073E53" w:rsidR="00786BE0" w:rsidRPr="0070597B" w:rsidRDefault="00786BE0" w:rsidP="00786BE0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W postanowieniu z dnia </w:t>
      </w:r>
      <w:r w:rsidR="009D5ABF" w:rsidRPr="0070597B">
        <w:rPr>
          <w:rFonts w:ascii="Arial" w:hAnsi="Arial" w:cs="Arial"/>
        </w:rPr>
        <w:t>24.11</w:t>
      </w:r>
      <w:r w:rsidRPr="0070597B">
        <w:rPr>
          <w:rFonts w:ascii="Arial" w:hAnsi="Arial" w:cs="Arial"/>
        </w:rPr>
        <w:t>.202</w:t>
      </w:r>
      <w:r w:rsidR="00987C03" w:rsidRPr="0070597B">
        <w:rPr>
          <w:rFonts w:ascii="Arial" w:hAnsi="Arial" w:cs="Arial"/>
        </w:rPr>
        <w:t>3</w:t>
      </w:r>
      <w:r w:rsidRPr="0070597B">
        <w:rPr>
          <w:rFonts w:ascii="Arial" w:hAnsi="Arial" w:cs="Arial"/>
        </w:rPr>
        <w:t xml:space="preserve"> r., znak: WIOŚ-I.703.12.</w:t>
      </w:r>
      <w:r w:rsidR="00EB499D" w:rsidRPr="0070597B">
        <w:rPr>
          <w:rFonts w:ascii="Arial" w:hAnsi="Arial" w:cs="Arial"/>
        </w:rPr>
        <w:t>4</w:t>
      </w:r>
      <w:r w:rsidR="009D5ABF" w:rsidRPr="0070597B">
        <w:rPr>
          <w:rFonts w:ascii="Arial" w:hAnsi="Arial" w:cs="Arial"/>
        </w:rPr>
        <w:t>5</w:t>
      </w:r>
      <w:r w:rsidRPr="0070597B">
        <w:rPr>
          <w:rFonts w:ascii="Arial" w:hAnsi="Arial" w:cs="Arial"/>
        </w:rPr>
        <w:t>.202</w:t>
      </w:r>
      <w:r w:rsidR="00EB499D" w:rsidRPr="0070597B">
        <w:rPr>
          <w:rFonts w:ascii="Arial" w:hAnsi="Arial" w:cs="Arial"/>
        </w:rPr>
        <w:t>3</w:t>
      </w:r>
      <w:r w:rsidRPr="0070597B">
        <w:rPr>
          <w:rFonts w:ascii="Arial" w:hAnsi="Arial" w:cs="Arial"/>
        </w:rPr>
        <w:t>.</w:t>
      </w:r>
      <w:r w:rsidR="009D5ABF" w:rsidRPr="0070597B">
        <w:rPr>
          <w:rFonts w:ascii="Arial" w:hAnsi="Arial" w:cs="Arial"/>
        </w:rPr>
        <w:t>ag</w:t>
      </w:r>
      <w:r w:rsidRPr="0070597B">
        <w:rPr>
          <w:rFonts w:ascii="Arial" w:hAnsi="Arial" w:cs="Arial"/>
        </w:rPr>
        <w:t xml:space="preserve"> </w:t>
      </w:r>
      <w:r w:rsidR="002D797F" w:rsidRPr="0070597B">
        <w:rPr>
          <w:rFonts w:ascii="Arial" w:hAnsi="Arial" w:cs="Arial"/>
        </w:rPr>
        <w:t>Warmińsko</w:t>
      </w:r>
      <w:r w:rsidR="009D5ABF" w:rsidRPr="0070597B">
        <w:rPr>
          <w:rFonts w:ascii="Arial" w:hAnsi="Arial" w:cs="Arial"/>
        </w:rPr>
        <w:t xml:space="preserve"> – </w:t>
      </w:r>
      <w:r w:rsidR="002D797F" w:rsidRPr="0070597B">
        <w:rPr>
          <w:rFonts w:ascii="Arial" w:hAnsi="Arial" w:cs="Arial"/>
        </w:rPr>
        <w:t xml:space="preserve">Mazurski Wojewódzki Inspektor Ochrony Środowiska w Olsztynie, stwierdził, że miejsca magazynowania </w:t>
      </w:r>
      <w:r w:rsidR="005A1FA2" w:rsidRPr="0070597B">
        <w:rPr>
          <w:rFonts w:ascii="Arial" w:hAnsi="Arial" w:cs="Arial"/>
        </w:rPr>
        <w:t xml:space="preserve">i przetwarzania </w:t>
      </w:r>
      <w:r w:rsidR="002D797F" w:rsidRPr="0070597B">
        <w:rPr>
          <w:rFonts w:ascii="Arial" w:hAnsi="Arial" w:cs="Arial"/>
        </w:rPr>
        <w:t xml:space="preserve">odpadów, zlokalizowane na działkach </w:t>
      </w:r>
      <w:r w:rsidR="005A1FA2" w:rsidRPr="0070597B">
        <w:rPr>
          <w:rFonts w:ascii="Arial" w:hAnsi="Arial" w:cs="Arial"/>
          <w:color w:val="000000" w:themeColor="text1"/>
        </w:rPr>
        <w:t>o</w:t>
      </w:r>
      <w:r w:rsidR="009D5ABF" w:rsidRPr="0070597B">
        <w:rPr>
          <w:rFonts w:ascii="Arial" w:hAnsi="Arial" w:cs="Arial"/>
          <w:color w:val="000000" w:themeColor="text1"/>
        </w:rPr>
        <w:t xml:space="preserve"> nr 8 obręb 134 oraz </w:t>
      </w:r>
      <w:r w:rsidR="005A1FA2" w:rsidRPr="0070597B">
        <w:rPr>
          <w:rFonts w:ascii="Arial" w:hAnsi="Arial" w:cs="Arial"/>
          <w:color w:val="000000" w:themeColor="text1"/>
        </w:rPr>
        <w:t xml:space="preserve">o </w:t>
      </w:r>
      <w:r w:rsidR="009D5ABF" w:rsidRPr="0070597B">
        <w:rPr>
          <w:rFonts w:ascii="Arial" w:hAnsi="Arial" w:cs="Arial"/>
          <w:color w:val="000000" w:themeColor="text1"/>
        </w:rPr>
        <w:t xml:space="preserve">nr 36/7 oraz 37/1 obręb 84 </w:t>
      </w:r>
      <w:r w:rsidR="002D797F" w:rsidRPr="0070597B">
        <w:rPr>
          <w:rFonts w:ascii="Arial" w:hAnsi="Arial" w:cs="Arial"/>
        </w:rPr>
        <w:t>spełniają wymogi określone przepisami ochrony środowiska.</w:t>
      </w:r>
    </w:p>
    <w:p w14:paraId="69F76B87" w14:textId="1F951178" w:rsidR="009110D7" w:rsidRPr="0070597B" w:rsidRDefault="009110D7" w:rsidP="009110D7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Następnie, po ponownym dokładnym przeanalizowaniu całości materiału zgromadzonego w sprawie, pismem z dnia 21.08.2024 r. tut. Organ zwrócił się do Wnioskodawcy o wyjaśnienie pewnych kwestii i nieścisłości.</w:t>
      </w:r>
    </w:p>
    <w:p w14:paraId="34CBE6C9" w14:textId="7A61CDE4" w:rsidR="009110D7" w:rsidRPr="0070597B" w:rsidRDefault="009110D7" w:rsidP="0070597B">
      <w:pPr>
        <w:spacing w:line="276" w:lineRule="auto"/>
        <w:ind w:left="708" w:firstLine="1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Przedmiotowe uzupełnienie wpłynęło do tut. Organu w dniu 9.09.2024 r. </w:t>
      </w:r>
    </w:p>
    <w:p w14:paraId="21C117C7" w14:textId="4EB1B454" w:rsidR="00786BE0" w:rsidRPr="0070597B" w:rsidRDefault="00786BE0" w:rsidP="00786BE0">
      <w:pPr>
        <w:spacing w:line="276" w:lineRule="auto"/>
        <w:ind w:firstLine="709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W niniejszej decyzji nie określono wymagań wynikających z warunków ochrony przeciwpożarowej, ponieważ odpady</w:t>
      </w:r>
      <w:r w:rsidR="000E524D" w:rsidRPr="0070597B">
        <w:rPr>
          <w:rFonts w:ascii="Arial" w:hAnsi="Arial" w:cs="Arial"/>
        </w:rPr>
        <w:t>,</w:t>
      </w:r>
      <w:r w:rsidRPr="0070597B">
        <w:rPr>
          <w:rFonts w:ascii="Arial" w:hAnsi="Arial" w:cs="Arial"/>
        </w:rPr>
        <w:t xml:space="preserve"> które</w:t>
      </w:r>
      <w:r w:rsidR="000E524D" w:rsidRPr="0070597B">
        <w:rPr>
          <w:rFonts w:ascii="Arial" w:hAnsi="Arial" w:cs="Arial"/>
        </w:rPr>
        <w:t xml:space="preserve"> będą</w:t>
      </w:r>
      <w:r w:rsidRPr="0070597B">
        <w:rPr>
          <w:rFonts w:ascii="Arial" w:hAnsi="Arial" w:cs="Arial"/>
        </w:rPr>
        <w:t xml:space="preserve"> przetwarzane są odpadami niepalnymi co uregulowane zostało w załączniku nr 2a do ustawy z dnia 14 grudnia 2012 r. o odpadach (Dz. U. z 202</w:t>
      </w:r>
      <w:r w:rsidR="009D5ABF" w:rsidRPr="0070597B">
        <w:rPr>
          <w:rFonts w:ascii="Arial" w:hAnsi="Arial" w:cs="Arial"/>
        </w:rPr>
        <w:t>3</w:t>
      </w:r>
      <w:r w:rsidRPr="0070597B">
        <w:rPr>
          <w:rFonts w:ascii="Arial" w:hAnsi="Arial" w:cs="Arial"/>
        </w:rPr>
        <w:t xml:space="preserve"> r. poz. </w:t>
      </w:r>
      <w:r w:rsidR="009D5ABF" w:rsidRPr="0070597B">
        <w:rPr>
          <w:rFonts w:ascii="Arial" w:hAnsi="Arial" w:cs="Arial"/>
        </w:rPr>
        <w:t>1587</w:t>
      </w:r>
      <w:r w:rsidRPr="0070597B">
        <w:rPr>
          <w:rFonts w:ascii="Arial" w:hAnsi="Arial" w:cs="Arial"/>
        </w:rPr>
        <w:t xml:space="preserve"> ze zm.), zawierającym niewyczerpujący wykaz kategorii odpadów niepalnych. Proces odzysku odpadów został sklasyfikowany zgodnie z załącznikiem nr 1 do ustawy o odpadach, jako R5 – recykling lub odzysk innych materiałów nieorganicznych. </w:t>
      </w:r>
    </w:p>
    <w:p w14:paraId="07B9E292" w14:textId="020F3F67" w:rsidR="00786BE0" w:rsidRPr="0070597B" w:rsidRDefault="00786BE0" w:rsidP="00786BE0">
      <w:pPr>
        <w:spacing w:line="276" w:lineRule="auto"/>
        <w:ind w:firstLine="709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W przedmiotowej sprawie nie było również konieczności sporządzania operatu przeciwpożarowego oraz przeprowadzania kontroli przez komendanta powiatowego (miejskiego) Państwowej Straży Pożarnej, ponieważ zgodnie z art. 41a ust.8 pkt 2 </w:t>
      </w:r>
      <w:r w:rsidRPr="0070597B">
        <w:rPr>
          <w:rFonts w:ascii="Arial" w:hAnsi="Arial" w:cs="Arial"/>
        </w:rPr>
        <w:lastRenderedPageBreak/>
        <w:t xml:space="preserve">ustawy z dnia 14 grudnia 2012 r. o odpadach, przepisów dotyczących przeprowadzania kontroli przez komendanta powiatowego (miejskiego) Państwowej Straży Pożarnej oraz wykonania operatu przeciwpożarowego, o którym mowa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>w art. 42 ust. 4b pkt 1 ww. ustawy, nie stosuje się w przypadku zezwoleń na przetwarzanie odpadów, które dotyczą wyłącznie odpadów niepalnych.</w:t>
      </w:r>
    </w:p>
    <w:p w14:paraId="0135B423" w14:textId="1DFFF496" w:rsidR="00786BE0" w:rsidRPr="0070597B" w:rsidRDefault="00786BE0" w:rsidP="00786BE0">
      <w:pPr>
        <w:spacing w:line="276" w:lineRule="auto"/>
        <w:ind w:firstLine="709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Odpady przewidziane do przetworzenia będą stanowiły odpady, dla których na podstawie art. 48a ust. 2 </w:t>
      </w:r>
      <w:r w:rsidR="00B05108" w:rsidRPr="0070597B">
        <w:rPr>
          <w:rFonts w:ascii="Arial" w:hAnsi="Arial" w:cs="Arial"/>
        </w:rPr>
        <w:t xml:space="preserve">pkt 3 </w:t>
      </w:r>
      <w:r w:rsidRPr="0070597B">
        <w:rPr>
          <w:rFonts w:ascii="Arial" w:hAnsi="Arial" w:cs="Arial"/>
        </w:rPr>
        <w:t xml:space="preserve">ustawy z dnia 14 grudnia 2012 r. o odpadach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>(Dz. U. z 202</w:t>
      </w:r>
      <w:r w:rsidR="009110D7" w:rsidRPr="0070597B">
        <w:rPr>
          <w:rFonts w:ascii="Arial" w:hAnsi="Arial" w:cs="Arial"/>
        </w:rPr>
        <w:t>3</w:t>
      </w:r>
      <w:r w:rsidRPr="0070597B">
        <w:rPr>
          <w:rFonts w:ascii="Arial" w:hAnsi="Arial" w:cs="Arial"/>
        </w:rPr>
        <w:t xml:space="preserve"> r. poz. </w:t>
      </w:r>
      <w:r w:rsidR="009110D7" w:rsidRPr="0070597B">
        <w:rPr>
          <w:rFonts w:ascii="Arial" w:hAnsi="Arial" w:cs="Arial"/>
        </w:rPr>
        <w:t>1587</w:t>
      </w:r>
      <w:r w:rsidRPr="0070597B">
        <w:rPr>
          <w:rFonts w:ascii="Arial" w:hAnsi="Arial" w:cs="Arial"/>
        </w:rPr>
        <w:t xml:space="preserve"> ze zm.), wprowadzone zostało zwolnienie z obowiązku ustanowienia zabezpieczenia roszczeń.</w:t>
      </w:r>
    </w:p>
    <w:p w14:paraId="044C65EE" w14:textId="551BF9E6" w:rsidR="00786BE0" w:rsidRPr="0070597B" w:rsidRDefault="00786BE0" w:rsidP="00786BE0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>W celu zapewnienia Stronie możliwości czynnego udziału w postępowaniu, stosownie do zapisów art. 10 § 1 ustawy z dnia 14 czerwca 1960 r. – Kodeks postępowania administracyjnego (Dz. U. z 202</w:t>
      </w:r>
      <w:r w:rsidR="00382010" w:rsidRPr="0070597B">
        <w:rPr>
          <w:rFonts w:ascii="Arial" w:hAnsi="Arial" w:cs="Arial"/>
        </w:rPr>
        <w:t>4</w:t>
      </w:r>
      <w:r w:rsidRPr="0070597B">
        <w:rPr>
          <w:rFonts w:ascii="Arial" w:hAnsi="Arial" w:cs="Arial"/>
        </w:rPr>
        <w:t xml:space="preserve"> r. poz. </w:t>
      </w:r>
      <w:r w:rsidR="00382010" w:rsidRPr="0070597B">
        <w:rPr>
          <w:rFonts w:ascii="Arial" w:hAnsi="Arial" w:cs="Arial"/>
        </w:rPr>
        <w:t>572 tj</w:t>
      </w:r>
      <w:r w:rsidRPr="0070597B">
        <w:rPr>
          <w:rFonts w:ascii="Arial" w:hAnsi="Arial" w:cs="Arial"/>
        </w:rPr>
        <w:t xml:space="preserve">.), przed wydaniem decyzji, pismem z dnia </w:t>
      </w:r>
      <w:r w:rsidR="007B497B" w:rsidRPr="0070597B">
        <w:rPr>
          <w:rFonts w:ascii="Arial" w:hAnsi="Arial" w:cs="Arial"/>
        </w:rPr>
        <w:t>2</w:t>
      </w:r>
      <w:r w:rsidR="00382010" w:rsidRPr="0070597B">
        <w:rPr>
          <w:rFonts w:ascii="Arial" w:hAnsi="Arial" w:cs="Arial"/>
        </w:rPr>
        <w:t>5.09.2024</w:t>
      </w:r>
      <w:r w:rsidR="007B497B" w:rsidRPr="0070597B">
        <w:rPr>
          <w:rFonts w:ascii="Arial" w:hAnsi="Arial" w:cs="Arial"/>
        </w:rPr>
        <w:t xml:space="preserve"> </w:t>
      </w:r>
      <w:r w:rsidRPr="0070597B">
        <w:rPr>
          <w:rFonts w:ascii="Arial" w:hAnsi="Arial" w:cs="Arial"/>
        </w:rPr>
        <w:t>r. poinformowano Stronę o przysługującym jej prawie wypowiedzenia się co do zebranych dowodów i materiałów. Strona nie wniosła żadnych uwag.</w:t>
      </w:r>
    </w:p>
    <w:p w14:paraId="01EF0C52" w14:textId="7F56F1BC" w:rsidR="00786BE0" w:rsidRPr="0070597B" w:rsidRDefault="00786BE0" w:rsidP="00786BE0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Prowadzona przez </w:t>
      </w:r>
      <w:r w:rsidR="009110D7" w:rsidRPr="0070597B">
        <w:rPr>
          <w:rFonts w:ascii="Arial" w:hAnsi="Arial" w:cs="Arial"/>
        </w:rPr>
        <w:t xml:space="preserve">spółkę </w:t>
      </w:r>
      <w:r w:rsidR="009110D7" w:rsidRPr="001247D8">
        <w:rPr>
          <w:rFonts w:ascii="Arial" w:hAnsi="Arial" w:cs="Arial"/>
          <w:i/>
        </w:rPr>
        <w:t>Staniszewscy Beton Sp. J.</w:t>
      </w:r>
      <w:r w:rsidRPr="0070597B">
        <w:rPr>
          <w:rFonts w:ascii="Arial" w:hAnsi="Arial" w:cs="Arial"/>
        </w:rPr>
        <w:t xml:space="preserve"> działalność polega na  przetwarzaniu odpadów </w:t>
      </w:r>
      <w:r w:rsidR="001875CA" w:rsidRPr="0070597B">
        <w:rPr>
          <w:rFonts w:ascii="Arial" w:hAnsi="Arial" w:cs="Arial"/>
        </w:rPr>
        <w:t xml:space="preserve">w </w:t>
      </w:r>
      <w:r w:rsidR="009110D7" w:rsidRPr="0070597B">
        <w:rPr>
          <w:rFonts w:ascii="Arial" w:hAnsi="Arial" w:cs="Arial"/>
        </w:rPr>
        <w:t>instalacji do produkcji betonu</w:t>
      </w:r>
      <w:r w:rsidRPr="0070597B">
        <w:rPr>
          <w:rFonts w:ascii="Arial" w:hAnsi="Arial" w:cs="Arial"/>
        </w:rPr>
        <w:t xml:space="preserve">. Z przedłożonej dokumentacji oraz przeprowadzonej kontroli wynika, iż Spółka dysponuje odpowiednimi środkami technicznymi i organizacyjnymi pozwalającymi należycie wykonywać działalność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>w zakresie przetwarzania odpadów.</w:t>
      </w:r>
    </w:p>
    <w:p w14:paraId="4AB84EE2" w14:textId="4584C8EF" w:rsidR="00786BE0" w:rsidRPr="0070597B" w:rsidRDefault="00786BE0" w:rsidP="00786BE0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Zamierzony sposób gospodarki odpadami nie jest niezgodny z przepisami prawa miejscowego oraz planami gospodarki odpadami. Właściwe postępowanie </w:t>
      </w:r>
      <w:r w:rsidR="0070597B">
        <w:rPr>
          <w:rFonts w:ascii="Arial" w:hAnsi="Arial" w:cs="Arial"/>
        </w:rPr>
        <w:br/>
      </w:r>
      <w:r w:rsidRPr="0070597B">
        <w:rPr>
          <w:rFonts w:ascii="Arial" w:hAnsi="Arial" w:cs="Arial"/>
        </w:rPr>
        <w:t>z odpadami nie będzie powodowało zagrożenia dla życia, zdrowia ludzi lub dla środowiska.</w:t>
      </w:r>
    </w:p>
    <w:p w14:paraId="1BB70B4D" w14:textId="1A1BA204" w:rsidR="00786BE0" w:rsidRPr="0070597B" w:rsidRDefault="00786BE0" w:rsidP="00786BE0">
      <w:pPr>
        <w:spacing w:line="276" w:lineRule="auto"/>
        <w:ind w:firstLine="708"/>
        <w:jc w:val="both"/>
        <w:rPr>
          <w:rFonts w:ascii="Arial" w:hAnsi="Arial" w:cs="Arial"/>
        </w:rPr>
      </w:pPr>
      <w:r w:rsidRPr="0070597B">
        <w:rPr>
          <w:rFonts w:ascii="Arial" w:hAnsi="Arial" w:cs="Arial"/>
        </w:rPr>
        <w:t xml:space="preserve">Biorąc powyższe pod uwagę orzeczono jak w sentencji. </w:t>
      </w:r>
    </w:p>
    <w:p w14:paraId="3123461A" w14:textId="77777777" w:rsidR="002246CE" w:rsidRPr="0070597B" w:rsidRDefault="002246CE" w:rsidP="00786BE0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132E8003" w14:textId="25E98A03" w:rsidR="002F0D08" w:rsidRPr="0070597B" w:rsidRDefault="006779CD" w:rsidP="002A31AA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6" w:name="_Hlk39832384"/>
      <w:r w:rsidRPr="0070597B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79F1A60A" w14:textId="7DABCA0A" w:rsidR="006779CD" w:rsidRPr="0070597B" w:rsidRDefault="006779CD" w:rsidP="006779CD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70597B">
        <w:rPr>
          <w:rFonts w:ascii="Arial" w:eastAsiaTheme="minorHAnsi" w:hAnsi="Arial" w:cs="Arial"/>
          <w:lang w:eastAsia="en-US"/>
        </w:rPr>
        <w:t xml:space="preserve">            </w:t>
      </w:r>
      <w:r w:rsidRPr="0070597B">
        <w:rPr>
          <w:rFonts w:ascii="Arial" w:eastAsiaTheme="minorHAnsi" w:hAnsi="Arial" w:cs="Arial"/>
          <w:b/>
          <w:bCs/>
          <w:i/>
          <w:iCs/>
          <w:lang w:eastAsia="en-US"/>
        </w:rPr>
        <w:t xml:space="preserve">Od niniejszej decyzji służy stronie prawo wniesienia odwołania do Ministra </w:t>
      </w:r>
      <w:r w:rsidR="00C94156" w:rsidRPr="0070597B">
        <w:rPr>
          <w:rFonts w:ascii="Arial" w:eastAsiaTheme="minorHAnsi" w:hAnsi="Arial" w:cs="Arial"/>
          <w:b/>
          <w:bCs/>
          <w:i/>
          <w:iCs/>
          <w:lang w:eastAsia="en-US"/>
        </w:rPr>
        <w:t xml:space="preserve">Klimatu i </w:t>
      </w:r>
      <w:r w:rsidRPr="0070597B">
        <w:rPr>
          <w:rFonts w:ascii="Arial" w:eastAsiaTheme="minorHAnsi" w:hAnsi="Arial" w:cs="Arial"/>
          <w:b/>
          <w:bCs/>
          <w:i/>
          <w:iCs/>
          <w:lang w:eastAsia="en-US"/>
        </w:rPr>
        <w:t xml:space="preserve">Środowiska za pośrednictwem Marszałka Województwa Warmińsko-Mazurskiego w terminie 14 dni od daty jej doręczenia. </w:t>
      </w:r>
    </w:p>
    <w:p w14:paraId="467BBB41" w14:textId="77777777" w:rsidR="006779CD" w:rsidRPr="0070597B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70597B">
        <w:rPr>
          <w:rFonts w:ascii="Arial" w:eastAsiaTheme="minorHAnsi" w:hAnsi="Arial" w:cs="Arial"/>
          <w:b/>
          <w:bCs/>
          <w:i/>
          <w:iCs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13CB7C91" w14:textId="77777777" w:rsidR="006779CD" w:rsidRPr="0070597B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70597B">
        <w:rPr>
          <w:rFonts w:ascii="Arial" w:eastAsiaTheme="minorHAnsi" w:hAnsi="Arial" w:cs="Arial"/>
          <w:b/>
          <w:bCs/>
          <w:i/>
          <w:iCs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Pr="0070597B">
        <w:rPr>
          <w:rFonts w:ascii="Arial" w:eastAsiaTheme="minorHAnsi" w:hAnsi="Arial" w:cs="Arial"/>
          <w:b/>
          <w:bCs/>
          <w:i/>
          <w:iCs/>
        </w:rPr>
        <w:lastRenderedPageBreak/>
        <w:t>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bookmarkEnd w:id="6"/>
    <w:p w14:paraId="007672E3" w14:textId="77777777" w:rsidR="006779CD" w:rsidRPr="0070597B" w:rsidRDefault="006779CD" w:rsidP="006779CD">
      <w:pPr>
        <w:spacing w:after="6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B59EAF6" w14:textId="77777777" w:rsidR="00064865" w:rsidRDefault="00064865" w:rsidP="00557D98">
      <w:pPr>
        <w:jc w:val="both"/>
        <w:rPr>
          <w:rFonts w:ascii="Arial" w:hAnsi="Arial" w:cs="Arial"/>
        </w:rPr>
      </w:pPr>
    </w:p>
    <w:p w14:paraId="33979E75" w14:textId="77777777" w:rsidR="00064865" w:rsidRDefault="00064865" w:rsidP="00557D98">
      <w:pPr>
        <w:jc w:val="both"/>
        <w:rPr>
          <w:rFonts w:ascii="Arial" w:hAnsi="Arial" w:cs="Arial"/>
        </w:rPr>
      </w:pPr>
    </w:p>
    <w:p w14:paraId="328A922B" w14:textId="77777777" w:rsidR="0020230C" w:rsidRDefault="0020230C" w:rsidP="0020230C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upoważnienia</w:t>
      </w:r>
    </w:p>
    <w:p w14:paraId="0916498D" w14:textId="77777777" w:rsidR="0020230C" w:rsidRDefault="0020230C" w:rsidP="0020230C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3710561A" w14:textId="08E31F77" w:rsidR="0020230C" w:rsidRDefault="00C73084" w:rsidP="0020230C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Meina</w:t>
      </w:r>
      <w:proofErr w:type="spellEnd"/>
    </w:p>
    <w:p w14:paraId="08C3FFE9" w14:textId="459A5C74" w:rsidR="0020230C" w:rsidRDefault="0020230C" w:rsidP="0020230C">
      <w:pPr>
        <w:spacing w:line="276" w:lineRule="auto"/>
        <w:ind w:left="41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Dyrektor Departamentu Ochrony Środowiska</w:t>
      </w:r>
    </w:p>
    <w:p w14:paraId="0F2C5369" w14:textId="3288AAED" w:rsidR="007F1F5D" w:rsidRDefault="007F1F5D" w:rsidP="00557D98">
      <w:pPr>
        <w:jc w:val="both"/>
        <w:rPr>
          <w:rFonts w:ascii="Arial" w:hAnsi="Arial" w:cs="Arial"/>
        </w:rPr>
      </w:pPr>
    </w:p>
    <w:p w14:paraId="40122063" w14:textId="12714B16" w:rsidR="007F1F5D" w:rsidRDefault="007F1F5D" w:rsidP="00557D98">
      <w:pPr>
        <w:jc w:val="both"/>
        <w:rPr>
          <w:rFonts w:ascii="Arial" w:hAnsi="Arial" w:cs="Arial"/>
        </w:rPr>
      </w:pPr>
    </w:p>
    <w:p w14:paraId="1F5A4BA8" w14:textId="25125466" w:rsidR="007F1F5D" w:rsidRDefault="007F1F5D" w:rsidP="00557D98">
      <w:pPr>
        <w:jc w:val="both"/>
        <w:rPr>
          <w:rFonts w:ascii="Arial" w:hAnsi="Arial" w:cs="Arial"/>
        </w:rPr>
      </w:pPr>
    </w:p>
    <w:p w14:paraId="4B3C9DC1" w14:textId="6F7CC0A3" w:rsidR="002F7A6E" w:rsidRDefault="002F7A6E" w:rsidP="00557D98">
      <w:pPr>
        <w:jc w:val="both"/>
        <w:rPr>
          <w:rFonts w:ascii="Arial" w:hAnsi="Arial" w:cs="Arial"/>
        </w:rPr>
      </w:pPr>
    </w:p>
    <w:p w14:paraId="1FF73104" w14:textId="69202D68" w:rsidR="002F7A6E" w:rsidRDefault="002F7A6E" w:rsidP="00557D98">
      <w:pPr>
        <w:jc w:val="both"/>
        <w:rPr>
          <w:rFonts w:ascii="Arial" w:hAnsi="Arial" w:cs="Arial"/>
        </w:rPr>
      </w:pPr>
    </w:p>
    <w:p w14:paraId="127AEF83" w14:textId="11432A51" w:rsidR="002F7A6E" w:rsidRDefault="002F7A6E" w:rsidP="00557D98">
      <w:pPr>
        <w:jc w:val="both"/>
        <w:rPr>
          <w:rFonts w:ascii="Arial" w:hAnsi="Arial" w:cs="Arial"/>
        </w:rPr>
      </w:pPr>
    </w:p>
    <w:p w14:paraId="58BB21F7" w14:textId="1E12F7F2" w:rsidR="002F7A6E" w:rsidRDefault="002F7A6E" w:rsidP="00557D98">
      <w:pPr>
        <w:jc w:val="both"/>
        <w:rPr>
          <w:rFonts w:ascii="Arial" w:hAnsi="Arial" w:cs="Arial"/>
        </w:rPr>
      </w:pPr>
    </w:p>
    <w:p w14:paraId="58BEB204" w14:textId="121D5A9C" w:rsidR="002F7A6E" w:rsidRDefault="002F7A6E" w:rsidP="00557D98">
      <w:pPr>
        <w:jc w:val="both"/>
        <w:rPr>
          <w:rFonts w:ascii="Arial" w:hAnsi="Arial" w:cs="Arial"/>
        </w:rPr>
      </w:pPr>
    </w:p>
    <w:p w14:paraId="0B29C7BA" w14:textId="5CDFCEC2" w:rsidR="0070597B" w:rsidRDefault="0070597B" w:rsidP="00557D98">
      <w:pPr>
        <w:jc w:val="both"/>
        <w:rPr>
          <w:rFonts w:ascii="Arial" w:hAnsi="Arial" w:cs="Arial"/>
        </w:rPr>
      </w:pPr>
    </w:p>
    <w:p w14:paraId="110BDE6B" w14:textId="0F605E9B" w:rsidR="0070597B" w:rsidRDefault="0070597B" w:rsidP="00557D98">
      <w:pPr>
        <w:jc w:val="both"/>
        <w:rPr>
          <w:rFonts w:ascii="Arial" w:hAnsi="Arial" w:cs="Arial"/>
        </w:rPr>
      </w:pPr>
    </w:p>
    <w:p w14:paraId="7F1A0877" w14:textId="24C3CB39" w:rsidR="0070597B" w:rsidRDefault="0070597B" w:rsidP="00557D98">
      <w:pPr>
        <w:jc w:val="both"/>
        <w:rPr>
          <w:rFonts w:ascii="Arial" w:hAnsi="Arial" w:cs="Arial"/>
        </w:rPr>
      </w:pPr>
    </w:p>
    <w:p w14:paraId="06580547" w14:textId="79CF37C7" w:rsidR="0070597B" w:rsidRDefault="0070597B" w:rsidP="00557D98">
      <w:pPr>
        <w:jc w:val="both"/>
        <w:rPr>
          <w:rFonts w:ascii="Arial" w:hAnsi="Arial" w:cs="Arial"/>
        </w:rPr>
      </w:pPr>
    </w:p>
    <w:p w14:paraId="1D9BB5F8" w14:textId="77777777" w:rsidR="0070597B" w:rsidRDefault="0070597B" w:rsidP="00557D98">
      <w:pPr>
        <w:jc w:val="both"/>
        <w:rPr>
          <w:rFonts w:ascii="Arial" w:hAnsi="Arial" w:cs="Arial"/>
        </w:rPr>
      </w:pPr>
    </w:p>
    <w:p w14:paraId="327E5FF0" w14:textId="3533468A" w:rsidR="002F7A6E" w:rsidRDefault="002F7A6E" w:rsidP="00557D98">
      <w:pPr>
        <w:jc w:val="both"/>
        <w:rPr>
          <w:rFonts w:ascii="Arial" w:hAnsi="Arial" w:cs="Arial"/>
        </w:rPr>
      </w:pPr>
    </w:p>
    <w:p w14:paraId="34F5E041" w14:textId="77777777" w:rsidR="002F7A6E" w:rsidRDefault="002F7A6E" w:rsidP="00557D98">
      <w:pPr>
        <w:jc w:val="both"/>
        <w:rPr>
          <w:rFonts w:ascii="Arial" w:hAnsi="Arial" w:cs="Arial"/>
        </w:rPr>
      </w:pPr>
    </w:p>
    <w:p w14:paraId="71C4B4AE" w14:textId="013B2338" w:rsidR="00796E28" w:rsidRDefault="00796E28" w:rsidP="00557D98">
      <w:pPr>
        <w:jc w:val="both"/>
        <w:rPr>
          <w:rFonts w:ascii="Arial" w:hAnsi="Arial" w:cs="Arial"/>
        </w:rPr>
      </w:pPr>
    </w:p>
    <w:p w14:paraId="512FA945" w14:textId="77777777" w:rsidR="00EC6103" w:rsidRDefault="00EC6103" w:rsidP="00557D98">
      <w:pPr>
        <w:jc w:val="both"/>
        <w:rPr>
          <w:rFonts w:ascii="Arial" w:hAnsi="Arial" w:cs="Arial"/>
        </w:rPr>
      </w:pPr>
    </w:p>
    <w:p w14:paraId="31EE7B47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7A432945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126DEC68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5E77DBB6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7D05E934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664F101E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29B9A62F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0D8B321D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2E0C8DD0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1F6A6282" w14:textId="77777777" w:rsidR="00C73084" w:rsidRDefault="00C73084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</w:p>
    <w:p w14:paraId="6A9F747E" w14:textId="32A92E85" w:rsidR="006779CD" w:rsidRPr="0070597B" w:rsidRDefault="006779CD" w:rsidP="006779CD">
      <w:pPr>
        <w:ind w:left="230" w:hanging="230"/>
        <w:rPr>
          <w:rFonts w:ascii="Arial" w:eastAsiaTheme="minorHAnsi" w:hAnsi="Arial" w:cs="Arial"/>
          <w:i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sz w:val="18"/>
          <w:szCs w:val="16"/>
          <w:u w:val="single"/>
          <w:lang w:eastAsia="en-US"/>
        </w:rPr>
        <w:t>Otrzymują:</w:t>
      </w:r>
      <w:r w:rsidRPr="0070597B">
        <w:rPr>
          <w:rFonts w:ascii="Arial" w:eastAsiaTheme="minorHAnsi" w:hAnsi="Arial" w:cs="Arial"/>
          <w:i/>
          <w:sz w:val="18"/>
          <w:szCs w:val="16"/>
          <w:lang w:eastAsia="en-US"/>
        </w:rPr>
        <w:t xml:space="preserve"> </w:t>
      </w:r>
    </w:p>
    <w:p w14:paraId="0244EE4D" w14:textId="69E53BA8" w:rsidR="006779CD" w:rsidRPr="0070597B" w:rsidRDefault="00064865" w:rsidP="006779CD">
      <w:pPr>
        <w:ind w:left="230" w:hanging="230"/>
        <w:rPr>
          <w:rFonts w:ascii="Arial" w:eastAsiaTheme="minorHAnsi" w:hAnsi="Arial" w:cs="Arial"/>
          <w:iCs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iCs/>
          <w:sz w:val="18"/>
          <w:szCs w:val="16"/>
          <w:lang w:eastAsia="en-US"/>
        </w:rPr>
        <w:t>1.</w:t>
      </w:r>
      <w:r w:rsidR="009110D7" w:rsidRPr="0070597B">
        <w:rPr>
          <w:rFonts w:ascii="Arial" w:eastAsiaTheme="minorHAnsi" w:hAnsi="Arial" w:cs="Arial"/>
          <w:iCs/>
          <w:sz w:val="18"/>
          <w:szCs w:val="16"/>
          <w:lang w:eastAsia="en-US"/>
        </w:rPr>
        <w:t>Staniszewscy Beton Sp. J., ul. Sprzętowa 8, 10 – 467 Olsztyn</w:t>
      </w:r>
    </w:p>
    <w:p w14:paraId="2976C25C" w14:textId="77777777" w:rsidR="006779CD" w:rsidRPr="0070597B" w:rsidRDefault="006779CD" w:rsidP="006779CD">
      <w:pPr>
        <w:rPr>
          <w:rFonts w:ascii="Arial" w:eastAsiaTheme="minorHAnsi" w:hAnsi="Arial" w:cs="Arial"/>
          <w:iCs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iCs/>
          <w:sz w:val="18"/>
          <w:szCs w:val="16"/>
          <w:lang w:eastAsia="en-US"/>
        </w:rPr>
        <w:t>2. a/a (2 egz.)</w:t>
      </w:r>
    </w:p>
    <w:p w14:paraId="4C0B1AB7" w14:textId="77777777" w:rsidR="006779CD" w:rsidRPr="0070597B" w:rsidRDefault="006779CD" w:rsidP="006779CD">
      <w:pPr>
        <w:ind w:left="230" w:hanging="230"/>
        <w:rPr>
          <w:rFonts w:ascii="Arial" w:eastAsiaTheme="minorHAnsi" w:hAnsi="Arial" w:cs="Arial"/>
          <w:sz w:val="18"/>
          <w:szCs w:val="16"/>
          <w:lang w:eastAsia="en-US"/>
        </w:rPr>
      </w:pPr>
    </w:p>
    <w:p w14:paraId="610CC069" w14:textId="77777777" w:rsidR="006779CD" w:rsidRPr="0070597B" w:rsidRDefault="006779CD" w:rsidP="006779CD">
      <w:pPr>
        <w:ind w:left="230" w:hanging="230"/>
        <w:rPr>
          <w:rFonts w:ascii="Arial" w:eastAsiaTheme="minorHAnsi" w:hAnsi="Arial" w:cs="Arial"/>
          <w:sz w:val="18"/>
          <w:szCs w:val="16"/>
          <w:u w:val="single"/>
          <w:lang w:eastAsia="en-US"/>
        </w:rPr>
      </w:pPr>
      <w:bookmarkStart w:id="7" w:name="_Hlk40189601"/>
      <w:r w:rsidRPr="0070597B">
        <w:rPr>
          <w:rFonts w:ascii="Arial" w:eastAsiaTheme="minorHAnsi" w:hAnsi="Arial" w:cs="Arial"/>
          <w:sz w:val="18"/>
          <w:szCs w:val="16"/>
          <w:u w:val="single"/>
          <w:lang w:eastAsia="en-US"/>
        </w:rPr>
        <w:t>Do wiadomości:</w:t>
      </w:r>
    </w:p>
    <w:p w14:paraId="413E657E" w14:textId="3C7EE06A" w:rsidR="006779CD" w:rsidRPr="0070597B" w:rsidRDefault="006779CD" w:rsidP="00936BBB">
      <w:pPr>
        <w:numPr>
          <w:ilvl w:val="0"/>
          <w:numId w:val="1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Warmińsko-Mazurski Wojewódzki Inspektor Ochrony Środowiska </w:t>
      </w:r>
      <w:bookmarkStart w:id="8" w:name="_Hlk127259526"/>
      <w:r w:rsidR="00EC6103">
        <w:rPr>
          <w:rFonts w:ascii="Arial" w:eastAsiaTheme="minorHAnsi" w:hAnsi="Arial" w:cs="Arial"/>
          <w:sz w:val="18"/>
          <w:szCs w:val="16"/>
          <w:lang w:eastAsia="en-US"/>
        </w:rPr>
        <w:t>–</w:t>
      </w:r>
      <w:r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 </w:t>
      </w:r>
      <w:proofErr w:type="spellStart"/>
      <w:r w:rsidRPr="0070597B">
        <w:rPr>
          <w:rFonts w:ascii="Arial" w:eastAsiaTheme="minorHAnsi" w:hAnsi="Arial" w:cs="Arial"/>
          <w:sz w:val="18"/>
          <w:szCs w:val="16"/>
          <w:lang w:eastAsia="en-US"/>
        </w:rPr>
        <w:t>ePUAP</w:t>
      </w:r>
      <w:proofErr w:type="spellEnd"/>
    </w:p>
    <w:p w14:paraId="11C87B74" w14:textId="0046DFFB" w:rsidR="006779CD" w:rsidRPr="0070597B" w:rsidRDefault="009110D7" w:rsidP="00936BBB">
      <w:pPr>
        <w:numPr>
          <w:ilvl w:val="0"/>
          <w:numId w:val="1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sz w:val="18"/>
          <w:szCs w:val="16"/>
          <w:lang w:eastAsia="en-US"/>
        </w:rPr>
        <w:t>Prezydent Olsztyna</w:t>
      </w:r>
      <w:r w:rsidR="0007686A"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 - </w:t>
      </w:r>
      <w:proofErr w:type="spellStart"/>
      <w:r w:rsidR="0007686A" w:rsidRPr="0070597B">
        <w:rPr>
          <w:rFonts w:ascii="Arial" w:eastAsiaTheme="minorHAnsi" w:hAnsi="Arial" w:cs="Arial"/>
          <w:sz w:val="18"/>
          <w:szCs w:val="16"/>
          <w:lang w:eastAsia="en-US"/>
        </w:rPr>
        <w:t>ePUAP</w:t>
      </w:r>
      <w:proofErr w:type="spellEnd"/>
    </w:p>
    <w:bookmarkEnd w:id="8"/>
    <w:p w14:paraId="5334BB1A" w14:textId="549E03FA" w:rsidR="006779CD" w:rsidRPr="0070597B" w:rsidRDefault="006779CD" w:rsidP="006779CD">
      <w:pPr>
        <w:spacing w:line="276" w:lineRule="auto"/>
        <w:ind w:left="230" w:hanging="230"/>
        <w:rPr>
          <w:rFonts w:ascii="Arial" w:eastAsiaTheme="minorHAnsi" w:hAnsi="Arial" w:cs="Arial"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b/>
          <w:spacing w:val="20"/>
          <w:sz w:val="18"/>
          <w:szCs w:val="16"/>
          <w:lang w:eastAsia="en-US"/>
        </w:rPr>
        <w:tab/>
      </w:r>
      <w:r w:rsidR="0007686A" w:rsidRPr="0070597B">
        <w:rPr>
          <w:rFonts w:ascii="Arial" w:eastAsiaTheme="minorHAnsi" w:hAnsi="Arial" w:cs="Arial"/>
          <w:b/>
          <w:spacing w:val="20"/>
          <w:sz w:val="18"/>
          <w:szCs w:val="16"/>
          <w:lang w:eastAsia="en-US"/>
        </w:rPr>
        <w:t xml:space="preserve"> </w:t>
      </w:r>
    </w:p>
    <w:p w14:paraId="28FAA37F" w14:textId="21000043" w:rsidR="006779CD" w:rsidRPr="0070597B" w:rsidRDefault="00064865" w:rsidP="0048034C">
      <w:pPr>
        <w:spacing w:line="276" w:lineRule="auto"/>
        <w:jc w:val="both"/>
        <w:rPr>
          <w:rFonts w:ascii="Arial" w:eastAsiaTheme="minorHAnsi" w:hAnsi="Arial" w:cs="Arial"/>
          <w:color w:val="FF0000"/>
          <w:sz w:val="18"/>
          <w:szCs w:val="16"/>
          <w:lang w:eastAsia="en-US"/>
        </w:rPr>
      </w:pPr>
      <w:r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Za  </w:t>
      </w:r>
      <w:r w:rsidR="00796E28" w:rsidRPr="0070597B">
        <w:rPr>
          <w:rFonts w:ascii="Arial" w:eastAsiaTheme="minorHAnsi" w:hAnsi="Arial" w:cs="Arial"/>
          <w:sz w:val="18"/>
          <w:szCs w:val="16"/>
          <w:lang w:eastAsia="en-US"/>
        </w:rPr>
        <w:t>zmianę</w:t>
      </w:r>
      <w:r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 zezwolenia uiszczono w dniu </w:t>
      </w:r>
      <w:r w:rsidR="009110D7" w:rsidRPr="0070597B">
        <w:rPr>
          <w:rFonts w:ascii="Arial" w:eastAsiaTheme="minorHAnsi" w:hAnsi="Arial" w:cs="Arial"/>
          <w:sz w:val="18"/>
          <w:szCs w:val="16"/>
          <w:lang w:eastAsia="en-US"/>
        </w:rPr>
        <w:t>31.08.2023</w:t>
      </w:r>
      <w:r w:rsidR="006779CD"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 r.</w:t>
      </w:r>
      <w:r w:rsidRPr="0070597B">
        <w:rPr>
          <w:rFonts w:ascii="Arial" w:eastAsiaTheme="minorHAnsi" w:hAnsi="Arial" w:cs="Arial"/>
          <w:sz w:val="18"/>
          <w:szCs w:val="16"/>
          <w:lang w:eastAsia="en-US"/>
        </w:rPr>
        <w:t xml:space="preserve"> opłatę skarbową w wysokości </w:t>
      </w:r>
      <w:r w:rsidR="00796E28" w:rsidRPr="0070597B">
        <w:rPr>
          <w:rFonts w:ascii="Arial" w:eastAsiaTheme="minorHAnsi" w:hAnsi="Arial" w:cs="Arial"/>
          <w:sz w:val="18"/>
          <w:szCs w:val="16"/>
          <w:lang w:eastAsia="en-US"/>
        </w:rPr>
        <w:t>308</w:t>
      </w:r>
      <w:r w:rsidR="006779CD" w:rsidRPr="0070597B">
        <w:rPr>
          <w:rFonts w:ascii="Arial" w:eastAsiaTheme="minorHAnsi" w:hAnsi="Arial" w:cs="Arial"/>
          <w:sz w:val="18"/>
          <w:szCs w:val="16"/>
          <w:lang w:eastAsia="en-US"/>
        </w:rPr>
        <w:t>,00 zł zgodnie z ustawą z 16 listopada 2006 r. o opłacie skarbowej. Opłatę wniesiono przelewem na konto Urzędu Miasta w Olsztynie nr </w:t>
      </w:r>
      <w:bookmarkEnd w:id="7"/>
      <w:r w:rsidR="009110D7" w:rsidRPr="0070597B">
        <w:rPr>
          <w:rFonts w:ascii="Arial" w:eastAsiaTheme="minorHAnsi" w:hAnsi="Arial" w:cs="Arial"/>
          <w:sz w:val="18"/>
          <w:szCs w:val="16"/>
          <w:lang w:eastAsia="en-US"/>
        </w:rPr>
        <w:t>09 1030 1508 0000 0008 2310 0003.</w:t>
      </w:r>
    </w:p>
    <w:sectPr w:rsidR="006779CD" w:rsidRPr="0070597B" w:rsidSect="00EC6103">
      <w:footerReference w:type="defaul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41B49" w14:textId="77777777" w:rsidR="0028403D" w:rsidRDefault="0028403D" w:rsidP="00704C8D">
      <w:r>
        <w:separator/>
      </w:r>
    </w:p>
  </w:endnote>
  <w:endnote w:type="continuationSeparator" w:id="0">
    <w:p w14:paraId="122EA52D" w14:textId="77777777" w:rsidR="0028403D" w:rsidRDefault="0028403D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030087"/>
      <w:docPartObj>
        <w:docPartGallery w:val="Page Numbers (Bottom of Page)"/>
        <w:docPartUnique/>
      </w:docPartObj>
    </w:sdtPr>
    <w:sdtEndPr/>
    <w:sdtContent>
      <w:p w14:paraId="3E06ADC6" w14:textId="5810BC48" w:rsidR="00A53122" w:rsidRPr="005B18A7" w:rsidRDefault="00A53122" w:rsidP="00A53122">
        <w:pPr>
          <w:pStyle w:val="Stopka"/>
          <w:tabs>
            <w:tab w:val="left" w:pos="1365"/>
            <w:tab w:val="right" w:pos="9215"/>
          </w:tabs>
          <w:rPr>
            <w:i/>
          </w:rPr>
        </w:pPr>
        <w:r w:rsidRPr="00A53122">
          <w:rPr>
            <w:i/>
          </w:rPr>
          <w:t xml:space="preserve"> </w:t>
        </w:r>
        <w:sdt>
          <w:sdtPr>
            <w:rPr>
              <w:i/>
            </w:rPr>
            <w:id w:val="-204813309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i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>OŚ-</w:t>
                </w:r>
                <w:r>
                  <w:rPr>
                    <w:rFonts w:ascii="Arial" w:hAnsi="Arial" w:cs="Arial"/>
                    <w:i/>
                    <w:sz w:val="22"/>
                    <w:szCs w:val="22"/>
                  </w:rPr>
                  <w:t>PŚ</w:t>
                </w:r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>.7244.</w:t>
                </w:r>
                <w:r w:rsidR="00223661">
                  <w:rPr>
                    <w:rFonts w:ascii="Arial" w:hAnsi="Arial" w:cs="Arial"/>
                    <w:i/>
                    <w:sz w:val="22"/>
                    <w:szCs w:val="22"/>
                  </w:rPr>
                  <w:t>44</w:t>
                </w:r>
                <w:r>
                  <w:rPr>
                    <w:rFonts w:ascii="Arial" w:hAnsi="Arial" w:cs="Arial"/>
                    <w:i/>
                    <w:sz w:val="22"/>
                    <w:szCs w:val="22"/>
                  </w:rPr>
                  <w:t>.202</w:t>
                </w:r>
                <w:r w:rsidR="00223661">
                  <w:rPr>
                    <w:rFonts w:ascii="Arial" w:hAnsi="Arial" w:cs="Arial"/>
                    <w:i/>
                    <w:sz w:val="22"/>
                    <w:szCs w:val="22"/>
                  </w:rPr>
                  <w:t>3</w:t>
                </w:r>
                <w:r w:rsidRPr="005B18A7">
                  <w:rPr>
                    <w:i/>
                  </w:rPr>
                  <w:tab/>
                </w:r>
                <w:r w:rsidRPr="005B18A7">
                  <w:rPr>
                    <w:i/>
                  </w:rPr>
                  <w:tab/>
                </w:r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Strona 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begin"/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instrText>PAGE</w:instrTex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t>3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end"/>
                </w:r>
                <w:r w:rsidRPr="005B18A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 z 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begin"/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instrText>NUMPAGES</w:instrTex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t>11</w:t>
                </w:r>
                <w:r w:rsidRPr="005B18A7">
                  <w:rPr>
                    <w:rFonts w:ascii="Arial" w:hAnsi="Arial" w:cs="Arial"/>
                    <w:bCs/>
                    <w:i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14:paraId="3B7EB900" w14:textId="214563CB" w:rsidR="006E6888" w:rsidRPr="00704C8D" w:rsidRDefault="00C82A30" w:rsidP="00A53122">
        <w:pPr>
          <w:pStyle w:val="Stopka"/>
          <w:jc w:val="right"/>
          <w:rPr>
            <w:color w:val="808080" w:themeColor="background1" w:themeShade="80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EC334" w14:textId="77777777" w:rsidR="0028403D" w:rsidRDefault="0028403D" w:rsidP="00704C8D">
      <w:r>
        <w:separator/>
      </w:r>
    </w:p>
  </w:footnote>
  <w:footnote w:type="continuationSeparator" w:id="0">
    <w:p w14:paraId="5970AFEF" w14:textId="77777777" w:rsidR="0028403D" w:rsidRDefault="0028403D" w:rsidP="0070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26C7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1" w15:restartNumberingAfterBreak="0">
    <w:nsid w:val="0C9B4771"/>
    <w:multiLevelType w:val="multilevel"/>
    <w:tmpl w:val="D2000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2" w15:restartNumberingAfterBreak="0">
    <w:nsid w:val="0D43799B"/>
    <w:multiLevelType w:val="multilevel"/>
    <w:tmpl w:val="37E4A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3" w15:restartNumberingAfterBreak="0">
    <w:nsid w:val="0DB04520"/>
    <w:multiLevelType w:val="hybridMultilevel"/>
    <w:tmpl w:val="5DBEB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8D8"/>
    <w:multiLevelType w:val="hybridMultilevel"/>
    <w:tmpl w:val="86886DD8"/>
    <w:lvl w:ilvl="0" w:tplc="6E820466">
      <w:start w:val="1"/>
      <w:numFmt w:val="decimal"/>
      <w:lvlText w:val="%1."/>
      <w:lvlJc w:val="center"/>
      <w:pPr>
        <w:ind w:left="644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34628B"/>
    <w:multiLevelType w:val="hybridMultilevel"/>
    <w:tmpl w:val="5948A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7D99"/>
    <w:multiLevelType w:val="multilevel"/>
    <w:tmpl w:val="D2000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7" w15:restartNumberingAfterBreak="0">
    <w:nsid w:val="2E541A7B"/>
    <w:multiLevelType w:val="hybridMultilevel"/>
    <w:tmpl w:val="34F045E2"/>
    <w:lvl w:ilvl="0" w:tplc="4CA83E6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2B04"/>
    <w:multiLevelType w:val="multilevel"/>
    <w:tmpl w:val="3DD2F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9" w15:restartNumberingAfterBreak="0">
    <w:nsid w:val="40A82828"/>
    <w:multiLevelType w:val="hybridMultilevel"/>
    <w:tmpl w:val="1FE284DA"/>
    <w:lvl w:ilvl="0" w:tplc="197E46D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CF66D0"/>
    <w:multiLevelType w:val="hybridMultilevel"/>
    <w:tmpl w:val="F682721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2" w15:restartNumberingAfterBreak="0">
    <w:nsid w:val="52901B91"/>
    <w:multiLevelType w:val="hybridMultilevel"/>
    <w:tmpl w:val="8ACC2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81777"/>
    <w:multiLevelType w:val="hybridMultilevel"/>
    <w:tmpl w:val="BE5A0A16"/>
    <w:lvl w:ilvl="0" w:tplc="CC8E1C02">
      <w:start w:val="5"/>
      <w:numFmt w:val="decimal"/>
      <w:lvlText w:val="%1."/>
      <w:lvlJc w:val="center"/>
      <w:pPr>
        <w:ind w:left="720" w:hanging="493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7570"/>
    <w:multiLevelType w:val="hybridMultilevel"/>
    <w:tmpl w:val="EED4D232"/>
    <w:lvl w:ilvl="0" w:tplc="7682EAA4">
      <w:start w:val="1"/>
      <w:numFmt w:val="decimal"/>
      <w:lvlText w:val="%1."/>
      <w:lvlJc w:val="center"/>
      <w:pPr>
        <w:ind w:left="720" w:hanging="493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6714D"/>
    <w:multiLevelType w:val="multilevel"/>
    <w:tmpl w:val="A3CA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16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AE455D2"/>
    <w:multiLevelType w:val="hybridMultilevel"/>
    <w:tmpl w:val="D730C4DE"/>
    <w:lvl w:ilvl="0" w:tplc="35AED7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A25B6"/>
    <w:multiLevelType w:val="multilevel"/>
    <w:tmpl w:val="68A853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2"/>
  </w:num>
  <w:num w:numId="8">
    <w:abstractNumId w:val="7"/>
  </w:num>
  <w:num w:numId="9">
    <w:abstractNumId w:val="0"/>
  </w:num>
  <w:num w:numId="10">
    <w:abstractNumId w:val="18"/>
  </w:num>
  <w:num w:numId="11">
    <w:abstractNumId w:val="5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"/>
  </w:num>
  <w:num w:numId="17">
    <w:abstractNumId w:val="8"/>
  </w:num>
  <w:num w:numId="18">
    <w:abstractNumId w:val="14"/>
  </w:num>
  <w:num w:numId="19">
    <w:abstractNumId w:val="12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1"/>
    <w:rsid w:val="0000148F"/>
    <w:rsid w:val="00005CB5"/>
    <w:rsid w:val="00012E78"/>
    <w:rsid w:val="00015818"/>
    <w:rsid w:val="00015EA3"/>
    <w:rsid w:val="00021638"/>
    <w:rsid w:val="0003099D"/>
    <w:rsid w:val="000318A1"/>
    <w:rsid w:val="000340D0"/>
    <w:rsid w:val="00042CA7"/>
    <w:rsid w:val="00047ADD"/>
    <w:rsid w:val="00064865"/>
    <w:rsid w:val="00065A54"/>
    <w:rsid w:val="00074B4A"/>
    <w:rsid w:val="0007686A"/>
    <w:rsid w:val="00081B9A"/>
    <w:rsid w:val="00090176"/>
    <w:rsid w:val="000934F8"/>
    <w:rsid w:val="00095AC1"/>
    <w:rsid w:val="00097B66"/>
    <w:rsid w:val="000A364B"/>
    <w:rsid w:val="000A6705"/>
    <w:rsid w:val="000A6CEC"/>
    <w:rsid w:val="000B794C"/>
    <w:rsid w:val="000C44BA"/>
    <w:rsid w:val="000C47E5"/>
    <w:rsid w:val="000C4912"/>
    <w:rsid w:val="000C7E4F"/>
    <w:rsid w:val="000D0483"/>
    <w:rsid w:val="000D67B7"/>
    <w:rsid w:val="000E1547"/>
    <w:rsid w:val="000E2E0D"/>
    <w:rsid w:val="000E524D"/>
    <w:rsid w:val="000F636C"/>
    <w:rsid w:val="000F6A5A"/>
    <w:rsid w:val="00101AA5"/>
    <w:rsid w:val="00104197"/>
    <w:rsid w:val="00104D4C"/>
    <w:rsid w:val="00105E6E"/>
    <w:rsid w:val="00107C9B"/>
    <w:rsid w:val="001103DD"/>
    <w:rsid w:val="001107A6"/>
    <w:rsid w:val="001149EE"/>
    <w:rsid w:val="00117D36"/>
    <w:rsid w:val="001247D8"/>
    <w:rsid w:val="00124FF6"/>
    <w:rsid w:val="001250D8"/>
    <w:rsid w:val="00125C6A"/>
    <w:rsid w:val="001262DB"/>
    <w:rsid w:val="00126498"/>
    <w:rsid w:val="0013283F"/>
    <w:rsid w:val="00136BF6"/>
    <w:rsid w:val="001411B4"/>
    <w:rsid w:val="00141EE0"/>
    <w:rsid w:val="00146E77"/>
    <w:rsid w:val="00150652"/>
    <w:rsid w:val="0015358C"/>
    <w:rsid w:val="00153BA7"/>
    <w:rsid w:val="001545FC"/>
    <w:rsid w:val="00157232"/>
    <w:rsid w:val="00172A56"/>
    <w:rsid w:val="0018053E"/>
    <w:rsid w:val="00180D36"/>
    <w:rsid w:val="001875CA"/>
    <w:rsid w:val="001917C6"/>
    <w:rsid w:val="001957C3"/>
    <w:rsid w:val="001B3413"/>
    <w:rsid w:val="001C5623"/>
    <w:rsid w:val="001C7902"/>
    <w:rsid w:val="001D6A20"/>
    <w:rsid w:val="001E4682"/>
    <w:rsid w:val="001E6238"/>
    <w:rsid w:val="001E7C0C"/>
    <w:rsid w:val="001F5931"/>
    <w:rsid w:val="001F623A"/>
    <w:rsid w:val="001F6EB3"/>
    <w:rsid w:val="0020176A"/>
    <w:rsid w:val="00201C64"/>
    <w:rsid w:val="0020230C"/>
    <w:rsid w:val="0020447B"/>
    <w:rsid w:val="002044A6"/>
    <w:rsid w:val="00204E58"/>
    <w:rsid w:val="002056A6"/>
    <w:rsid w:val="002151F9"/>
    <w:rsid w:val="002218FF"/>
    <w:rsid w:val="00223661"/>
    <w:rsid w:val="002246CE"/>
    <w:rsid w:val="00236731"/>
    <w:rsid w:val="002374FB"/>
    <w:rsid w:val="002410C8"/>
    <w:rsid w:val="00241369"/>
    <w:rsid w:val="00243210"/>
    <w:rsid w:val="00243773"/>
    <w:rsid w:val="00243CA0"/>
    <w:rsid w:val="002463AC"/>
    <w:rsid w:val="002603D6"/>
    <w:rsid w:val="002622DE"/>
    <w:rsid w:val="002650DA"/>
    <w:rsid w:val="0028403D"/>
    <w:rsid w:val="0028516F"/>
    <w:rsid w:val="0029105D"/>
    <w:rsid w:val="00291127"/>
    <w:rsid w:val="002913D2"/>
    <w:rsid w:val="00291C11"/>
    <w:rsid w:val="0029697B"/>
    <w:rsid w:val="0029727C"/>
    <w:rsid w:val="002A31AA"/>
    <w:rsid w:val="002A4A86"/>
    <w:rsid w:val="002A4D7B"/>
    <w:rsid w:val="002A575A"/>
    <w:rsid w:val="002A703E"/>
    <w:rsid w:val="002B3679"/>
    <w:rsid w:val="002B65D1"/>
    <w:rsid w:val="002B6F89"/>
    <w:rsid w:val="002D15D7"/>
    <w:rsid w:val="002D321D"/>
    <w:rsid w:val="002D67BB"/>
    <w:rsid w:val="002D797F"/>
    <w:rsid w:val="002F0D08"/>
    <w:rsid w:val="002F3DF5"/>
    <w:rsid w:val="002F6141"/>
    <w:rsid w:val="002F6B87"/>
    <w:rsid w:val="002F7A6E"/>
    <w:rsid w:val="002F7B42"/>
    <w:rsid w:val="0030003B"/>
    <w:rsid w:val="00300705"/>
    <w:rsid w:val="00302F9A"/>
    <w:rsid w:val="003038B2"/>
    <w:rsid w:val="003222A3"/>
    <w:rsid w:val="0032580A"/>
    <w:rsid w:val="003324FD"/>
    <w:rsid w:val="003345AB"/>
    <w:rsid w:val="00335490"/>
    <w:rsid w:val="0034283F"/>
    <w:rsid w:val="00344700"/>
    <w:rsid w:val="00345F0C"/>
    <w:rsid w:val="00345F2E"/>
    <w:rsid w:val="00355933"/>
    <w:rsid w:val="00357871"/>
    <w:rsid w:val="0036097E"/>
    <w:rsid w:val="00365DC3"/>
    <w:rsid w:val="0037372F"/>
    <w:rsid w:val="0037558F"/>
    <w:rsid w:val="003762F8"/>
    <w:rsid w:val="00381107"/>
    <w:rsid w:val="00382010"/>
    <w:rsid w:val="003872AD"/>
    <w:rsid w:val="003943FB"/>
    <w:rsid w:val="00395596"/>
    <w:rsid w:val="003965F5"/>
    <w:rsid w:val="00397036"/>
    <w:rsid w:val="003A01DF"/>
    <w:rsid w:val="003A137B"/>
    <w:rsid w:val="003A3373"/>
    <w:rsid w:val="003A3888"/>
    <w:rsid w:val="003A5D39"/>
    <w:rsid w:val="003A616A"/>
    <w:rsid w:val="003B1CEA"/>
    <w:rsid w:val="003B448A"/>
    <w:rsid w:val="003B5509"/>
    <w:rsid w:val="003C02E1"/>
    <w:rsid w:val="003C260E"/>
    <w:rsid w:val="003C6812"/>
    <w:rsid w:val="003C74FB"/>
    <w:rsid w:val="003D52FF"/>
    <w:rsid w:val="003D72EC"/>
    <w:rsid w:val="003E543F"/>
    <w:rsid w:val="003E7A4E"/>
    <w:rsid w:val="003F3BC7"/>
    <w:rsid w:val="003F43F5"/>
    <w:rsid w:val="004005FA"/>
    <w:rsid w:val="0040320D"/>
    <w:rsid w:val="00412438"/>
    <w:rsid w:val="00412EE9"/>
    <w:rsid w:val="00415F17"/>
    <w:rsid w:val="00416071"/>
    <w:rsid w:val="00423172"/>
    <w:rsid w:val="004248A9"/>
    <w:rsid w:val="00424B61"/>
    <w:rsid w:val="004264D2"/>
    <w:rsid w:val="00427408"/>
    <w:rsid w:val="00430642"/>
    <w:rsid w:val="00443938"/>
    <w:rsid w:val="00443C27"/>
    <w:rsid w:val="004505CE"/>
    <w:rsid w:val="00451DA7"/>
    <w:rsid w:val="00453455"/>
    <w:rsid w:val="004545AC"/>
    <w:rsid w:val="004554EF"/>
    <w:rsid w:val="00463995"/>
    <w:rsid w:val="004639BC"/>
    <w:rsid w:val="004643D6"/>
    <w:rsid w:val="00466628"/>
    <w:rsid w:val="00471304"/>
    <w:rsid w:val="0048034C"/>
    <w:rsid w:val="00483206"/>
    <w:rsid w:val="00483E43"/>
    <w:rsid w:val="004858E0"/>
    <w:rsid w:val="00497493"/>
    <w:rsid w:val="004976D8"/>
    <w:rsid w:val="004A118A"/>
    <w:rsid w:val="004A6A60"/>
    <w:rsid w:val="004B2BAD"/>
    <w:rsid w:val="004B691D"/>
    <w:rsid w:val="004C3529"/>
    <w:rsid w:val="004C451E"/>
    <w:rsid w:val="004C5F0B"/>
    <w:rsid w:val="004D0F6A"/>
    <w:rsid w:val="004F2501"/>
    <w:rsid w:val="004F4EE7"/>
    <w:rsid w:val="004F6EBA"/>
    <w:rsid w:val="004F7F86"/>
    <w:rsid w:val="00501CE2"/>
    <w:rsid w:val="0050672C"/>
    <w:rsid w:val="00515C64"/>
    <w:rsid w:val="00517CEF"/>
    <w:rsid w:val="00525EED"/>
    <w:rsid w:val="0052633F"/>
    <w:rsid w:val="005312EE"/>
    <w:rsid w:val="00531A43"/>
    <w:rsid w:val="00533740"/>
    <w:rsid w:val="005362E7"/>
    <w:rsid w:val="00536CC8"/>
    <w:rsid w:val="005371F9"/>
    <w:rsid w:val="005405D7"/>
    <w:rsid w:val="0054099F"/>
    <w:rsid w:val="005409B7"/>
    <w:rsid w:val="005416BE"/>
    <w:rsid w:val="00541D7F"/>
    <w:rsid w:val="0054289E"/>
    <w:rsid w:val="005451A9"/>
    <w:rsid w:val="00547955"/>
    <w:rsid w:val="0055440B"/>
    <w:rsid w:val="00554485"/>
    <w:rsid w:val="005553C8"/>
    <w:rsid w:val="00557D98"/>
    <w:rsid w:val="0056138A"/>
    <w:rsid w:val="00561DA6"/>
    <w:rsid w:val="00572281"/>
    <w:rsid w:val="00577D00"/>
    <w:rsid w:val="00581991"/>
    <w:rsid w:val="00590674"/>
    <w:rsid w:val="00591E9A"/>
    <w:rsid w:val="005A1FA2"/>
    <w:rsid w:val="005B3CB1"/>
    <w:rsid w:val="005C3EC9"/>
    <w:rsid w:val="005C44F5"/>
    <w:rsid w:val="005C6601"/>
    <w:rsid w:val="005D2196"/>
    <w:rsid w:val="005D46D8"/>
    <w:rsid w:val="005D6726"/>
    <w:rsid w:val="005D7D10"/>
    <w:rsid w:val="005E40D5"/>
    <w:rsid w:val="005F119D"/>
    <w:rsid w:val="005F1534"/>
    <w:rsid w:val="005F53AF"/>
    <w:rsid w:val="005F68E7"/>
    <w:rsid w:val="005F68FB"/>
    <w:rsid w:val="005F6D5D"/>
    <w:rsid w:val="006006CC"/>
    <w:rsid w:val="00603A05"/>
    <w:rsid w:val="00617A06"/>
    <w:rsid w:val="00620243"/>
    <w:rsid w:val="0062118D"/>
    <w:rsid w:val="0062367A"/>
    <w:rsid w:val="006243FA"/>
    <w:rsid w:val="006244BD"/>
    <w:rsid w:val="00640D2B"/>
    <w:rsid w:val="006416D4"/>
    <w:rsid w:val="006429B3"/>
    <w:rsid w:val="006475B1"/>
    <w:rsid w:val="006504BE"/>
    <w:rsid w:val="0065471C"/>
    <w:rsid w:val="006557BA"/>
    <w:rsid w:val="00662E25"/>
    <w:rsid w:val="00665749"/>
    <w:rsid w:val="00666948"/>
    <w:rsid w:val="00671F60"/>
    <w:rsid w:val="006724A7"/>
    <w:rsid w:val="00676DF8"/>
    <w:rsid w:val="00676E40"/>
    <w:rsid w:val="006779CD"/>
    <w:rsid w:val="00682041"/>
    <w:rsid w:val="006843B2"/>
    <w:rsid w:val="0069646E"/>
    <w:rsid w:val="006A2519"/>
    <w:rsid w:val="006A7AD3"/>
    <w:rsid w:val="006C790D"/>
    <w:rsid w:val="006D12AE"/>
    <w:rsid w:val="006D564F"/>
    <w:rsid w:val="006E2553"/>
    <w:rsid w:val="006E53C8"/>
    <w:rsid w:val="006E54AE"/>
    <w:rsid w:val="006E6888"/>
    <w:rsid w:val="006F3338"/>
    <w:rsid w:val="006F5BD5"/>
    <w:rsid w:val="0070470F"/>
    <w:rsid w:val="00704C8D"/>
    <w:rsid w:val="0070597B"/>
    <w:rsid w:val="00715559"/>
    <w:rsid w:val="007228CA"/>
    <w:rsid w:val="007253D4"/>
    <w:rsid w:val="00730DA8"/>
    <w:rsid w:val="0073586B"/>
    <w:rsid w:val="007364DD"/>
    <w:rsid w:val="00740860"/>
    <w:rsid w:val="007417DD"/>
    <w:rsid w:val="00746B06"/>
    <w:rsid w:val="00766CFC"/>
    <w:rsid w:val="00774DAC"/>
    <w:rsid w:val="00777399"/>
    <w:rsid w:val="00782514"/>
    <w:rsid w:val="00786BE0"/>
    <w:rsid w:val="00796E28"/>
    <w:rsid w:val="00797154"/>
    <w:rsid w:val="007978E8"/>
    <w:rsid w:val="00797A2A"/>
    <w:rsid w:val="007B497B"/>
    <w:rsid w:val="007C11A8"/>
    <w:rsid w:val="007C1E41"/>
    <w:rsid w:val="007C5A7C"/>
    <w:rsid w:val="007C66AB"/>
    <w:rsid w:val="007D1CC1"/>
    <w:rsid w:val="007D5A73"/>
    <w:rsid w:val="007E269B"/>
    <w:rsid w:val="007F1F5D"/>
    <w:rsid w:val="007F614C"/>
    <w:rsid w:val="007F6732"/>
    <w:rsid w:val="007F7103"/>
    <w:rsid w:val="00823124"/>
    <w:rsid w:val="008309AB"/>
    <w:rsid w:val="008358E0"/>
    <w:rsid w:val="00835F18"/>
    <w:rsid w:val="008436AE"/>
    <w:rsid w:val="008444DF"/>
    <w:rsid w:val="00850499"/>
    <w:rsid w:val="00853AAD"/>
    <w:rsid w:val="00863C7C"/>
    <w:rsid w:val="0086690D"/>
    <w:rsid w:val="00876040"/>
    <w:rsid w:val="00884B72"/>
    <w:rsid w:val="00886833"/>
    <w:rsid w:val="00894E6D"/>
    <w:rsid w:val="00897091"/>
    <w:rsid w:val="008A3653"/>
    <w:rsid w:val="008A525F"/>
    <w:rsid w:val="008A5D28"/>
    <w:rsid w:val="008A700A"/>
    <w:rsid w:val="008B659B"/>
    <w:rsid w:val="008C0431"/>
    <w:rsid w:val="008C3795"/>
    <w:rsid w:val="008D550D"/>
    <w:rsid w:val="008E1A84"/>
    <w:rsid w:val="008E2111"/>
    <w:rsid w:val="008E2249"/>
    <w:rsid w:val="008E5084"/>
    <w:rsid w:val="008E6988"/>
    <w:rsid w:val="008F2335"/>
    <w:rsid w:val="008F7A19"/>
    <w:rsid w:val="00910B17"/>
    <w:rsid w:val="009110D7"/>
    <w:rsid w:val="00916431"/>
    <w:rsid w:val="00922DB2"/>
    <w:rsid w:val="00922DFB"/>
    <w:rsid w:val="0093506B"/>
    <w:rsid w:val="00936BBB"/>
    <w:rsid w:val="009421DD"/>
    <w:rsid w:val="00943AA5"/>
    <w:rsid w:val="0097194C"/>
    <w:rsid w:val="009740E7"/>
    <w:rsid w:val="00974995"/>
    <w:rsid w:val="00982F95"/>
    <w:rsid w:val="00985E4B"/>
    <w:rsid w:val="00987C03"/>
    <w:rsid w:val="009A3D1A"/>
    <w:rsid w:val="009B179A"/>
    <w:rsid w:val="009B24A5"/>
    <w:rsid w:val="009C227C"/>
    <w:rsid w:val="009C2FB1"/>
    <w:rsid w:val="009C4543"/>
    <w:rsid w:val="009C7978"/>
    <w:rsid w:val="009D35EB"/>
    <w:rsid w:val="009D5ABF"/>
    <w:rsid w:val="009E3E7B"/>
    <w:rsid w:val="009F75A4"/>
    <w:rsid w:val="00A05BF0"/>
    <w:rsid w:val="00A07594"/>
    <w:rsid w:val="00A11192"/>
    <w:rsid w:val="00A13343"/>
    <w:rsid w:val="00A16F31"/>
    <w:rsid w:val="00A21F58"/>
    <w:rsid w:val="00A237A2"/>
    <w:rsid w:val="00A269F5"/>
    <w:rsid w:val="00A310D1"/>
    <w:rsid w:val="00A31CD0"/>
    <w:rsid w:val="00A33EE3"/>
    <w:rsid w:val="00A36DFE"/>
    <w:rsid w:val="00A378EF"/>
    <w:rsid w:val="00A46622"/>
    <w:rsid w:val="00A53122"/>
    <w:rsid w:val="00A5362D"/>
    <w:rsid w:val="00A537F8"/>
    <w:rsid w:val="00A54100"/>
    <w:rsid w:val="00A57629"/>
    <w:rsid w:val="00A61190"/>
    <w:rsid w:val="00A6616C"/>
    <w:rsid w:val="00A67AC7"/>
    <w:rsid w:val="00A7045E"/>
    <w:rsid w:val="00A71289"/>
    <w:rsid w:val="00A72F7E"/>
    <w:rsid w:val="00A73BFF"/>
    <w:rsid w:val="00A82D96"/>
    <w:rsid w:val="00A83492"/>
    <w:rsid w:val="00A85D01"/>
    <w:rsid w:val="00A87072"/>
    <w:rsid w:val="00A871D3"/>
    <w:rsid w:val="00A9022B"/>
    <w:rsid w:val="00A93CC2"/>
    <w:rsid w:val="00AA5684"/>
    <w:rsid w:val="00AB26EB"/>
    <w:rsid w:val="00AC169D"/>
    <w:rsid w:val="00AC25CC"/>
    <w:rsid w:val="00AC49F7"/>
    <w:rsid w:val="00AC4BD0"/>
    <w:rsid w:val="00AD02E1"/>
    <w:rsid w:val="00AD668C"/>
    <w:rsid w:val="00AE1316"/>
    <w:rsid w:val="00AE51EE"/>
    <w:rsid w:val="00AF07C3"/>
    <w:rsid w:val="00AF65B6"/>
    <w:rsid w:val="00B02CEF"/>
    <w:rsid w:val="00B05108"/>
    <w:rsid w:val="00B05B45"/>
    <w:rsid w:val="00B062C9"/>
    <w:rsid w:val="00B16E51"/>
    <w:rsid w:val="00B21220"/>
    <w:rsid w:val="00B303F1"/>
    <w:rsid w:val="00B37B9E"/>
    <w:rsid w:val="00B4774E"/>
    <w:rsid w:val="00B47F0D"/>
    <w:rsid w:val="00B5631D"/>
    <w:rsid w:val="00B65041"/>
    <w:rsid w:val="00B65F2A"/>
    <w:rsid w:val="00B7438F"/>
    <w:rsid w:val="00B7701F"/>
    <w:rsid w:val="00B82269"/>
    <w:rsid w:val="00B9043E"/>
    <w:rsid w:val="00B95BA2"/>
    <w:rsid w:val="00BB3F75"/>
    <w:rsid w:val="00BB6712"/>
    <w:rsid w:val="00BC0896"/>
    <w:rsid w:val="00BC70F6"/>
    <w:rsid w:val="00BD0D22"/>
    <w:rsid w:val="00BE256E"/>
    <w:rsid w:val="00BF5586"/>
    <w:rsid w:val="00C02332"/>
    <w:rsid w:val="00C07C85"/>
    <w:rsid w:val="00C10463"/>
    <w:rsid w:val="00C1119A"/>
    <w:rsid w:val="00C172C9"/>
    <w:rsid w:val="00C177FB"/>
    <w:rsid w:val="00C205CE"/>
    <w:rsid w:val="00C23457"/>
    <w:rsid w:val="00C3018E"/>
    <w:rsid w:val="00C31FA5"/>
    <w:rsid w:val="00C3399C"/>
    <w:rsid w:val="00C345E3"/>
    <w:rsid w:val="00C371FF"/>
    <w:rsid w:val="00C40BFB"/>
    <w:rsid w:val="00C4387D"/>
    <w:rsid w:val="00C451EC"/>
    <w:rsid w:val="00C464E1"/>
    <w:rsid w:val="00C52A88"/>
    <w:rsid w:val="00C56727"/>
    <w:rsid w:val="00C63D18"/>
    <w:rsid w:val="00C655FC"/>
    <w:rsid w:val="00C67FE9"/>
    <w:rsid w:val="00C73084"/>
    <w:rsid w:val="00C759D7"/>
    <w:rsid w:val="00C82A30"/>
    <w:rsid w:val="00C86B7E"/>
    <w:rsid w:val="00C90544"/>
    <w:rsid w:val="00C923A2"/>
    <w:rsid w:val="00C925CF"/>
    <w:rsid w:val="00C94156"/>
    <w:rsid w:val="00C941E9"/>
    <w:rsid w:val="00C948EC"/>
    <w:rsid w:val="00CA10E9"/>
    <w:rsid w:val="00CA3F9B"/>
    <w:rsid w:val="00CA58E9"/>
    <w:rsid w:val="00CA7AC5"/>
    <w:rsid w:val="00CB084E"/>
    <w:rsid w:val="00CB16B4"/>
    <w:rsid w:val="00CB411C"/>
    <w:rsid w:val="00CB5EED"/>
    <w:rsid w:val="00CB5F2D"/>
    <w:rsid w:val="00CC4037"/>
    <w:rsid w:val="00CC57B7"/>
    <w:rsid w:val="00CD4FD4"/>
    <w:rsid w:val="00CD525F"/>
    <w:rsid w:val="00CD5A12"/>
    <w:rsid w:val="00CD6551"/>
    <w:rsid w:val="00CF0774"/>
    <w:rsid w:val="00CF7675"/>
    <w:rsid w:val="00D02D53"/>
    <w:rsid w:val="00D031B6"/>
    <w:rsid w:val="00D11D91"/>
    <w:rsid w:val="00D16472"/>
    <w:rsid w:val="00D21D48"/>
    <w:rsid w:val="00D22236"/>
    <w:rsid w:val="00D27F3D"/>
    <w:rsid w:val="00D3662F"/>
    <w:rsid w:val="00D43430"/>
    <w:rsid w:val="00D4676F"/>
    <w:rsid w:val="00D51709"/>
    <w:rsid w:val="00D5752D"/>
    <w:rsid w:val="00D57F23"/>
    <w:rsid w:val="00D61B3A"/>
    <w:rsid w:val="00D628AA"/>
    <w:rsid w:val="00D62F21"/>
    <w:rsid w:val="00D705C8"/>
    <w:rsid w:val="00D7523A"/>
    <w:rsid w:val="00D7530E"/>
    <w:rsid w:val="00D84658"/>
    <w:rsid w:val="00D86191"/>
    <w:rsid w:val="00D902AE"/>
    <w:rsid w:val="00D93876"/>
    <w:rsid w:val="00D943FB"/>
    <w:rsid w:val="00DA1D9E"/>
    <w:rsid w:val="00DA3933"/>
    <w:rsid w:val="00DB1C25"/>
    <w:rsid w:val="00DB7449"/>
    <w:rsid w:val="00DC5217"/>
    <w:rsid w:val="00DD0188"/>
    <w:rsid w:val="00DD1CB7"/>
    <w:rsid w:val="00DD6137"/>
    <w:rsid w:val="00DD785A"/>
    <w:rsid w:val="00DE45C3"/>
    <w:rsid w:val="00DE78E1"/>
    <w:rsid w:val="00E012EB"/>
    <w:rsid w:val="00E01BEC"/>
    <w:rsid w:val="00E035A1"/>
    <w:rsid w:val="00E056BA"/>
    <w:rsid w:val="00E11E17"/>
    <w:rsid w:val="00E136C1"/>
    <w:rsid w:val="00E1555B"/>
    <w:rsid w:val="00E16420"/>
    <w:rsid w:val="00E16620"/>
    <w:rsid w:val="00E2350D"/>
    <w:rsid w:val="00E24195"/>
    <w:rsid w:val="00E2621E"/>
    <w:rsid w:val="00E364A0"/>
    <w:rsid w:val="00E37637"/>
    <w:rsid w:val="00E454ED"/>
    <w:rsid w:val="00E455AD"/>
    <w:rsid w:val="00E460FE"/>
    <w:rsid w:val="00E52C0A"/>
    <w:rsid w:val="00E53BE4"/>
    <w:rsid w:val="00E629E9"/>
    <w:rsid w:val="00E65AD4"/>
    <w:rsid w:val="00E67B40"/>
    <w:rsid w:val="00E76ADD"/>
    <w:rsid w:val="00E84517"/>
    <w:rsid w:val="00E859D8"/>
    <w:rsid w:val="00E956E2"/>
    <w:rsid w:val="00EA72FD"/>
    <w:rsid w:val="00EA7DF0"/>
    <w:rsid w:val="00EB2157"/>
    <w:rsid w:val="00EB3908"/>
    <w:rsid w:val="00EB499D"/>
    <w:rsid w:val="00EB638F"/>
    <w:rsid w:val="00EC2AF3"/>
    <w:rsid w:val="00EC4226"/>
    <w:rsid w:val="00EC6103"/>
    <w:rsid w:val="00ED26F5"/>
    <w:rsid w:val="00EE1141"/>
    <w:rsid w:val="00EE13C8"/>
    <w:rsid w:val="00F00E13"/>
    <w:rsid w:val="00F041BB"/>
    <w:rsid w:val="00F069CE"/>
    <w:rsid w:val="00F06C6D"/>
    <w:rsid w:val="00F06E2F"/>
    <w:rsid w:val="00F15E4C"/>
    <w:rsid w:val="00F23681"/>
    <w:rsid w:val="00F27B67"/>
    <w:rsid w:val="00F31D5B"/>
    <w:rsid w:val="00F35027"/>
    <w:rsid w:val="00F370D1"/>
    <w:rsid w:val="00F40B6B"/>
    <w:rsid w:val="00F40F3E"/>
    <w:rsid w:val="00F42AD2"/>
    <w:rsid w:val="00F43388"/>
    <w:rsid w:val="00F443BB"/>
    <w:rsid w:val="00F45EC8"/>
    <w:rsid w:val="00F46E52"/>
    <w:rsid w:val="00F52120"/>
    <w:rsid w:val="00F61C42"/>
    <w:rsid w:val="00F6327A"/>
    <w:rsid w:val="00F656EB"/>
    <w:rsid w:val="00F67036"/>
    <w:rsid w:val="00F72AFA"/>
    <w:rsid w:val="00F831A2"/>
    <w:rsid w:val="00F873B0"/>
    <w:rsid w:val="00F92CB4"/>
    <w:rsid w:val="00F935B3"/>
    <w:rsid w:val="00F96D9C"/>
    <w:rsid w:val="00FA6537"/>
    <w:rsid w:val="00FB4978"/>
    <w:rsid w:val="00FC0D92"/>
    <w:rsid w:val="00FC12AC"/>
    <w:rsid w:val="00FC1479"/>
    <w:rsid w:val="00FC513E"/>
    <w:rsid w:val="00FC634B"/>
    <w:rsid w:val="00FD1D0B"/>
    <w:rsid w:val="00FD63EA"/>
    <w:rsid w:val="00FE37FE"/>
    <w:rsid w:val="00FE5CAA"/>
    <w:rsid w:val="00FE5E9D"/>
    <w:rsid w:val="00FF0953"/>
    <w:rsid w:val="00FF324B"/>
    <w:rsid w:val="00FF56B2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0163"/>
  <w15:docId w15:val="{E11E4574-C946-44E0-AA8E-658587B3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lp1"/>
    <w:basedOn w:val="Normalny"/>
    <w:link w:val="AkapitzlistZnak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Exact">
    <w:name w:val="Char Style 5 Exact"/>
    <w:basedOn w:val="Domylnaczcionkaakapitu"/>
    <w:uiPriority w:val="99"/>
    <w:rsid w:val="00531A43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A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C5F0B"/>
    <w:rPr>
      <w:color w:val="0000FF"/>
      <w:u w:val="single"/>
    </w:rPr>
  </w:style>
  <w:style w:type="table" w:styleId="Tabela-Siatka">
    <w:name w:val="Table Grid"/>
    <w:basedOn w:val="Standardowy"/>
    <w:rsid w:val="00394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5479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EED9-405E-4C92-98B9-7F02F5E8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2274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Zawistowska</dc:creator>
  <cp:lastModifiedBy>Daria Wojciechowska</cp:lastModifiedBy>
  <cp:revision>3</cp:revision>
  <cp:lastPrinted>2024-09-26T10:23:00Z</cp:lastPrinted>
  <dcterms:created xsi:type="dcterms:W3CDTF">2024-10-09T07:36:00Z</dcterms:created>
  <dcterms:modified xsi:type="dcterms:W3CDTF">2024-10-09T07:37:00Z</dcterms:modified>
</cp:coreProperties>
</file>