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C6" w:rsidRPr="00470AC6" w:rsidRDefault="00470AC6" w:rsidP="00470AC6">
      <w:pPr>
        <w:jc w:val="center"/>
        <w:rPr>
          <w:rFonts w:ascii="Verdana" w:hAnsi="Verdana"/>
          <w:sz w:val="20"/>
          <w:szCs w:val="20"/>
        </w:rPr>
      </w:pPr>
      <w:r w:rsidRPr="00470AC6">
        <w:rPr>
          <w:rFonts w:ascii="Verdana" w:hAnsi="Verdana"/>
          <w:sz w:val="20"/>
          <w:szCs w:val="20"/>
        </w:rPr>
        <w:t>Uchwała Nr</w:t>
      </w:r>
      <w:r w:rsidR="00166FE0">
        <w:rPr>
          <w:rFonts w:ascii="Verdana" w:hAnsi="Verdana"/>
          <w:sz w:val="20"/>
          <w:szCs w:val="20"/>
        </w:rPr>
        <w:t xml:space="preserve"> 9</w:t>
      </w:r>
      <w:r w:rsidRPr="00470AC6">
        <w:rPr>
          <w:rFonts w:ascii="Verdana" w:hAnsi="Verdana"/>
          <w:sz w:val="20"/>
          <w:szCs w:val="20"/>
        </w:rPr>
        <w:t>/</w:t>
      </w:r>
      <w:r w:rsidR="00166FE0">
        <w:rPr>
          <w:rFonts w:ascii="Verdana" w:hAnsi="Verdana"/>
          <w:sz w:val="20"/>
          <w:szCs w:val="20"/>
        </w:rPr>
        <w:t>124</w:t>
      </w:r>
      <w:bookmarkStart w:id="0" w:name="_GoBack"/>
      <w:bookmarkEnd w:id="0"/>
      <w:r w:rsidRPr="00470AC6">
        <w:rPr>
          <w:rFonts w:ascii="Verdana" w:hAnsi="Verdana"/>
          <w:sz w:val="20"/>
          <w:szCs w:val="20"/>
        </w:rPr>
        <w:t>/13/IV</w:t>
      </w:r>
    </w:p>
    <w:p w:rsidR="00470AC6" w:rsidRPr="00470AC6" w:rsidRDefault="00470AC6" w:rsidP="00470AC6">
      <w:pPr>
        <w:jc w:val="center"/>
        <w:rPr>
          <w:rFonts w:ascii="Verdana" w:hAnsi="Verdana"/>
          <w:sz w:val="20"/>
          <w:szCs w:val="20"/>
        </w:rPr>
      </w:pPr>
      <w:r w:rsidRPr="00470AC6">
        <w:rPr>
          <w:rFonts w:ascii="Verdana" w:hAnsi="Verdana"/>
          <w:sz w:val="20"/>
          <w:szCs w:val="20"/>
        </w:rPr>
        <w:t>Zarząd Województwa Warmińsko-Mazurskiego</w:t>
      </w:r>
    </w:p>
    <w:p w:rsidR="00470AC6" w:rsidRPr="00470AC6" w:rsidRDefault="00470AC6" w:rsidP="00470AC6">
      <w:pPr>
        <w:jc w:val="center"/>
        <w:rPr>
          <w:rFonts w:ascii="Verdana" w:hAnsi="Verdana"/>
          <w:sz w:val="20"/>
          <w:szCs w:val="20"/>
        </w:rPr>
      </w:pPr>
      <w:r w:rsidRPr="00470AC6">
        <w:rPr>
          <w:rFonts w:ascii="Verdana" w:hAnsi="Verdana"/>
          <w:sz w:val="20"/>
          <w:szCs w:val="20"/>
        </w:rPr>
        <w:t xml:space="preserve">z dnia </w:t>
      </w:r>
      <w:r w:rsidR="00FB31FA">
        <w:rPr>
          <w:rFonts w:ascii="Verdana" w:hAnsi="Verdana"/>
          <w:sz w:val="20"/>
          <w:szCs w:val="20"/>
        </w:rPr>
        <w:t xml:space="preserve">19 lutego </w:t>
      </w:r>
      <w:r w:rsidRPr="00470AC6">
        <w:rPr>
          <w:rFonts w:ascii="Verdana" w:hAnsi="Verdana"/>
          <w:sz w:val="20"/>
          <w:szCs w:val="20"/>
        </w:rPr>
        <w:t>2013 r.</w:t>
      </w:r>
    </w:p>
    <w:p w:rsidR="00470AC6" w:rsidRPr="00470AC6" w:rsidRDefault="00470AC6" w:rsidP="00470AC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470AC6" w:rsidRPr="00A87375" w:rsidRDefault="00470AC6" w:rsidP="00470AC6">
      <w:pPr>
        <w:jc w:val="both"/>
        <w:rPr>
          <w:rFonts w:ascii="Verdana" w:hAnsi="Verdana" w:cs="Arial"/>
          <w:b/>
          <w:bCs/>
          <w:sz w:val="17"/>
          <w:szCs w:val="17"/>
        </w:rPr>
      </w:pPr>
      <w:r w:rsidRPr="00A87375">
        <w:rPr>
          <w:rFonts w:ascii="Verdana" w:hAnsi="Verdana" w:cs="Arial"/>
          <w:b/>
          <w:bCs/>
          <w:sz w:val="17"/>
          <w:szCs w:val="17"/>
        </w:rPr>
        <w:t xml:space="preserve">w sprawie </w:t>
      </w:r>
      <w:r>
        <w:rPr>
          <w:rFonts w:ascii="Verdana" w:hAnsi="Verdana" w:cs="Arial"/>
          <w:b/>
          <w:bCs/>
          <w:sz w:val="17"/>
          <w:szCs w:val="17"/>
        </w:rPr>
        <w:t xml:space="preserve">zmiany </w:t>
      </w:r>
      <w:r w:rsidRPr="00A87375">
        <w:rPr>
          <w:rFonts w:ascii="Verdana" w:hAnsi="Verdana" w:cs="Arial"/>
          <w:b/>
          <w:bCs/>
          <w:sz w:val="17"/>
          <w:szCs w:val="17"/>
        </w:rPr>
        <w:t>Regulaminu udzielania zamówień publicznych w Urzędzie Marszałkowskim Województwa Warmińsko-Mazurskiego.</w:t>
      </w:r>
    </w:p>
    <w:p w:rsidR="00470AC6" w:rsidRPr="00A87375" w:rsidRDefault="00470AC6" w:rsidP="00470AC6">
      <w:pPr>
        <w:rPr>
          <w:rFonts w:ascii="Verdana" w:hAnsi="Verdana" w:cs="Arial"/>
          <w:sz w:val="17"/>
          <w:szCs w:val="17"/>
        </w:rPr>
      </w:pPr>
    </w:p>
    <w:p w:rsidR="00470AC6" w:rsidRPr="00A87375" w:rsidRDefault="00470AC6" w:rsidP="00470AC6">
      <w:pPr>
        <w:jc w:val="both"/>
        <w:rPr>
          <w:rFonts w:ascii="Verdana" w:hAnsi="Verdana" w:cs="Arial"/>
          <w:b/>
          <w:sz w:val="17"/>
          <w:szCs w:val="17"/>
        </w:rPr>
      </w:pPr>
      <w:r w:rsidRPr="00A87375">
        <w:rPr>
          <w:rFonts w:ascii="Verdana" w:hAnsi="Verdana" w:cs="Arial"/>
          <w:sz w:val="17"/>
          <w:szCs w:val="17"/>
        </w:rPr>
        <w:t xml:space="preserve">Na podstawie art. 41 ust. 1 ustawy z dnia 5 czerwca 1998 r. o samorządzie  województwa (Dz. U. z 2001 r. Nr 142, poz. 1590 z późniejszymi zmianami) </w:t>
      </w:r>
      <w:r w:rsidRPr="00A87375">
        <w:rPr>
          <w:rFonts w:ascii="Verdana" w:hAnsi="Verdana" w:cs="Arial"/>
          <w:b/>
          <w:sz w:val="17"/>
          <w:szCs w:val="17"/>
        </w:rPr>
        <w:t>Zarząd Województwa uchwala co następuje:</w:t>
      </w:r>
    </w:p>
    <w:p w:rsidR="00470AC6" w:rsidRPr="00A87375" w:rsidRDefault="00470AC6" w:rsidP="00470AC6">
      <w:pPr>
        <w:spacing w:after="240"/>
        <w:rPr>
          <w:rFonts w:ascii="Verdana" w:hAnsi="Verdana" w:cs="Arial"/>
          <w:sz w:val="17"/>
          <w:szCs w:val="17"/>
        </w:rPr>
      </w:pPr>
    </w:p>
    <w:p w:rsidR="00470AC6" w:rsidRPr="00A87375" w:rsidRDefault="00470AC6" w:rsidP="00470AC6">
      <w:pPr>
        <w:jc w:val="center"/>
        <w:rPr>
          <w:rFonts w:ascii="Verdana" w:hAnsi="Verdana" w:cs="Arial"/>
          <w:sz w:val="17"/>
          <w:szCs w:val="17"/>
        </w:rPr>
      </w:pPr>
      <w:r w:rsidRPr="00A87375">
        <w:rPr>
          <w:rFonts w:ascii="Verdana" w:hAnsi="Verdana" w:cs="Arial"/>
          <w:sz w:val="17"/>
          <w:szCs w:val="17"/>
        </w:rPr>
        <w:t>§ 1</w:t>
      </w:r>
    </w:p>
    <w:p w:rsidR="00470AC6" w:rsidRDefault="009515B6" w:rsidP="009515B6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W</w:t>
      </w:r>
      <w:r w:rsidR="00470AC6" w:rsidRPr="009515B6">
        <w:rPr>
          <w:rFonts w:ascii="Verdana" w:hAnsi="Verdana" w:cs="Arial"/>
          <w:sz w:val="17"/>
          <w:szCs w:val="17"/>
        </w:rPr>
        <w:t xml:space="preserve">prowadza się </w:t>
      </w:r>
      <w:r w:rsidR="0023306F" w:rsidRPr="009515B6">
        <w:rPr>
          <w:rFonts w:ascii="Verdana" w:hAnsi="Verdana" w:cs="Arial"/>
          <w:sz w:val="17"/>
          <w:szCs w:val="17"/>
        </w:rPr>
        <w:t>następujące zmiany w</w:t>
      </w:r>
      <w:r w:rsidR="007A60EA" w:rsidRPr="009515B6">
        <w:rPr>
          <w:rFonts w:ascii="Verdana" w:hAnsi="Verdana" w:cs="Arial"/>
          <w:sz w:val="17"/>
          <w:szCs w:val="17"/>
        </w:rPr>
        <w:t xml:space="preserve"> </w:t>
      </w:r>
      <w:r w:rsidR="00470AC6" w:rsidRPr="009515B6">
        <w:rPr>
          <w:rFonts w:ascii="Verdana" w:hAnsi="Verdana" w:cs="Arial"/>
          <w:sz w:val="17"/>
          <w:szCs w:val="17"/>
        </w:rPr>
        <w:t>Regulamin</w:t>
      </w:r>
      <w:r w:rsidR="0023306F" w:rsidRPr="009515B6">
        <w:rPr>
          <w:rFonts w:ascii="Verdana" w:hAnsi="Verdana" w:cs="Arial"/>
          <w:sz w:val="17"/>
          <w:szCs w:val="17"/>
        </w:rPr>
        <w:t>ie</w:t>
      </w:r>
      <w:r w:rsidR="00470AC6" w:rsidRPr="009515B6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>u</w:t>
      </w:r>
      <w:r w:rsidR="00470AC6" w:rsidRPr="009515B6">
        <w:rPr>
          <w:rFonts w:ascii="Verdana" w:hAnsi="Verdana" w:cs="Arial"/>
          <w:sz w:val="17"/>
          <w:szCs w:val="17"/>
        </w:rPr>
        <w:t>dzielania zamówień publicznych w Urzędzie Marszałkowskim Województwa</w:t>
      </w:r>
      <w:r w:rsidR="007A60EA" w:rsidRPr="009515B6">
        <w:rPr>
          <w:rFonts w:ascii="Verdana" w:hAnsi="Verdana" w:cs="Arial"/>
          <w:sz w:val="17"/>
          <w:szCs w:val="17"/>
        </w:rPr>
        <w:t xml:space="preserve"> </w:t>
      </w:r>
      <w:r w:rsidR="00470AC6" w:rsidRPr="009515B6">
        <w:rPr>
          <w:rFonts w:ascii="Verdana" w:hAnsi="Verdana" w:cs="Arial"/>
          <w:sz w:val="17"/>
          <w:szCs w:val="17"/>
        </w:rPr>
        <w:t>Warmińsko-Mazurskiego</w:t>
      </w:r>
      <w:r w:rsidR="007A60EA" w:rsidRPr="009515B6">
        <w:rPr>
          <w:rFonts w:ascii="Verdana" w:hAnsi="Verdana" w:cs="Arial"/>
          <w:sz w:val="17"/>
          <w:szCs w:val="17"/>
        </w:rPr>
        <w:t xml:space="preserve"> </w:t>
      </w:r>
      <w:r w:rsidR="0023306F" w:rsidRPr="009515B6">
        <w:rPr>
          <w:rFonts w:ascii="Verdana" w:hAnsi="Verdana" w:cs="Arial"/>
          <w:sz w:val="17"/>
          <w:szCs w:val="17"/>
        </w:rPr>
        <w:t xml:space="preserve">wprowadzonego Uchwałą </w:t>
      </w:r>
      <w:r w:rsidR="007A60EA" w:rsidRPr="009515B6">
        <w:rPr>
          <w:rFonts w:ascii="Verdana" w:hAnsi="Verdana" w:cs="Arial"/>
          <w:sz w:val="17"/>
          <w:szCs w:val="17"/>
        </w:rPr>
        <w:t>Nr 7/7</w:t>
      </w:r>
      <w:r w:rsidR="004A04B5">
        <w:rPr>
          <w:rFonts w:ascii="Verdana" w:hAnsi="Verdana" w:cs="Arial"/>
          <w:sz w:val="17"/>
          <w:szCs w:val="17"/>
        </w:rPr>
        <w:t>7</w:t>
      </w:r>
      <w:r w:rsidR="007A60EA" w:rsidRPr="009515B6">
        <w:rPr>
          <w:rFonts w:ascii="Verdana" w:hAnsi="Verdana" w:cs="Arial"/>
          <w:sz w:val="17"/>
          <w:szCs w:val="17"/>
        </w:rPr>
        <w:t>/13/IV Zarządu Województwa Warmińsko-Mazurskiego z dnia 7 lutego 2013 r.</w:t>
      </w:r>
      <w:r w:rsidR="00BB5898">
        <w:rPr>
          <w:rFonts w:ascii="Verdana" w:hAnsi="Verdana" w:cs="Arial"/>
          <w:sz w:val="17"/>
          <w:szCs w:val="17"/>
        </w:rPr>
        <w:t>:</w:t>
      </w:r>
      <w:r w:rsidR="007A60EA" w:rsidRPr="009515B6">
        <w:rPr>
          <w:rFonts w:ascii="Verdana" w:hAnsi="Verdana" w:cs="Arial"/>
          <w:sz w:val="17"/>
          <w:szCs w:val="17"/>
        </w:rPr>
        <w:t xml:space="preserve"> </w:t>
      </w:r>
    </w:p>
    <w:p w:rsidR="003A322D" w:rsidRPr="0021700D" w:rsidRDefault="00B43F66" w:rsidP="003A322D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17"/>
          <w:szCs w:val="17"/>
        </w:rPr>
      </w:pPr>
      <w:r w:rsidRPr="0021700D">
        <w:rPr>
          <w:rFonts w:ascii="Verdana" w:hAnsi="Verdana" w:cs="Arial"/>
          <w:sz w:val="18"/>
          <w:szCs w:val="18"/>
        </w:rPr>
        <w:t>§</w:t>
      </w:r>
      <w:r w:rsidR="003A322D" w:rsidRPr="0021700D">
        <w:rPr>
          <w:rFonts w:ascii="Verdana" w:hAnsi="Verdana" w:cs="Arial"/>
          <w:sz w:val="18"/>
          <w:szCs w:val="18"/>
        </w:rPr>
        <w:t xml:space="preserve"> 12 ust. 5 otrzymuje brzmienie: „</w:t>
      </w:r>
      <w:r w:rsidR="003A322D" w:rsidRPr="0021700D">
        <w:rPr>
          <w:rFonts w:ascii="Tahoma" w:hAnsi="Tahoma" w:cs="Tahoma"/>
          <w:sz w:val="18"/>
          <w:szCs w:val="18"/>
        </w:rPr>
        <w:t xml:space="preserve">Kopię potwierdzającą pozytywne </w:t>
      </w:r>
      <w:r w:rsidR="00D54885" w:rsidRPr="0021700D">
        <w:rPr>
          <w:rFonts w:ascii="Tahoma" w:hAnsi="Tahoma" w:cs="Tahoma"/>
          <w:sz w:val="18"/>
          <w:szCs w:val="18"/>
        </w:rPr>
        <w:t>rozstrzygnię</w:t>
      </w:r>
      <w:r w:rsidR="003A322D" w:rsidRPr="0021700D">
        <w:rPr>
          <w:rFonts w:ascii="Tahoma" w:hAnsi="Tahoma" w:cs="Tahoma"/>
          <w:sz w:val="18"/>
          <w:szCs w:val="18"/>
        </w:rPr>
        <w:t xml:space="preserve">cie przez Zarząd Województwa wniosku, o którym mowa w ust. 5, Biuro Obsługi Zarządu przekazuje </w:t>
      </w:r>
      <w:r w:rsidR="00F51534">
        <w:rPr>
          <w:rFonts w:ascii="Tahoma" w:hAnsi="Tahoma" w:cs="Tahoma"/>
          <w:sz w:val="18"/>
          <w:szCs w:val="18"/>
        </w:rPr>
        <w:t>niezwłocznie</w:t>
      </w:r>
      <w:r w:rsidR="00F51534" w:rsidRPr="0021700D">
        <w:rPr>
          <w:rFonts w:ascii="Tahoma" w:hAnsi="Tahoma" w:cs="Tahoma"/>
          <w:sz w:val="18"/>
          <w:szCs w:val="18"/>
        </w:rPr>
        <w:t xml:space="preserve"> </w:t>
      </w:r>
      <w:r w:rsidR="003A322D" w:rsidRPr="0021700D">
        <w:rPr>
          <w:rFonts w:ascii="Tahoma" w:hAnsi="Tahoma" w:cs="Tahoma"/>
          <w:sz w:val="18"/>
          <w:szCs w:val="18"/>
        </w:rPr>
        <w:t>do Departamentu Zamówień Publicznych i Udzielania Zezwoleń.”</w:t>
      </w:r>
    </w:p>
    <w:p w:rsidR="0023306F" w:rsidRPr="003A322D" w:rsidRDefault="001B51C8" w:rsidP="003A322D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8"/>
          <w:szCs w:val="18"/>
        </w:rPr>
        <w:t>Dotychczasowy z</w:t>
      </w:r>
      <w:r w:rsidR="009515B6" w:rsidRPr="003A322D">
        <w:rPr>
          <w:rFonts w:ascii="Verdana" w:hAnsi="Verdana" w:cs="Arial"/>
          <w:sz w:val="18"/>
          <w:szCs w:val="18"/>
        </w:rPr>
        <w:t>ałącznik nr 2 do Regulaminu udzielania zamówień publicznych w Urzędzie Marszałkowskim Województwa Warmińsko-Mazurskiego</w:t>
      </w:r>
      <w:r w:rsidR="00713055" w:rsidRPr="003A322D">
        <w:rPr>
          <w:rFonts w:ascii="Verdana" w:hAnsi="Verdana" w:cs="Arial"/>
          <w:sz w:val="18"/>
          <w:szCs w:val="18"/>
        </w:rPr>
        <w:t>, tj. Katalog grup</w:t>
      </w:r>
      <w:r w:rsidR="00BB5898" w:rsidRPr="003A322D">
        <w:rPr>
          <w:rFonts w:ascii="Verdana" w:hAnsi="Verdana" w:cs="Arial"/>
          <w:sz w:val="18"/>
          <w:szCs w:val="18"/>
        </w:rPr>
        <w:t>,</w:t>
      </w:r>
      <w:r w:rsidR="00713055" w:rsidRPr="003A322D">
        <w:rPr>
          <w:rFonts w:ascii="Verdana" w:hAnsi="Verdana" w:cs="Arial"/>
          <w:sz w:val="18"/>
          <w:szCs w:val="18"/>
        </w:rPr>
        <w:t xml:space="preserve"> </w:t>
      </w:r>
      <w:r w:rsidR="00B43F66" w:rsidRPr="003A322D">
        <w:rPr>
          <w:rFonts w:ascii="Verdana" w:hAnsi="Verdana" w:cs="Arial"/>
          <w:sz w:val="18"/>
          <w:szCs w:val="18"/>
        </w:rPr>
        <w:t>otrzymuje brzmienie o</w:t>
      </w:r>
      <w:r w:rsidR="009515B6" w:rsidRPr="003A322D">
        <w:rPr>
          <w:rFonts w:ascii="Verdana" w:hAnsi="Verdana" w:cs="Arial"/>
          <w:sz w:val="18"/>
          <w:szCs w:val="18"/>
        </w:rPr>
        <w:t xml:space="preserve">kreślone w załączniku </w:t>
      </w:r>
      <w:r>
        <w:rPr>
          <w:rFonts w:ascii="Verdana" w:hAnsi="Verdana" w:cs="Arial"/>
          <w:sz w:val="18"/>
          <w:szCs w:val="18"/>
        </w:rPr>
        <w:t xml:space="preserve">nr 1 </w:t>
      </w:r>
      <w:r w:rsidR="009515B6" w:rsidRPr="003A322D">
        <w:rPr>
          <w:rFonts w:ascii="Verdana" w:hAnsi="Verdana" w:cs="Arial"/>
          <w:sz w:val="18"/>
          <w:szCs w:val="18"/>
        </w:rPr>
        <w:t>do niniejszej uchwały.</w:t>
      </w:r>
    </w:p>
    <w:p w:rsidR="00F45E9C" w:rsidRPr="003A322D" w:rsidRDefault="005758DA" w:rsidP="003A322D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17"/>
          <w:szCs w:val="17"/>
        </w:rPr>
      </w:pPr>
      <w:r w:rsidRPr="003A322D">
        <w:rPr>
          <w:rFonts w:ascii="Verdana" w:hAnsi="Verdana" w:cs="Arial"/>
          <w:sz w:val="18"/>
          <w:szCs w:val="18"/>
        </w:rPr>
        <w:t xml:space="preserve">W załączniku nr 3 do Regulaminu udzielania zamówień publicznych w Urzędzie Marszałkowskim Województwa Warmińsko-Mazurskiego, tj. udzielania zamówień publicznych w Urzędzie Marszałkowskim Województwa Warmińsko-Mazurskiego, tj. </w:t>
      </w:r>
      <w:r w:rsidR="00F45E9C" w:rsidRPr="003A322D">
        <w:rPr>
          <w:rFonts w:ascii="Verdana" w:hAnsi="Verdana" w:cs="Arial"/>
          <w:sz w:val="18"/>
          <w:szCs w:val="18"/>
        </w:rPr>
        <w:t xml:space="preserve">Wniosku o wszczęcie postepowania, </w:t>
      </w:r>
      <w:r w:rsidRPr="003A322D">
        <w:rPr>
          <w:rFonts w:ascii="Verdana" w:hAnsi="Verdana" w:cs="Arial"/>
          <w:sz w:val="18"/>
          <w:szCs w:val="18"/>
        </w:rPr>
        <w:t xml:space="preserve"> </w:t>
      </w:r>
      <w:r w:rsidR="00F45E9C" w:rsidRPr="003A322D">
        <w:rPr>
          <w:rFonts w:ascii="Verdana" w:hAnsi="Verdana" w:cs="Arial"/>
          <w:sz w:val="18"/>
          <w:szCs w:val="18"/>
        </w:rPr>
        <w:t xml:space="preserve"> </w:t>
      </w:r>
      <w:r w:rsidR="00B43F66" w:rsidRPr="003A322D">
        <w:rPr>
          <w:rFonts w:ascii="Verdana" w:hAnsi="Verdana" w:cs="Arial"/>
          <w:sz w:val="18"/>
          <w:szCs w:val="18"/>
        </w:rPr>
        <w:t xml:space="preserve">skreśla </w:t>
      </w:r>
      <w:r w:rsidR="00F45E9C" w:rsidRPr="003A322D">
        <w:rPr>
          <w:rFonts w:ascii="Verdana" w:hAnsi="Verdana" w:cs="Arial"/>
          <w:sz w:val="18"/>
          <w:szCs w:val="18"/>
        </w:rPr>
        <w:t>się zapis: „</w:t>
      </w:r>
      <w:r w:rsidR="00F45E9C" w:rsidRPr="003A322D">
        <w:rPr>
          <w:rFonts w:ascii="Verdana" w:hAnsi="Verdana"/>
          <w:sz w:val="18"/>
          <w:szCs w:val="18"/>
        </w:rPr>
        <w:t>Akceptacja skarbnika, potwierdzenie zabezpieczenia środków (dotyczy punktu 4  wniosku),  (podpis skarbnika)”</w:t>
      </w:r>
      <w:r w:rsidR="001B51C8">
        <w:rPr>
          <w:rFonts w:ascii="Verdana" w:hAnsi="Verdana"/>
          <w:sz w:val="18"/>
          <w:szCs w:val="18"/>
        </w:rPr>
        <w:t xml:space="preserve">, zgodnie z załącznikiem nr 2 do niniejszej uchwały. </w:t>
      </w:r>
    </w:p>
    <w:p w:rsidR="009515B6" w:rsidRPr="003A322D" w:rsidRDefault="00713055" w:rsidP="003A322D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sz w:val="17"/>
          <w:szCs w:val="17"/>
        </w:rPr>
      </w:pPr>
      <w:r w:rsidRPr="003A322D">
        <w:rPr>
          <w:rFonts w:ascii="Verdana" w:hAnsi="Verdana" w:cs="Arial"/>
          <w:sz w:val="17"/>
          <w:szCs w:val="17"/>
        </w:rPr>
        <w:t>W z</w:t>
      </w:r>
      <w:r w:rsidR="009515B6" w:rsidRPr="003A322D">
        <w:rPr>
          <w:rFonts w:ascii="Verdana" w:hAnsi="Verdana" w:cs="Arial"/>
          <w:sz w:val="17"/>
          <w:szCs w:val="17"/>
        </w:rPr>
        <w:t>ałącznik</w:t>
      </w:r>
      <w:r w:rsidRPr="003A322D">
        <w:rPr>
          <w:rFonts w:ascii="Verdana" w:hAnsi="Verdana" w:cs="Arial"/>
          <w:sz w:val="17"/>
          <w:szCs w:val="17"/>
        </w:rPr>
        <w:t xml:space="preserve">u </w:t>
      </w:r>
      <w:r w:rsidR="009515B6" w:rsidRPr="003A322D">
        <w:rPr>
          <w:rFonts w:ascii="Verdana" w:hAnsi="Verdana" w:cs="Arial"/>
          <w:sz w:val="17"/>
          <w:szCs w:val="17"/>
        </w:rPr>
        <w:t>nr 6 do Regulaminu udzielania zamówień publicznych w Urzędzie Marszałkowskim Województwa Warmińsko-Mazurskiego</w:t>
      </w:r>
      <w:r w:rsidRPr="003A322D">
        <w:rPr>
          <w:rFonts w:ascii="Verdana" w:hAnsi="Verdana" w:cs="Arial"/>
          <w:sz w:val="17"/>
          <w:szCs w:val="17"/>
        </w:rPr>
        <w:t xml:space="preserve">, tj. Rejestr zamówień publicznych Departamentu/Biura …….. wyłączonych ze stosowania ustawy Prawo Zamówień Publicznych, w tabeli dodaje się </w:t>
      </w:r>
      <w:r w:rsidR="00BB5898" w:rsidRPr="003A322D">
        <w:rPr>
          <w:rFonts w:ascii="Verdana" w:hAnsi="Verdana" w:cs="Arial"/>
          <w:sz w:val="17"/>
          <w:szCs w:val="17"/>
        </w:rPr>
        <w:br/>
      </w:r>
      <w:r w:rsidRPr="003A322D">
        <w:rPr>
          <w:rFonts w:ascii="Verdana" w:hAnsi="Verdana" w:cs="Arial"/>
          <w:sz w:val="17"/>
          <w:szCs w:val="17"/>
        </w:rPr>
        <w:t>7 kolumnę</w:t>
      </w:r>
      <w:r w:rsidR="001B51C8">
        <w:rPr>
          <w:rFonts w:ascii="Verdana" w:hAnsi="Verdana" w:cs="Arial"/>
          <w:sz w:val="17"/>
          <w:szCs w:val="17"/>
        </w:rPr>
        <w:t xml:space="preserve"> o tytule:</w:t>
      </w:r>
      <w:r w:rsidRPr="003A322D">
        <w:rPr>
          <w:rFonts w:ascii="Verdana" w:hAnsi="Verdana" w:cs="Arial"/>
          <w:sz w:val="17"/>
          <w:szCs w:val="17"/>
        </w:rPr>
        <w:t xml:space="preserve"> </w:t>
      </w:r>
      <w:r w:rsidR="00B43F66" w:rsidRPr="003A322D">
        <w:rPr>
          <w:rFonts w:ascii="Verdana" w:hAnsi="Verdana" w:cs="Arial"/>
          <w:sz w:val="17"/>
          <w:szCs w:val="17"/>
        </w:rPr>
        <w:t>„</w:t>
      </w:r>
      <w:r w:rsidRPr="003A322D">
        <w:rPr>
          <w:rFonts w:ascii="Verdana" w:hAnsi="Verdana" w:cs="Arial"/>
          <w:sz w:val="17"/>
          <w:szCs w:val="17"/>
        </w:rPr>
        <w:t>wartość udzielonego zamówienia (netto)”</w:t>
      </w:r>
      <w:r w:rsidR="001B51C8">
        <w:rPr>
          <w:rFonts w:ascii="Verdana" w:hAnsi="Verdana" w:cs="Arial"/>
          <w:sz w:val="17"/>
          <w:szCs w:val="17"/>
        </w:rPr>
        <w:t xml:space="preserve">, </w:t>
      </w:r>
      <w:r w:rsidR="00E15460">
        <w:rPr>
          <w:rFonts w:ascii="Verdana" w:hAnsi="Verdana" w:cs="Arial"/>
          <w:sz w:val="17"/>
          <w:szCs w:val="17"/>
        </w:rPr>
        <w:t>zgodnie z załącznikiem nr 3 do niniejszej uchwały</w:t>
      </w:r>
      <w:r w:rsidR="001B51C8">
        <w:rPr>
          <w:rFonts w:ascii="Verdana" w:hAnsi="Verdana" w:cs="Arial"/>
          <w:sz w:val="17"/>
          <w:szCs w:val="17"/>
        </w:rPr>
        <w:t xml:space="preserve">. </w:t>
      </w:r>
      <w:r w:rsidR="009515B6" w:rsidRPr="003A322D">
        <w:rPr>
          <w:rFonts w:ascii="Verdana" w:hAnsi="Verdana" w:cs="Arial"/>
          <w:sz w:val="17"/>
          <w:szCs w:val="17"/>
        </w:rPr>
        <w:t xml:space="preserve">  </w:t>
      </w:r>
    </w:p>
    <w:p w:rsidR="00470AC6" w:rsidRPr="00A87375" w:rsidRDefault="00470AC6" w:rsidP="009515B6">
      <w:pPr>
        <w:jc w:val="both"/>
        <w:rPr>
          <w:rFonts w:ascii="Verdana" w:hAnsi="Verdana" w:cs="Arial"/>
          <w:sz w:val="17"/>
          <w:szCs w:val="17"/>
        </w:rPr>
      </w:pPr>
    </w:p>
    <w:p w:rsidR="00470AC6" w:rsidRPr="00A87375" w:rsidRDefault="00470AC6" w:rsidP="00470AC6">
      <w:pPr>
        <w:jc w:val="center"/>
        <w:rPr>
          <w:rFonts w:ascii="Verdana" w:hAnsi="Verdana" w:cs="Arial"/>
          <w:sz w:val="17"/>
          <w:szCs w:val="17"/>
        </w:rPr>
      </w:pPr>
      <w:r w:rsidRPr="00A87375">
        <w:rPr>
          <w:rFonts w:ascii="Verdana" w:hAnsi="Verdana" w:cs="Arial"/>
          <w:sz w:val="17"/>
          <w:szCs w:val="17"/>
        </w:rPr>
        <w:t>§ 2</w:t>
      </w:r>
    </w:p>
    <w:p w:rsidR="007A60EA" w:rsidRPr="00A87375" w:rsidRDefault="007A60EA" w:rsidP="007A60EA">
      <w:pPr>
        <w:rPr>
          <w:rFonts w:ascii="Verdana" w:hAnsi="Verdana" w:cs="Arial"/>
          <w:sz w:val="17"/>
          <w:szCs w:val="17"/>
        </w:rPr>
      </w:pPr>
      <w:r w:rsidRPr="00A87375">
        <w:rPr>
          <w:rFonts w:ascii="Verdana" w:hAnsi="Verdana" w:cs="Arial"/>
          <w:sz w:val="17"/>
          <w:szCs w:val="17"/>
        </w:rPr>
        <w:t>Wykonanie uchwały powierza się Marszałkowi Województwa Warmińsko-Mazurskiego.</w:t>
      </w:r>
    </w:p>
    <w:p w:rsidR="00470AC6" w:rsidRPr="00A87375" w:rsidRDefault="00470AC6" w:rsidP="00470AC6">
      <w:pPr>
        <w:jc w:val="center"/>
        <w:rPr>
          <w:rFonts w:ascii="Verdana" w:hAnsi="Verdana" w:cs="Arial"/>
          <w:sz w:val="17"/>
          <w:szCs w:val="17"/>
        </w:rPr>
      </w:pPr>
    </w:p>
    <w:p w:rsidR="00470AC6" w:rsidRPr="00A87375" w:rsidRDefault="00470AC6" w:rsidP="00470AC6">
      <w:pPr>
        <w:rPr>
          <w:rFonts w:ascii="Verdana" w:hAnsi="Verdana" w:cs="Arial"/>
          <w:sz w:val="17"/>
          <w:szCs w:val="17"/>
        </w:rPr>
      </w:pPr>
    </w:p>
    <w:p w:rsidR="00470AC6" w:rsidRPr="00A87375" w:rsidRDefault="00470AC6" w:rsidP="00470AC6">
      <w:pPr>
        <w:jc w:val="center"/>
        <w:rPr>
          <w:rFonts w:ascii="Verdana" w:hAnsi="Verdana" w:cs="Arial"/>
          <w:sz w:val="17"/>
          <w:szCs w:val="17"/>
        </w:rPr>
      </w:pPr>
      <w:r w:rsidRPr="00A87375">
        <w:rPr>
          <w:rFonts w:ascii="Verdana" w:hAnsi="Verdana" w:cs="Arial"/>
          <w:sz w:val="17"/>
          <w:szCs w:val="17"/>
        </w:rPr>
        <w:t>§ 3</w:t>
      </w:r>
    </w:p>
    <w:p w:rsidR="00470AC6" w:rsidRPr="00A87375" w:rsidRDefault="00470AC6" w:rsidP="00470AC6">
      <w:pPr>
        <w:jc w:val="center"/>
        <w:rPr>
          <w:rFonts w:ascii="Verdana" w:hAnsi="Verdana" w:cs="Arial"/>
          <w:sz w:val="17"/>
          <w:szCs w:val="17"/>
        </w:rPr>
      </w:pPr>
    </w:p>
    <w:p w:rsidR="007A60EA" w:rsidRPr="00A87375" w:rsidRDefault="007A60EA" w:rsidP="007A60EA">
      <w:pPr>
        <w:rPr>
          <w:rFonts w:ascii="Verdana" w:hAnsi="Verdana" w:cs="Arial"/>
          <w:sz w:val="17"/>
          <w:szCs w:val="17"/>
        </w:rPr>
      </w:pPr>
      <w:r w:rsidRPr="00A87375">
        <w:rPr>
          <w:rFonts w:ascii="Verdana" w:hAnsi="Verdana" w:cs="Arial"/>
          <w:sz w:val="17"/>
          <w:szCs w:val="17"/>
        </w:rPr>
        <w:t xml:space="preserve">Uchwała wchodzi w życie z dniem podjęcia. </w:t>
      </w:r>
    </w:p>
    <w:p w:rsidR="00470AC6" w:rsidRPr="00A87375" w:rsidRDefault="00470AC6" w:rsidP="00470AC6">
      <w:pPr>
        <w:spacing w:after="240"/>
        <w:rPr>
          <w:rFonts w:ascii="Verdana" w:hAnsi="Verdana" w:cs="Arial"/>
          <w:sz w:val="17"/>
          <w:szCs w:val="17"/>
        </w:rPr>
      </w:pPr>
    </w:p>
    <w:p w:rsidR="00470AC6" w:rsidRPr="00A87375" w:rsidRDefault="00470AC6" w:rsidP="00470AC6">
      <w:pPr>
        <w:rPr>
          <w:rFonts w:ascii="Verdana" w:hAnsi="Verdana" w:cs="Arial"/>
          <w:sz w:val="17"/>
          <w:szCs w:val="17"/>
        </w:rPr>
      </w:pPr>
    </w:p>
    <w:p w:rsidR="00470AC6" w:rsidRPr="00A87375" w:rsidRDefault="00470AC6" w:rsidP="00470AC6">
      <w:pPr>
        <w:rPr>
          <w:rFonts w:ascii="Verdana" w:hAnsi="Verdana" w:cs="Arial"/>
          <w:sz w:val="17"/>
          <w:szCs w:val="17"/>
        </w:rPr>
      </w:pPr>
    </w:p>
    <w:p w:rsidR="00470AC6" w:rsidRPr="00A87375" w:rsidRDefault="00470AC6" w:rsidP="00470AC6">
      <w:pPr>
        <w:rPr>
          <w:rFonts w:ascii="Verdana" w:hAnsi="Verdana" w:cs="Arial"/>
          <w:sz w:val="17"/>
          <w:szCs w:val="17"/>
        </w:rPr>
      </w:pPr>
    </w:p>
    <w:p w:rsidR="00470AC6" w:rsidRDefault="00470AC6" w:rsidP="00470AC6">
      <w:pPr>
        <w:jc w:val="center"/>
        <w:rPr>
          <w:b/>
          <w:sz w:val="20"/>
          <w:szCs w:val="20"/>
        </w:rPr>
      </w:pPr>
    </w:p>
    <w:p w:rsidR="00470AC6" w:rsidRDefault="00470AC6" w:rsidP="00470AC6">
      <w:pPr>
        <w:jc w:val="center"/>
        <w:rPr>
          <w:b/>
          <w:sz w:val="20"/>
          <w:szCs w:val="20"/>
        </w:rPr>
      </w:pPr>
    </w:p>
    <w:p w:rsidR="00470AC6" w:rsidRDefault="00470AC6" w:rsidP="00470AC6">
      <w:pPr>
        <w:jc w:val="center"/>
      </w:pPr>
    </w:p>
    <w:p w:rsidR="00470AC6" w:rsidRDefault="00470AC6" w:rsidP="00470AC6"/>
    <w:p w:rsidR="00A430D4" w:rsidRDefault="00A430D4"/>
    <w:sectPr w:rsidR="00A4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08F"/>
    <w:multiLevelType w:val="hybridMultilevel"/>
    <w:tmpl w:val="21CC0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4643"/>
    <w:multiLevelType w:val="hybridMultilevel"/>
    <w:tmpl w:val="64BE4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41A61"/>
    <w:multiLevelType w:val="hybridMultilevel"/>
    <w:tmpl w:val="1C2C1EB6"/>
    <w:lvl w:ilvl="0" w:tplc="ED3247F0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C6"/>
    <w:rsid w:val="00166FE0"/>
    <w:rsid w:val="001B51C8"/>
    <w:rsid w:val="0021700D"/>
    <w:rsid w:val="0023306F"/>
    <w:rsid w:val="003926CA"/>
    <w:rsid w:val="003A322D"/>
    <w:rsid w:val="00425A52"/>
    <w:rsid w:val="00470AC6"/>
    <w:rsid w:val="004A04B5"/>
    <w:rsid w:val="005758DA"/>
    <w:rsid w:val="005F6E23"/>
    <w:rsid w:val="006D3FC8"/>
    <w:rsid w:val="00713055"/>
    <w:rsid w:val="007A60EA"/>
    <w:rsid w:val="009515B6"/>
    <w:rsid w:val="00A430D4"/>
    <w:rsid w:val="00B43F66"/>
    <w:rsid w:val="00BB5898"/>
    <w:rsid w:val="00D54885"/>
    <w:rsid w:val="00DF52EA"/>
    <w:rsid w:val="00E15460"/>
    <w:rsid w:val="00F45E9C"/>
    <w:rsid w:val="00F51534"/>
    <w:rsid w:val="00F94AB9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06F"/>
    <w:pPr>
      <w:ind w:left="720"/>
      <w:contextualSpacing/>
    </w:pPr>
  </w:style>
  <w:style w:type="paragraph" w:customStyle="1" w:styleId="FR2">
    <w:name w:val="FR2"/>
    <w:rsid w:val="003A322D"/>
    <w:pPr>
      <w:widowControl w:val="0"/>
      <w:spacing w:after="0" w:line="278" w:lineRule="auto"/>
      <w:ind w:left="5160"/>
      <w:jc w:val="right"/>
    </w:pPr>
    <w:rPr>
      <w:rFonts w:ascii="Arial" w:eastAsia="Times New Roman" w:hAnsi="Arial" w:cs="Times New Roman"/>
      <w:b/>
      <w:i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06F"/>
    <w:pPr>
      <w:ind w:left="720"/>
      <w:contextualSpacing/>
    </w:pPr>
  </w:style>
  <w:style w:type="paragraph" w:customStyle="1" w:styleId="FR2">
    <w:name w:val="FR2"/>
    <w:rsid w:val="003A322D"/>
    <w:pPr>
      <w:widowControl w:val="0"/>
      <w:spacing w:after="0" w:line="278" w:lineRule="auto"/>
      <w:ind w:left="5160"/>
      <w:jc w:val="right"/>
    </w:pPr>
    <w:rPr>
      <w:rFonts w:ascii="Arial" w:eastAsia="Times New Roman" w:hAnsi="Arial" w:cs="Times New Roman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Stasińska</dc:creator>
  <cp:lastModifiedBy>Irena Stasińska</cp:lastModifiedBy>
  <cp:revision>17</cp:revision>
  <cp:lastPrinted>2013-02-15T10:20:00Z</cp:lastPrinted>
  <dcterms:created xsi:type="dcterms:W3CDTF">2013-02-11T08:42:00Z</dcterms:created>
  <dcterms:modified xsi:type="dcterms:W3CDTF">2013-02-21T07:39:00Z</dcterms:modified>
</cp:coreProperties>
</file>