
<file path=[Content_Types].xml><?xml version="1.0" encoding="utf-8"?>
<Types xmlns="http://schemas.openxmlformats.org/package/2006/content-types">
  <Default Extension="tmp"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header1.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ayout w:type="fixed"/>
        <w:tblCellMar>
          <w:left w:w="70" w:type="dxa"/>
          <w:right w:w="70" w:type="dxa"/>
        </w:tblCellMar>
        <w:tblLook w:val="0000" w:firstRow="0" w:lastRow="0" w:firstColumn="0" w:lastColumn="0" w:noHBand="0" w:noVBand="0"/>
      </w:tblPr>
      <w:tblGrid>
        <w:gridCol w:w="9616"/>
      </w:tblGrid>
      <w:tr w:rsidR="003B2A42" w:rsidTr="002C6AFC">
        <w:trPr>
          <w:jc w:val="center"/>
        </w:trPr>
        <w:tc>
          <w:tcPr>
            <w:tcW w:w="9616" w:type="dxa"/>
            <w:vAlign w:val="center"/>
          </w:tcPr>
          <w:p w:rsidR="003B2A42" w:rsidRDefault="003B2A42" w:rsidP="002C6AFC">
            <w:pPr>
              <w:jc w:val="center"/>
            </w:pPr>
            <w:bookmarkStart w:id="0" w:name="_Toc585482"/>
            <w:bookmarkStart w:id="1" w:name="_Toc1284153"/>
            <w:bookmarkStart w:id="2" w:name="_Toc1284650"/>
            <w:r>
              <w:rPr>
                <w:noProof/>
              </w:rPr>
              <w:drawing>
                <wp:inline distT="0" distB="0" distL="0" distR="0">
                  <wp:extent cx="1288415" cy="1288415"/>
                  <wp:effectExtent l="0" t="0" r="6985" b="6985"/>
                  <wp:docPr id="16" name="Obraz 16" descr="LOGO jpg(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jpg(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8415" cy="1288415"/>
                          </a:xfrm>
                          <a:prstGeom prst="rect">
                            <a:avLst/>
                          </a:prstGeom>
                          <a:noFill/>
                          <a:ln>
                            <a:noFill/>
                          </a:ln>
                        </pic:spPr>
                      </pic:pic>
                    </a:graphicData>
                  </a:graphic>
                </wp:inline>
              </w:drawing>
            </w:r>
          </w:p>
        </w:tc>
      </w:tr>
      <w:tr w:rsidR="003B2A42" w:rsidTr="002C6AFC">
        <w:trPr>
          <w:jc w:val="center"/>
        </w:trPr>
        <w:tc>
          <w:tcPr>
            <w:tcW w:w="9616" w:type="dxa"/>
            <w:tcBorders>
              <w:bottom w:val="single" w:sz="4" w:space="0" w:color="auto"/>
            </w:tcBorders>
            <w:vAlign w:val="center"/>
          </w:tcPr>
          <w:p w:rsidR="003B2A42" w:rsidRDefault="003B2A42" w:rsidP="002C6AFC">
            <w:pPr>
              <w:spacing w:before="0"/>
              <w:jc w:val="center"/>
              <w:rPr>
                <w:i/>
                <w:sz w:val="14"/>
                <w:szCs w:val="14"/>
              </w:rPr>
            </w:pPr>
          </w:p>
          <w:p w:rsidR="00833EE6" w:rsidRPr="002C29AE" w:rsidRDefault="00833EE6" w:rsidP="00833EE6">
            <w:pPr>
              <w:jc w:val="center"/>
              <w:outlineLvl w:val="0"/>
              <w:rPr>
                <w:sz w:val="18"/>
              </w:rPr>
            </w:pPr>
            <w:r w:rsidRPr="002C29AE">
              <w:rPr>
                <w:i/>
                <w:iCs/>
                <w:sz w:val="18"/>
              </w:rPr>
              <w:t>Agencja Restrukturyzacji i Modernizacji Rolnictwa</w:t>
            </w:r>
          </w:p>
          <w:p w:rsidR="00833EE6" w:rsidRDefault="00833EE6" w:rsidP="002C6AFC">
            <w:pPr>
              <w:spacing w:before="0"/>
              <w:jc w:val="center"/>
              <w:rPr>
                <w:i/>
                <w:sz w:val="18"/>
              </w:rPr>
            </w:pPr>
          </w:p>
          <w:p w:rsidR="003B2A42" w:rsidRDefault="003B2A42" w:rsidP="002C6AFC">
            <w:pPr>
              <w:spacing w:before="0"/>
              <w:jc w:val="center"/>
              <w:rPr>
                <w:i/>
                <w:sz w:val="18"/>
              </w:rPr>
            </w:pPr>
          </w:p>
        </w:tc>
      </w:tr>
    </w:tbl>
    <w:bookmarkEnd w:id="0"/>
    <w:bookmarkEnd w:id="1"/>
    <w:bookmarkEnd w:id="2"/>
    <w:p w:rsidR="003B2A42" w:rsidRDefault="003B2A42" w:rsidP="003B2A42">
      <w:pPr>
        <w:pStyle w:val="KP"/>
      </w:pPr>
      <w:r>
        <w:t>KSIĄŻKA PROCEDUR</w:t>
      </w:r>
    </w:p>
    <w:p w:rsidR="003B2A42" w:rsidRPr="005F73D5" w:rsidRDefault="003B2A42" w:rsidP="003B2A42">
      <w:pPr>
        <w:pStyle w:val="KP1"/>
        <w:rPr>
          <w:szCs w:val="28"/>
        </w:rPr>
      </w:pPr>
      <w:r w:rsidRPr="005F73D5">
        <w:rPr>
          <w:szCs w:val="28"/>
        </w:rPr>
        <w:t>Program Rozwoju Obszarów Wiejskich 2007-2013</w:t>
      </w:r>
    </w:p>
    <w:p w:rsidR="003B2A42" w:rsidRPr="00A718CD" w:rsidRDefault="003B2A42" w:rsidP="003B2A42">
      <w:pPr>
        <w:pStyle w:val="TytuKP"/>
        <w:rPr>
          <w:caps w:val="0"/>
        </w:rPr>
      </w:pPr>
      <w:r w:rsidRPr="00A718CD">
        <w:rPr>
          <w:caps w:val="0"/>
        </w:rPr>
        <w:t xml:space="preserve">Przekazanie </w:t>
      </w:r>
      <w:r w:rsidR="002301C5" w:rsidRPr="00833EE6">
        <w:rPr>
          <w:caps w:val="0"/>
        </w:rPr>
        <w:t>lub</w:t>
      </w:r>
      <w:r w:rsidRPr="00A718CD">
        <w:rPr>
          <w:caps w:val="0"/>
        </w:rPr>
        <w:t xml:space="preserve"> </w:t>
      </w:r>
      <w:r w:rsidR="002301C5" w:rsidRPr="00833EE6">
        <w:rPr>
          <w:caps w:val="0"/>
        </w:rPr>
        <w:t>z</w:t>
      </w:r>
      <w:r w:rsidRPr="00A718CD">
        <w:rPr>
          <w:caps w:val="0"/>
        </w:rPr>
        <w:t xml:space="preserve">wrot dokumentów związanych z prawnym zabezpieczeniem wykonania zobowiązań wynikających </w:t>
      </w:r>
      <w:r w:rsidRPr="00A718CD">
        <w:rPr>
          <w:caps w:val="0"/>
        </w:rPr>
        <w:br/>
        <w:t xml:space="preserve">z umowy dla działań 313, 322, 323 Odnowa </w:t>
      </w:r>
      <w:r w:rsidRPr="00A718CD">
        <w:rPr>
          <w:caps w:val="0"/>
        </w:rPr>
        <w:br/>
        <w:t xml:space="preserve">i rozwój wsi, 321 Podstawowe usługi dla gospodarki i ludności wiejskiej oraz </w:t>
      </w:r>
      <w:r w:rsidR="002301C5" w:rsidRPr="00833EE6">
        <w:rPr>
          <w:caps w:val="0"/>
        </w:rPr>
        <w:t>O</w:t>
      </w:r>
      <w:r w:rsidRPr="00A718CD">
        <w:rPr>
          <w:caps w:val="0"/>
        </w:rPr>
        <w:t xml:space="preserve">si 4 </w:t>
      </w:r>
      <w:r w:rsidR="002301C5" w:rsidRPr="00833EE6">
        <w:rPr>
          <w:caps w:val="0"/>
        </w:rPr>
        <w:t>L</w:t>
      </w:r>
      <w:r w:rsidRPr="00A718CD">
        <w:rPr>
          <w:caps w:val="0"/>
        </w:rPr>
        <w:t>eader w ramach PROW 2007-2013</w:t>
      </w:r>
    </w:p>
    <w:p w:rsidR="003B2A42" w:rsidRDefault="003B2A42" w:rsidP="003B2A42">
      <w:pPr>
        <w:pStyle w:val="SymbolKP"/>
      </w:pPr>
      <w:r>
        <w:t>KP-611-187-ARiMR/</w:t>
      </w:r>
      <w:r w:rsidR="00D2284D">
        <w:t>4</w:t>
      </w:r>
      <w:r>
        <w:t>/</w:t>
      </w:r>
      <w:r w:rsidR="009321F6">
        <w:t>z</w:t>
      </w:r>
    </w:p>
    <w:p w:rsidR="003B2A42" w:rsidRDefault="003B2A42" w:rsidP="003B2A42">
      <w:pPr>
        <w:pStyle w:val="SymbolKP"/>
      </w:pPr>
      <w:r>
        <w:t xml:space="preserve">Wersja </w:t>
      </w:r>
      <w:r w:rsidR="009321F6">
        <w:t>zatwierdzona</w:t>
      </w:r>
      <w:r>
        <w:t xml:space="preserve"> </w:t>
      </w:r>
      <w:r w:rsidR="00D2284D">
        <w:t>4</w:t>
      </w:r>
      <w:r w:rsidR="009321F6">
        <w:t>/z</w:t>
      </w:r>
    </w:p>
    <w:p w:rsidR="00157006" w:rsidRDefault="003B2A42" w:rsidP="003B2A42">
      <w:pPr>
        <w:spacing w:before="0"/>
      </w:pPr>
      <w:r>
        <w:br w:type="page"/>
      </w:r>
    </w:p>
    <w:p w:rsidR="003B2A42" w:rsidRDefault="003B2A42" w:rsidP="003B2A42">
      <w:pPr>
        <w:spacing w:before="0"/>
      </w:pPr>
      <w:r>
        <w:lastRenderedPageBreak/>
        <w:t>Karty obiegowe KP</w:t>
      </w:r>
    </w:p>
    <w:p w:rsidR="003B2A42" w:rsidRDefault="003B2A42" w:rsidP="003B2A42">
      <w:pPr>
        <w:spacing w:before="0"/>
      </w:pPr>
    </w:p>
    <w:p w:rsidR="003B2A42" w:rsidRDefault="003B2A42" w:rsidP="003B2A42">
      <w:pPr>
        <w:spacing w:before="0"/>
        <w:jc w:val="center"/>
      </w:pPr>
      <w:r>
        <w:t>Zatwierdzenie KP</w:t>
      </w:r>
    </w:p>
    <w:p w:rsidR="003B2A42" w:rsidRDefault="003B2A42" w:rsidP="003B2A42">
      <w:pPr>
        <w:spacing w:before="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295"/>
        <w:gridCol w:w="1939"/>
        <w:gridCol w:w="4373"/>
      </w:tblGrid>
      <w:tr w:rsidR="003B2A42" w:rsidTr="002C6AFC">
        <w:trPr>
          <w:trHeight w:val="426"/>
          <w:jc w:val="center"/>
        </w:trPr>
        <w:tc>
          <w:tcPr>
            <w:tcW w:w="1715" w:type="pct"/>
            <w:tcBorders>
              <w:top w:val="single" w:sz="12" w:space="0" w:color="auto"/>
              <w:left w:val="single" w:sz="12" w:space="0" w:color="auto"/>
              <w:bottom w:val="single" w:sz="12" w:space="0" w:color="auto"/>
              <w:right w:val="single" w:sz="12" w:space="0" w:color="auto"/>
            </w:tcBorders>
            <w:shd w:val="clear" w:color="auto" w:fill="E0E0E0"/>
            <w:vAlign w:val="center"/>
          </w:tcPr>
          <w:p w:rsidR="003B2A42" w:rsidRDefault="003B2A42" w:rsidP="002C6AFC">
            <w:pPr>
              <w:spacing w:before="0"/>
              <w:jc w:val="center"/>
              <w:rPr>
                <w:sz w:val="18"/>
              </w:rPr>
            </w:pPr>
            <w:r>
              <w:rPr>
                <w:sz w:val="18"/>
              </w:rPr>
              <w:t>Opracowali</w:t>
            </w:r>
          </w:p>
        </w:tc>
        <w:tc>
          <w:tcPr>
            <w:tcW w:w="1009" w:type="pct"/>
            <w:tcBorders>
              <w:top w:val="single" w:sz="12" w:space="0" w:color="auto"/>
              <w:left w:val="single" w:sz="12" w:space="0" w:color="auto"/>
              <w:bottom w:val="single" w:sz="12" w:space="0" w:color="auto"/>
              <w:right w:val="single" w:sz="12" w:space="0" w:color="auto"/>
            </w:tcBorders>
            <w:shd w:val="clear" w:color="auto" w:fill="E0E0E0"/>
            <w:vAlign w:val="center"/>
          </w:tcPr>
          <w:p w:rsidR="003B2A42" w:rsidRDefault="003B2A42" w:rsidP="002C6AFC">
            <w:pPr>
              <w:spacing w:before="0"/>
              <w:jc w:val="center"/>
              <w:rPr>
                <w:sz w:val="18"/>
              </w:rPr>
            </w:pPr>
            <w:r>
              <w:rPr>
                <w:sz w:val="18"/>
              </w:rPr>
              <w:t>Data złożenia podpisu</w:t>
            </w:r>
          </w:p>
        </w:tc>
        <w:tc>
          <w:tcPr>
            <w:tcW w:w="2276" w:type="pct"/>
            <w:tcBorders>
              <w:top w:val="single" w:sz="12" w:space="0" w:color="auto"/>
              <w:left w:val="single" w:sz="12" w:space="0" w:color="auto"/>
              <w:bottom w:val="single" w:sz="12" w:space="0" w:color="auto"/>
              <w:right w:val="single" w:sz="12" w:space="0" w:color="auto"/>
            </w:tcBorders>
            <w:shd w:val="clear" w:color="auto" w:fill="E0E0E0"/>
            <w:vAlign w:val="center"/>
          </w:tcPr>
          <w:p w:rsidR="003B2A42" w:rsidRDefault="003B2A42" w:rsidP="002C6AFC">
            <w:pPr>
              <w:spacing w:before="0"/>
              <w:jc w:val="center"/>
              <w:rPr>
                <w:sz w:val="18"/>
              </w:rPr>
            </w:pPr>
            <w:r>
              <w:rPr>
                <w:sz w:val="18"/>
              </w:rPr>
              <w:t>Podpis i pieczęć</w:t>
            </w:r>
          </w:p>
        </w:tc>
      </w:tr>
      <w:tr w:rsidR="003B2A42" w:rsidTr="002C6AFC">
        <w:trPr>
          <w:trHeight w:val="947"/>
          <w:jc w:val="center"/>
        </w:trPr>
        <w:tc>
          <w:tcPr>
            <w:tcW w:w="1715" w:type="pct"/>
            <w:tcBorders>
              <w:top w:val="single" w:sz="12" w:space="0" w:color="auto"/>
              <w:left w:val="single" w:sz="12" w:space="0" w:color="auto"/>
              <w:bottom w:val="single" w:sz="12" w:space="0" w:color="auto"/>
              <w:right w:val="single" w:sz="12" w:space="0" w:color="auto"/>
            </w:tcBorders>
            <w:vAlign w:val="center"/>
          </w:tcPr>
          <w:p w:rsidR="003B2A42" w:rsidRDefault="003B2A42" w:rsidP="002C6AFC">
            <w:pPr>
              <w:spacing w:before="0"/>
              <w:jc w:val="center"/>
              <w:rPr>
                <w:iCs/>
                <w:sz w:val="18"/>
              </w:rPr>
            </w:pPr>
            <w:r>
              <w:rPr>
                <w:iCs/>
                <w:sz w:val="18"/>
              </w:rPr>
              <w:t>Osoby przygotowujące dokument</w:t>
            </w:r>
          </w:p>
        </w:tc>
        <w:tc>
          <w:tcPr>
            <w:tcW w:w="1009" w:type="pct"/>
            <w:tcBorders>
              <w:top w:val="single" w:sz="12" w:space="0" w:color="auto"/>
              <w:left w:val="single" w:sz="12" w:space="0" w:color="auto"/>
              <w:bottom w:val="single" w:sz="12" w:space="0" w:color="auto"/>
              <w:right w:val="single" w:sz="12" w:space="0" w:color="auto"/>
            </w:tcBorders>
            <w:vAlign w:val="center"/>
          </w:tcPr>
          <w:p w:rsidR="003B2A42" w:rsidRDefault="003B2A42" w:rsidP="002C6AFC">
            <w:pPr>
              <w:spacing w:before="0"/>
              <w:jc w:val="center"/>
              <w:rPr>
                <w:sz w:val="22"/>
                <w:szCs w:val="22"/>
              </w:rPr>
            </w:pPr>
          </w:p>
          <w:p w:rsidR="003B2A42" w:rsidRDefault="004878B4" w:rsidP="002C6AFC">
            <w:pPr>
              <w:spacing w:before="0"/>
              <w:jc w:val="center"/>
              <w:rPr>
                <w:sz w:val="22"/>
                <w:szCs w:val="22"/>
              </w:rPr>
            </w:pPr>
            <w:r>
              <w:rPr>
                <w:sz w:val="22"/>
                <w:szCs w:val="22"/>
              </w:rPr>
              <w:t>08-01-2020</w:t>
            </w:r>
          </w:p>
          <w:p w:rsidR="003B2A42" w:rsidRDefault="003B2A42" w:rsidP="002C6AFC">
            <w:pPr>
              <w:spacing w:before="0"/>
              <w:jc w:val="center"/>
              <w:rPr>
                <w:sz w:val="22"/>
                <w:szCs w:val="22"/>
              </w:rPr>
            </w:pPr>
          </w:p>
          <w:p w:rsidR="003B2A42" w:rsidRPr="00F72E2F" w:rsidRDefault="003B2A42" w:rsidP="002C6AFC">
            <w:pPr>
              <w:spacing w:before="0"/>
              <w:jc w:val="center"/>
              <w:rPr>
                <w:sz w:val="22"/>
                <w:szCs w:val="22"/>
              </w:rPr>
            </w:pPr>
          </w:p>
        </w:tc>
        <w:tc>
          <w:tcPr>
            <w:tcW w:w="2276" w:type="pct"/>
            <w:tcBorders>
              <w:top w:val="single" w:sz="12" w:space="0" w:color="auto"/>
              <w:left w:val="single" w:sz="12" w:space="0" w:color="auto"/>
              <w:bottom w:val="single" w:sz="12" w:space="0" w:color="auto"/>
              <w:right w:val="single" w:sz="12" w:space="0" w:color="auto"/>
            </w:tcBorders>
            <w:vAlign w:val="center"/>
          </w:tcPr>
          <w:p w:rsidR="003B2A42" w:rsidRDefault="003B2A42" w:rsidP="002C6AFC">
            <w:pPr>
              <w:spacing w:before="0"/>
              <w:jc w:val="center"/>
              <w:rPr>
                <w:sz w:val="22"/>
                <w:szCs w:val="22"/>
              </w:rPr>
            </w:pPr>
          </w:p>
          <w:p w:rsidR="003B2A42" w:rsidRDefault="003B2A42" w:rsidP="002C6AFC">
            <w:pPr>
              <w:spacing w:before="0"/>
              <w:jc w:val="center"/>
              <w:rPr>
                <w:sz w:val="22"/>
                <w:szCs w:val="22"/>
              </w:rPr>
            </w:pPr>
          </w:p>
          <w:p w:rsidR="00B676E2" w:rsidRDefault="004878B4" w:rsidP="002C6AFC">
            <w:pPr>
              <w:spacing w:before="0"/>
              <w:jc w:val="center"/>
              <w:rPr>
                <w:sz w:val="22"/>
                <w:szCs w:val="22"/>
              </w:rPr>
            </w:pPr>
            <w:r>
              <w:rPr>
                <w:sz w:val="22"/>
                <w:szCs w:val="22"/>
              </w:rPr>
              <w:t>Agnieszka Charatynowicz</w:t>
            </w:r>
          </w:p>
          <w:p w:rsidR="004878B4" w:rsidRDefault="004878B4" w:rsidP="002C6AFC">
            <w:pPr>
              <w:spacing w:before="0"/>
              <w:jc w:val="center"/>
              <w:rPr>
                <w:sz w:val="22"/>
                <w:szCs w:val="22"/>
              </w:rPr>
            </w:pPr>
            <w:r>
              <w:rPr>
                <w:sz w:val="22"/>
                <w:szCs w:val="22"/>
              </w:rPr>
              <w:t>Zbigniew Roragiewicz</w:t>
            </w:r>
          </w:p>
          <w:p w:rsidR="00B676E2" w:rsidRDefault="00B676E2" w:rsidP="004878B4">
            <w:pPr>
              <w:spacing w:before="0"/>
              <w:rPr>
                <w:sz w:val="22"/>
                <w:szCs w:val="22"/>
              </w:rPr>
            </w:pPr>
          </w:p>
          <w:p w:rsidR="003B2A42" w:rsidRPr="00F72E2F" w:rsidRDefault="003B2A42" w:rsidP="00D2284D">
            <w:pPr>
              <w:spacing w:before="0"/>
              <w:jc w:val="center"/>
              <w:rPr>
                <w:sz w:val="22"/>
                <w:szCs w:val="22"/>
              </w:rPr>
            </w:pPr>
          </w:p>
        </w:tc>
      </w:tr>
      <w:tr w:rsidR="00AC184C" w:rsidTr="00A718CD">
        <w:trPr>
          <w:trHeight w:val="1054"/>
          <w:jc w:val="center"/>
        </w:trPr>
        <w:tc>
          <w:tcPr>
            <w:tcW w:w="1715" w:type="pct"/>
            <w:tcBorders>
              <w:top w:val="single" w:sz="12" w:space="0" w:color="auto"/>
              <w:left w:val="single" w:sz="12" w:space="0" w:color="auto"/>
              <w:right w:val="single" w:sz="12" w:space="0" w:color="auto"/>
            </w:tcBorders>
            <w:vAlign w:val="center"/>
          </w:tcPr>
          <w:p w:rsidR="00AC184C" w:rsidRDefault="00AC184C" w:rsidP="002C6AFC">
            <w:pPr>
              <w:spacing w:before="0"/>
              <w:jc w:val="center"/>
              <w:rPr>
                <w:iCs/>
                <w:sz w:val="18"/>
              </w:rPr>
            </w:pPr>
            <w:r>
              <w:rPr>
                <w:iCs/>
                <w:sz w:val="18"/>
              </w:rPr>
              <w:t>Dyrektor Departamentu Działań Delegowanych</w:t>
            </w:r>
          </w:p>
        </w:tc>
        <w:tc>
          <w:tcPr>
            <w:tcW w:w="1009" w:type="pct"/>
            <w:tcBorders>
              <w:top w:val="single" w:sz="12" w:space="0" w:color="auto"/>
              <w:left w:val="single" w:sz="12" w:space="0" w:color="auto"/>
              <w:right w:val="single" w:sz="12" w:space="0" w:color="auto"/>
            </w:tcBorders>
            <w:vAlign w:val="center"/>
          </w:tcPr>
          <w:p w:rsidR="00AC184C" w:rsidRPr="00F72E2F" w:rsidRDefault="004878B4" w:rsidP="002C6AFC">
            <w:pPr>
              <w:spacing w:before="0"/>
              <w:jc w:val="center"/>
              <w:rPr>
                <w:sz w:val="22"/>
                <w:szCs w:val="22"/>
              </w:rPr>
            </w:pPr>
            <w:r>
              <w:rPr>
                <w:sz w:val="22"/>
                <w:szCs w:val="22"/>
              </w:rPr>
              <w:t>09-01-2020</w:t>
            </w:r>
          </w:p>
        </w:tc>
        <w:tc>
          <w:tcPr>
            <w:tcW w:w="2276" w:type="pct"/>
            <w:tcBorders>
              <w:top w:val="single" w:sz="12" w:space="0" w:color="auto"/>
              <w:left w:val="single" w:sz="12" w:space="0" w:color="auto"/>
              <w:right w:val="single" w:sz="12" w:space="0" w:color="auto"/>
            </w:tcBorders>
            <w:vAlign w:val="center"/>
          </w:tcPr>
          <w:p w:rsidR="00AC184C" w:rsidRDefault="00AC184C" w:rsidP="002C6AFC">
            <w:pPr>
              <w:spacing w:before="0"/>
              <w:jc w:val="center"/>
              <w:rPr>
                <w:sz w:val="22"/>
                <w:szCs w:val="22"/>
              </w:rPr>
            </w:pPr>
          </w:p>
          <w:p w:rsidR="00B676E2" w:rsidRDefault="00B676E2" w:rsidP="002C6AFC">
            <w:pPr>
              <w:spacing w:before="0"/>
              <w:jc w:val="center"/>
              <w:rPr>
                <w:sz w:val="22"/>
                <w:szCs w:val="22"/>
              </w:rPr>
            </w:pPr>
          </w:p>
          <w:p w:rsidR="00B676E2" w:rsidRDefault="004878B4" w:rsidP="002C6AFC">
            <w:pPr>
              <w:spacing w:before="0"/>
              <w:jc w:val="center"/>
              <w:rPr>
                <w:sz w:val="22"/>
                <w:szCs w:val="22"/>
              </w:rPr>
            </w:pPr>
            <w:r>
              <w:rPr>
                <w:sz w:val="22"/>
                <w:szCs w:val="22"/>
              </w:rPr>
              <w:t>w.z.</w:t>
            </w:r>
          </w:p>
          <w:p w:rsidR="004878B4" w:rsidRDefault="004878B4" w:rsidP="002C6AFC">
            <w:pPr>
              <w:spacing w:before="0"/>
              <w:jc w:val="center"/>
              <w:rPr>
                <w:sz w:val="22"/>
                <w:szCs w:val="22"/>
              </w:rPr>
            </w:pPr>
            <w:r>
              <w:rPr>
                <w:sz w:val="22"/>
                <w:szCs w:val="22"/>
              </w:rPr>
              <w:t>Departament Działań Delegowanych</w:t>
            </w:r>
          </w:p>
          <w:p w:rsidR="004878B4" w:rsidRDefault="004878B4" w:rsidP="002C6AFC">
            <w:pPr>
              <w:spacing w:before="0"/>
              <w:jc w:val="center"/>
              <w:rPr>
                <w:sz w:val="22"/>
                <w:szCs w:val="22"/>
              </w:rPr>
            </w:pPr>
            <w:r>
              <w:rPr>
                <w:sz w:val="22"/>
                <w:szCs w:val="22"/>
              </w:rPr>
              <w:t>p.o. Zastępcy Dyrektora</w:t>
            </w:r>
          </w:p>
          <w:p w:rsidR="004878B4" w:rsidRDefault="004878B4" w:rsidP="002C6AFC">
            <w:pPr>
              <w:spacing w:before="0"/>
              <w:jc w:val="center"/>
              <w:rPr>
                <w:sz w:val="22"/>
                <w:szCs w:val="22"/>
              </w:rPr>
            </w:pPr>
            <w:r>
              <w:rPr>
                <w:sz w:val="22"/>
                <w:szCs w:val="22"/>
              </w:rPr>
              <w:t>Bogusław Uściński</w:t>
            </w:r>
          </w:p>
          <w:p w:rsidR="00B676E2" w:rsidRDefault="00B676E2" w:rsidP="004878B4">
            <w:pPr>
              <w:spacing w:before="0"/>
              <w:rPr>
                <w:sz w:val="22"/>
                <w:szCs w:val="22"/>
              </w:rPr>
            </w:pPr>
          </w:p>
          <w:p w:rsidR="00B676E2" w:rsidRPr="00F72E2F" w:rsidRDefault="00B676E2" w:rsidP="002C6AFC">
            <w:pPr>
              <w:spacing w:before="0"/>
              <w:jc w:val="center"/>
              <w:rPr>
                <w:sz w:val="22"/>
                <w:szCs w:val="22"/>
              </w:rPr>
            </w:pPr>
          </w:p>
        </w:tc>
      </w:tr>
      <w:tr w:rsidR="003B2A42" w:rsidTr="002C6AFC">
        <w:trPr>
          <w:trHeight w:val="1012"/>
          <w:jc w:val="center"/>
        </w:trPr>
        <w:tc>
          <w:tcPr>
            <w:tcW w:w="1715" w:type="pct"/>
            <w:tcBorders>
              <w:top w:val="single" w:sz="12" w:space="0" w:color="auto"/>
              <w:left w:val="single" w:sz="12" w:space="0" w:color="auto"/>
              <w:bottom w:val="single" w:sz="12" w:space="0" w:color="auto"/>
              <w:right w:val="single" w:sz="12" w:space="0" w:color="auto"/>
            </w:tcBorders>
            <w:vAlign w:val="center"/>
          </w:tcPr>
          <w:p w:rsidR="003B2A42" w:rsidRDefault="003B2A42" w:rsidP="002C6AFC">
            <w:pPr>
              <w:spacing w:before="0"/>
              <w:jc w:val="center"/>
              <w:rPr>
                <w:sz w:val="18"/>
              </w:rPr>
            </w:pPr>
            <w:r>
              <w:rPr>
                <w:sz w:val="18"/>
              </w:rPr>
              <w:t>Zastępca Prezesa ARiMR</w:t>
            </w:r>
          </w:p>
        </w:tc>
        <w:tc>
          <w:tcPr>
            <w:tcW w:w="1009" w:type="pct"/>
            <w:tcBorders>
              <w:top w:val="single" w:sz="12" w:space="0" w:color="auto"/>
              <w:left w:val="single" w:sz="12" w:space="0" w:color="auto"/>
              <w:bottom w:val="single" w:sz="12" w:space="0" w:color="auto"/>
              <w:right w:val="single" w:sz="12" w:space="0" w:color="auto"/>
            </w:tcBorders>
            <w:vAlign w:val="center"/>
          </w:tcPr>
          <w:p w:rsidR="003B2A42" w:rsidRPr="00FD1263" w:rsidRDefault="00FD1263" w:rsidP="002C6AFC">
            <w:pPr>
              <w:spacing w:before="0"/>
              <w:jc w:val="center"/>
              <w:rPr>
                <w:sz w:val="22"/>
                <w:szCs w:val="22"/>
              </w:rPr>
            </w:pPr>
            <w:r w:rsidRPr="00FD1263">
              <w:rPr>
                <w:sz w:val="22"/>
                <w:szCs w:val="22"/>
              </w:rPr>
              <w:t>10-01-</w:t>
            </w:r>
            <w:r>
              <w:rPr>
                <w:sz w:val="22"/>
                <w:szCs w:val="22"/>
              </w:rPr>
              <w:t>2020</w:t>
            </w:r>
          </w:p>
        </w:tc>
        <w:tc>
          <w:tcPr>
            <w:tcW w:w="2276" w:type="pct"/>
            <w:tcBorders>
              <w:top w:val="single" w:sz="12" w:space="0" w:color="auto"/>
              <w:left w:val="single" w:sz="12" w:space="0" w:color="auto"/>
              <w:bottom w:val="single" w:sz="12" w:space="0" w:color="auto"/>
              <w:right w:val="single" w:sz="12" w:space="0" w:color="auto"/>
            </w:tcBorders>
            <w:vAlign w:val="center"/>
          </w:tcPr>
          <w:p w:rsidR="003B2A42" w:rsidRDefault="003B2A42" w:rsidP="002C6AFC">
            <w:pPr>
              <w:spacing w:before="0"/>
              <w:jc w:val="center"/>
              <w:rPr>
                <w:sz w:val="22"/>
                <w:szCs w:val="22"/>
              </w:rPr>
            </w:pPr>
          </w:p>
          <w:p w:rsidR="00B676E2" w:rsidRDefault="00B676E2" w:rsidP="002C6AFC">
            <w:pPr>
              <w:spacing w:before="0"/>
              <w:jc w:val="center"/>
              <w:rPr>
                <w:sz w:val="22"/>
                <w:szCs w:val="22"/>
              </w:rPr>
            </w:pPr>
          </w:p>
          <w:p w:rsidR="00B676E2" w:rsidRDefault="00FD1263" w:rsidP="002C6AFC">
            <w:pPr>
              <w:spacing w:before="0"/>
              <w:jc w:val="center"/>
              <w:rPr>
                <w:sz w:val="22"/>
                <w:szCs w:val="22"/>
              </w:rPr>
            </w:pPr>
            <w:r>
              <w:rPr>
                <w:sz w:val="22"/>
                <w:szCs w:val="22"/>
              </w:rPr>
              <w:t>p.o. Zastępcy Prezesa</w:t>
            </w:r>
          </w:p>
          <w:p w:rsidR="00FD1263" w:rsidRDefault="00FD1263" w:rsidP="002C6AFC">
            <w:pPr>
              <w:spacing w:before="0"/>
              <w:jc w:val="center"/>
              <w:rPr>
                <w:sz w:val="22"/>
                <w:szCs w:val="22"/>
              </w:rPr>
            </w:pPr>
            <w:r>
              <w:rPr>
                <w:sz w:val="22"/>
                <w:szCs w:val="22"/>
              </w:rPr>
              <w:t>Jolanta Piechocka</w:t>
            </w:r>
          </w:p>
          <w:p w:rsidR="00B676E2" w:rsidRDefault="00B676E2" w:rsidP="00FD1263">
            <w:pPr>
              <w:spacing w:before="0"/>
              <w:rPr>
                <w:sz w:val="22"/>
                <w:szCs w:val="22"/>
              </w:rPr>
            </w:pPr>
          </w:p>
          <w:p w:rsidR="00B676E2" w:rsidRPr="00F72E2F" w:rsidRDefault="00B676E2" w:rsidP="002C6AFC">
            <w:pPr>
              <w:spacing w:before="0"/>
              <w:jc w:val="center"/>
              <w:rPr>
                <w:sz w:val="22"/>
                <w:szCs w:val="22"/>
              </w:rPr>
            </w:pPr>
          </w:p>
        </w:tc>
      </w:tr>
    </w:tbl>
    <w:p w:rsidR="003B2A42" w:rsidRDefault="003B2A42" w:rsidP="003B2A42">
      <w:pPr>
        <w:spacing w:before="0"/>
      </w:pPr>
    </w:p>
    <w:p w:rsidR="003B2A42" w:rsidRDefault="003B2A42" w:rsidP="003B2A42">
      <w:pPr>
        <w:spacing w:before="0"/>
        <w:jc w:val="center"/>
      </w:pPr>
      <w:r>
        <w:t>Wprowadzenie KP w życie</w:t>
      </w:r>
    </w:p>
    <w:p w:rsidR="003B2A42" w:rsidRDefault="003B2A42" w:rsidP="003B2A42">
      <w:pPr>
        <w:spacing w:before="0"/>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922"/>
        <w:gridCol w:w="1922"/>
        <w:gridCol w:w="1921"/>
        <w:gridCol w:w="1921"/>
        <w:gridCol w:w="1921"/>
      </w:tblGrid>
      <w:tr w:rsidR="003B2A42" w:rsidTr="002C6AFC">
        <w:tc>
          <w:tcPr>
            <w:tcW w:w="1000" w:type="pct"/>
            <w:shd w:val="clear" w:color="auto" w:fill="CCCCCC"/>
            <w:vAlign w:val="center"/>
          </w:tcPr>
          <w:p w:rsidR="003B2A42" w:rsidRPr="00B258C0" w:rsidRDefault="003B2A42" w:rsidP="002C6AFC">
            <w:pPr>
              <w:spacing w:before="120" w:after="120"/>
              <w:jc w:val="center"/>
              <w:rPr>
                <w:sz w:val="18"/>
              </w:rPr>
            </w:pPr>
            <w:r w:rsidRPr="00B258C0">
              <w:rPr>
                <w:sz w:val="18"/>
              </w:rPr>
              <w:t>Zakres obowiązywania</w:t>
            </w:r>
          </w:p>
        </w:tc>
        <w:tc>
          <w:tcPr>
            <w:tcW w:w="1000" w:type="pct"/>
            <w:shd w:val="clear" w:color="auto" w:fill="CCCCCC"/>
            <w:vAlign w:val="center"/>
          </w:tcPr>
          <w:p w:rsidR="003B2A42" w:rsidRDefault="003B2A42" w:rsidP="002C6AFC">
            <w:pPr>
              <w:spacing w:before="120" w:after="120"/>
              <w:jc w:val="center"/>
            </w:pPr>
            <w:r w:rsidRPr="00B258C0">
              <w:rPr>
                <w:sz w:val="18"/>
              </w:rPr>
              <w:t>Data wprowadzenie KP w życie</w:t>
            </w:r>
          </w:p>
        </w:tc>
        <w:tc>
          <w:tcPr>
            <w:tcW w:w="1000" w:type="pct"/>
            <w:shd w:val="clear" w:color="auto" w:fill="CCCCCC"/>
            <w:vAlign w:val="center"/>
          </w:tcPr>
          <w:p w:rsidR="003B2A42" w:rsidRDefault="003B2A42" w:rsidP="002C6AFC">
            <w:pPr>
              <w:spacing w:before="120" w:after="120"/>
              <w:jc w:val="center"/>
            </w:pPr>
            <w:r w:rsidRPr="00B258C0">
              <w:rPr>
                <w:sz w:val="18"/>
              </w:rPr>
              <w:t>Wprowadzający KP w życie</w:t>
            </w:r>
          </w:p>
        </w:tc>
        <w:tc>
          <w:tcPr>
            <w:tcW w:w="1000" w:type="pct"/>
            <w:shd w:val="clear" w:color="auto" w:fill="CCCCCC"/>
            <w:vAlign w:val="center"/>
          </w:tcPr>
          <w:p w:rsidR="003B2A42" w:rsidRPr="00B258C0" w:rsidRDefault="003B2A42" w:rsidP="002C6AFC">
            <w:pPr>
              <w:spacing w:before="120" w:after="120"/>
              <w:jc w:val="center"/>
              <w:rPr>
                <w:sz w:val="18"/>
              </w:rPr>
            </w:pPr>
            <w:r w:rsidRPr="00B258C0">
              <w:rPr>
                <w:sz w:val="18"/>
              </w:rPr>
              <w:t>Data złożenia podpisu</w:t>
            </w:r>
          </w:p>
        </w:tc>
        <w:tc>
          <w:tcPr>
            <w:tcW w:w="1000" w:type="pct"/>
            <w:shd w:val="clear" w:color="auto" w:fill="CCCCCC"/>
            <w:vAlign w:val="center"/>
          </w:tcPr>
          <w:p w:rsidR="003B2A42" w:rsidRPr="00B258C0" w:rsidRDefault="003B2A42" w:rsidP="002C6AFC">
            <w:pPr>
              <w:spacing w:before="120" w:after="120"/>
              <w:jc w:val="center"/>
              <w:rPr>
                <w:sz w:val="18"/>
              </w:rPr>
            </w:pPr>
            <w:r w:rsidRPr="00B258C0">
              <w:rPr>
                <w:sz w:val="18"/>
              </w:rPr>
              <w:t>Podpis i pieczęć</w:t>
            </w:r>
          </w:p>
        </w:tc>
      </w:tr>
      <w:tr w:rsidR="003B2A42" w:rsidTr="002C6AFC">
        <w:tc>
          <w:tcPr>
            <w:tcW w:w="1000" w:type="pct"/>
          </w:tcPr>
          <w:p w:rsidR="003B2A42" w:rsidRPr="00B258C0" w:rsidRDefault="003B2A42" w:rsidP="002C6AFC">
            <w:pPr>
              <w:spacing w:after="240"/>
              <w:jc w:val="center"/>
              <w:rPr>
                <w:sz w:val="18"/>
              </w:rPr>
            </w:pPr>
            <w:r>
              <w:rPr>
                <w:sz w:val="18"/>
              </w:rPr>
              <w:t xml:space="preserve">KP obowiązuje </w:t>
            </w:r>
            <w:r>
              <w:rPr>
                <w:sz w:val="18"/>
              </w:rPr>
              <w:br/>
              <w:t>w pełnym zakresie</w:t>
            </w:r>
          </w:p>
        </w:tc>
        <w:tc>
          <w:tcPr>
            <w:tcW w:w="1000" w:type="pct"/>
            <w:vAlign w:val="center"/>
          </w:tcPr>
          <w:p w:rsidR="003B2A42" w:rsidRPr="00FD1263" w:rsidRDefault="00FD1263" w:rsidP="002C6AFC">
            <w:pPr>
              <w:spacing w:after="240"/>
              <w:jc w:val="center"/>
              <w:rPr>
                <w:sz w:val="22"/>
                <w:szCs w:val="22"/>
              </w:rPr>
            </w:pPr>
            <w:r w:rsidRPr="00FD1263">
              <w:rPr>
                <w:sz w:val="22"/>
                <w:szCs w:val="22"/>
              </w:rPr>
              <w:t>14-02-2020</w:t>
            </w:r>
          </w:p>
        </w:tc>
        <w:tc>
          <w:tcPr>
            <w:tcW w:w="1000" w:type="pct"/>
          </w:tcPr>
          <w:p w:rsidR="003B2A42" w:rsidRPr="00BD2201" w:rsidRDefault="003B2A42" w:rsidP="002C6AFC">
            <w:pPr>
              <w:spacing w:after="240"/>
              <w:jc w:val="center"/>
              <w:rPr>
                <w:sz w:val="18"/>
              </w:rPr>
            </w:pPr>
            <w:r>
              <w:rPr>
                <w:sz w:val="18"/>
              </w:rPr>
              <w:t>Zastępca Prezesa ARiMR</w:t>
            </w:r>
          </w:p>
        </w:tc>
        <w:tc>
          <w:tcPr>
            <w:tcW w:w="1000" w:type="pct"/>
            <w:vAlign w:val="center"/>
          </w:tcPr>
          <w:p w:rsidR="003B2A42" w:rsidRPr="00FD1263" w:rsidRDefault="00FD1263" w:rsidP="002C6AFC">
            <w:pPr>
              <w:spacing w:after="240"/>
              <w:jc w:val="center"/>
              <w:rPr>
                <w:sz w:val="22"/>
                <w:szCs w:val="22"/>
              </w:rPr>
            </w:pPr>
            <w:r w:rsidRPr="00FD1263">
              <w:rPr>
                <w:sz w:val="22"/>
                <w:szCs w:val="22"/>
              </w:rPr>
              <w:t>10-01-2020</w:t>
            </w:r>
          </w:p>
        </w:tc>
        <w:tc>
          <w:tcPr>
            <w:tcW w:w="1000" w:type="pct"/>
            <w:vAlign w:val="center"/>
          </w:tcPr>
          <w:p w:rsidR="003B2A42" w:rsidRDefault="00FD1263" w:rsidP="002C6AFC">
            <w:pPr>
              <w:spacing w:after="240"/>
              <w:jc w:val="center"/>
              <w:rPr>
                <w:sz w:val="18"/>
              </w:rPr>
            </w:pPr>
            <w:r>
              <w:rPr>
                <w:sz w:val="18"/>
              </w:rPr>
              <w:t>p.o. Zastępcy Prezesa</w:t>
            </w:r>
          </w:p>
          <w:p w:rsidR="00FD1263" w:rsidRPr="00BD2201" w:rsidRDefault="00FD1263" w:rsidP="002C6AFC">
            <w:pPr>
              <w:spacing w:after="240"/>
              <w:jc w:val="center"/>
              <w:rPr>
                <w:sz w:val="18"/>
              </w:rPr>
            </w:pPr>
            <w:r>
              <w:rPr>
                <w:sz w:val="18"/>
              </w:rPr>
              <w:t>Jolanta Piechocka</w:t>
            </w:r>
            <w:bookmarkStart w:id="3" w:name="_GoBack"/>
            <w:bookmarkEnd w:id="3"/>
          </w:p>
        </w:tc>
      </w:tr>
    </w:tbl>
    <w:p w:rsidR="003B2A42" w:rsidRPr="002B3FED" w:rsidRDefault="003B2A42" w:rsidP="003B2A42">
      <w:pPr>
        <w:spacing w:before="0"/>
      </w:pPr>
    </w:p>
    <w:p w:rsidR="003B2A42" w:rsidRDefault="003B2A42" w:rsidP="003B2A42">
      <w:pPr>
        <w:spacing w:after="120"/>
        <w:jc w:val="both"/>
      </w:pPr>
      <w:r>
        <w:t>Metryczka zmian:</w:t>
      </w:r>
    </w:p>
    <w:tbl>
      <w:tblPr>
        <w:tblW w:w="9622"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467"/>
        <w:gridCol w:w="1043"/>
        <w:gridCol w:w="2538"/>
        <w:gridCol w:w="1242"/>
        <w:gridCol w:w="4332"/>
      </w:tblGrid>
      <w:tr w:rsidR="003B2A42" w:rsidRPr="00AC184C" w:rsidTr="002C6AFC">
        <w:trPr>
          <w:jc w:val="center"/>
        </w:trPr>
        <w:tc>
          <w:tcPr>
            <w:tcW w:w="467" w:type="dxa"/>
            <w:tcBorders>
              <w:top w:val="single" w:sz="4" w:space="0" w:color="auto"/>
              <w:left w:val="single" w:sz="4" w:space="0" w:color="auto"/>
              <w:bottom w:val="single" w:sz="4" w:space="0" w:color="auto"/>
              <w:right w:val="single" w:sz="4" w:space="0" w:color="auto"/>
            </w:tcBorders>
            <w:vAlign w:val="center"/>
          </w:tcPr>
          <w:p w:rsidR="003B2A42" w:rsidRPr="00A718CD" w:rsidRDefault="003B2A42" w:rsidP="002C6AFC">
            <w:pPr>
              <w:spacing w:before="40" w:after="40"/>
              <w:jc w:val="center"/>
              <w:rPr>
                <w:sz w:val="18"/>
              </w:rPr>
            </w:pPr>
            <w:r w:rsidRPr="00A718CD">
              <w:rPr>
                <w:sz w:val="18"/>
              </w:rPr>
              <w:t>Lp.</w:t>
            </w:r>
          </w:p>
        </w:tc>
        <w:tc>
          <w:tcPr>
            <w:tcW w:w="1043" w:type="dxa"/>
            <w:tcBorders>
              <w:top w:val="single" w:sz="4" w:space="0" w:color="auto"/>
              <w:left w:val="nil"/>
              <w:bottom w:val="single" w:sz="4" w:space="0" w:color="auto"/>
              <w:right w:val="single" w:sz="4" w:space="0" w:color="auto"/>
            </w:tcBorders>
            <w:vAlign w:val="center"/>
          </w:tcPr>
          <w:p w:rsidR="003B2A42" w:rsidRPr="00A718CD" w:rsidRDefault="003B2A42" w:rsidP="002C6AFC">
            <w:pPr>
              <w:spacing w:before="40" w:after="40"/>
              <w:jc w:val="center"/>
              <w:rPr>
                <w:sz w:val="18"/>
              </w:rPr>
            </w:pPr>
            <w:r w:rsidRPr="00A718CD">
              <w:rPr>
                <w:sz w:val="18"/>
              </w:rPr>
              <w:t>Data</w:t>
            </w:r>
          </w:p>
        </w:tc>
        <w:tc>
          <w:tcPr>
            <w:tcW w:w="2538" w:type="dxa"/>
            <w:tcBorders>
              <w:top w:val="single" w:sz="4" w:space="0" w:color="auto"/>
              <w:left w:val="single" w:sz="4" w:space="0" w:color="auto"/>
              <w:bottom w:val="single" w:sz="4" w:space="0" w:color="auto"/>
              <w:right w:val="single" w:sz="4" w:space="0" w:color="auto"/>
            </w:tcBorders>
            <w:vAlign w:val="center"/>
          </w:tcPr>
          <w:p w:rsidR="003B2A42" w:rsidRPr="00A718CD" w:rsidRDefault="003B2A42" w:rsidP="002C6AFC">
            <w:pPr>
              <w:spacing w:before="40" w:after="40"/>
              <w:jc w:val="center"/>
              <w:rPr>
                <w:sz w:val="18"/>
              </w:rPr>
            </w:pPr>
            <w:r w:rsidRPr="00A718CD">
              <w:rPr>
                <w:sz w:val="18"/>
              </w:rPr>
              <w:t>Imię i nazwisko</w:t>
            </w:r>
          </w:p>
        </w:tc>
        <w:tc>
          <w:tcPr>
            <w:tcW w:w="1242" w:type="dxa"/>
            <w:tcBorders>
              <w:top w:val="single" w:sz="4" w:space="0" w:color="auto"/>
              <w:left w:val="single" w:sz="4" w:space="0" w:color="auto"/>
              <w:bottom w:val="single" w:sz="4" w:space="0" w:color="auto"/>
              <w:right w:val="single" w:sz="4" w:space="0" w:color="auto"/>
            </w:tcBorders>
            <w:vAlign w:val="center"/>
          </w:tcPr>
          <w:p w:rsidR="003B2A42" w:rsidRPr="00A718CD" w:rsidRDefault="003B2A42" w:rsidP="002C6AFC">
            <w:pPr>
              <w:spacing w:before="40" w:after="40"/>
              <w:jc w:val="center"/>
              <w:rPr>
                <w:sz w:val="18"/>
              </w:rPr>
            </w:pPr>
            <w:r w:rsidRPr="00A718CD">
              <w:rPr>
                <w:sz w:val="18"/>
              </w:rPr>
              <w:t>Wersja</w:t>
            </w:r>
          </w:p>
        </w:tc>
        <w:tc>
          <w:tcPr>
            <w:tcW w:w="4332" w:type="dxa"/>
            <w:tcBorders>
              <w:top w:val="single" w:sz="4" w:space="0" w:color="auto"/>
              <w:left w:val="single" w:sz="4" w:space="0" w:color="auto"/>
              <w:bottom w:val="single" w:sz="4" w:space="0" w:color="auto"/>
              <w:right w:val="single" w:sz="4" w:space="0" w:color="auto"/>
            </w:tcBorders>
            <w:vAlign w:val="center"/>
          </w:tcPr>
          <w:p w:rsidR="003B2A42" w:rsidRPr="00A718CD" w:rsidRDefault="003B2A42" w:rsidP="002C6AFC">
            <w:pPr>
              <w:spacing w:before="40" w:after="40"/>
              <w:jc w:val="center"/>
              <w:rPr>
                <w:sz w:val="18"/>
              </w:rPr>
            </w:pPr>
            <w:r w:rsidRPr="00A718CD">
              <w:rPr>
                <w:sz w:val="18"/>
              </w:rPr>
              <w:t>Opis zmian do poprzedniej wersji</w:t>
            </w:r>
          </w:p>
        </w:tc>
      </w:tr>
      <w:tr w:rsidR="003B2A42" w:rsidTr="002C6AFC">
        <w:trPr>
          <w:jc w:val="center"/>
        </w:trPr>
        <w:tc>
          <w:tcPr>
            <w:tcW w:w="467"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1</w:t>
            </w:r>
          </w:p>
        </w:tc>
        <w:tc>
          <w:tcPr>
            <w:tcW w:w="1043"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 xml:space="preserve">03.07.2008 </w:t>
            </w:r>
          </w:p>
        </w:tc>
        <w:tc>
          <w:tcPr>
            <w:tcW w:w="2538" w:type="dxa"/>
            <w:tcBorders>
              <w:top w:val="single" w:sz="4" w:space="0" w:color="auto"/>
              <w:left w:val="single" w:sz="4" w:space="0" w:color="auto"/>
              <w:bottom w:val="single" w:sz="4" w:space="0" w:color="auto"/>
              <w:right w:val="single" w:sz="4" w:space="0" w:color="auto"/>
            </w:tcBorders>
            <w:vAlign w:val="center"/>
          </w:tcPr>
          <w:p w:rsidR="003B2A42" w:rsidRPr="00FE6AF0" w:rsidRDefault="003B2A42" w:rsidP="002C6AFC">
            <w:pPr>
              <w:spacing w:before="0"/>
              <w:rPr>
                <w:sz w:val="20"/>
                <w:lang w:val="it-IT"/>
              </w:rPr>
            </w:pPr>
            <w:r>
              <w:rPr>
                <w:sz w:val="20"/>
                <w:lang w:val="it-IT"/>
              </w:rPr>
              <w:t>Magdalena Kalkosińska</w:t>
            </w:r>
          </w:p>
        </w:tc>
        <w:tc>
          <w:tcPr>
            <w:tcW w:w="124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1.1/r</w:t>
            </w:r>
          </w:p>
        </w:tc>
        <w:tc>
          <w:tcPr>
            <w:tcW w:w="4332" w:type="dxa"/>
            <w:tcBorders>
              <w:top w:val="single" w:sz="4" w:space="0" w:color="auto"/>
              <w:left w:val="single" w:sz="4" w:space="0" w:color="auto"/>
              <w:bottom w:val="single" w:sz="4" w:space="0" w:color="auto"/>
              <w:right w:val="single" w:sz="4" w:space="0" w:color="auto"/>
            </w:tcBorders>
          </w:tcPr>
          <w:p w:rsidR="003B2A42" w:rsidRDefault="003B2A42" w:rsidP="00A718CD">
            <w:pPr>
              <w:spacing w:before="40" w:after="40"/>
              <w:jc w:val="center"/>
              <w:rPr>
                <w:sz w:val="20"/>
              </w:rPr>
            </w:pPr>
          </w:p>
        </w:tc>
      </w:tr>
      <w:tr w:rsidR="003B2A42" w:rsidTr="002C6AFC">
        <w:trPr>
          <w:jc w:val="center"/>
        </w:trPr>
        <w:tc>
          <w:tcPr>
            <w:tcW w:w="467"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2</w:t>
            </w:r>
          </w:p>
        </w:tc>
        <w:tc>
          <w:tcPr>
            <w:tcW w:w="1043"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29.07.2008</w:t>
            </w:r>
          </w:p>
        </w:tc>
        <w:tc>
          <w:tcPr>
            <w:tcW w:w="2538"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Magdalena Kalkosińska</w:t>
            </w:r>
          </w:p>
        </w:tc>
        <w:tc>
          <w:tcPr>
            <w:tcW w:w="124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1.2/r</w:t>
            </w:r>
          </w:p>
        </w:tc>
        <w:tc>
          <w:tcPr>
            <w:tcW w:w="433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Uwzględnienie uwag zgłoszonych przez departamenty ARiMR</w:t>
            </w:r>
          </w:p>
        </w:tc>
      </w:tr>
      <w:tr w:rsidR="003B2A42" w:rsidTr="002C6AFC">
        <w:trPr>
          <w:jc w:val="center"/>
        </w:trPr>
        <w:tc>
          <w:tcPr>
            <w:tcW w:w="467"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3</w:t>
            </w:r>
          </w:p>
        </w:tc>
        <w:tc>
          <w:tcPr>
            <w:tcW w:w="1043"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06.08.2008</w:t>
            </w:r>
          </w:p>
        </w:tc>
        <w:tc>
          <w:tcPr>
            <w:tcW w:w="2538"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Magdalena Kalkosińska</w:t>
            </w:r>
          </w:p>
        </w:tc>
        <w:tc>
          <w:tcPr>
            <w:tcW w:w="124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1.3/r</w:t>
            </w:r>
          </w:p>
        </w:tc>
        <w:tc>
          <w:tcPr>
            <w:tcW w:w="433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rPr>
                <w:sz w:val="20"/>
              </w:rPr>
            </w:pPr>
            <w:r>
              <w:rPr>
                <w:sz w:val="20"/>
              </w:rPr>
              <w:t>Uwzględnienie uwag zgłoszonych przez departamenty ARiMR</w:t>
            </w:r>
          </w:p>
        </w:tc>
      </w:tr>
      <w:tr w:rsidR="003B2A42" w:rsidTr="002C6AFC">
        <w:trPr>
          <w:jc w:val="center"/>
        </w:trPr>
        <w:tc>
          <w:tcPr>
            <w:tcW w:w="467"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4</w:t>
            </w:r>
          </w:p>
        </w:tc>
        <w:tc>
          <w:tcPr>
            <w:tcW w:w="1043"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02.09.2008</w:t>
            </w:r>
          </w:p>
        </w:tc>
        <w:tc>
          <w:tcPr>
            <w:tcW w:w="2538"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Magdalena Kalkosińska</w:t>
            </w:r>
          </w:p>
        </w:tc>
        <w:tc>
          <w:tcPr>
            <w:tcW w:w="124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1.4/r</w:t>
            </w:r>
          </w:p>
        </w:tc>
        <w:tc>
          <w:tcPr>
            <w:tcW w:w="433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rPr>
                <w:sz w:val="20"/>
              </w:rPr>
            </w:pPr>
            <w:r>
              <w:rPr>
                <w:sz w:val="20"/>
              </w:rPr>
              <w:t>Uwzględnienie uwag zgłoszonych przez DAW</w:t>
            </w:r>
          </w:p>
        </w:tc>
      </w:tr>
      <w:tr w:rsidR="003B2A42" w:rsidTr="002C6AFC">
        <w:trPr>
          <w:jc w:val="center"/>
        </w:trPr>
        <w:tc>
          <w:tcPr>
            <w:tcW w:w="467"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5</w:t>
            </w:r>
          </w:p>
        </w:tc>
        <w:tc>
          <w:tcPr>
            <w:tcW w:w="1043"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15.09.2008</w:t>
            </w:r>
          </w:p>
        </w:tc>
        <w:tc>
          <w:tcPr>
            <w:tcW w:w="2538"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Magdalena Kalkosińska</w:t>
            </w:r>
          </w:p>
        </w:tc>
        <w:tc>
          <w:tcPr>
            <w:tcW w:w="124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1.5/r</w:t>
            </w:r>
          </w:p>
        </w:tc>
        <w:tc>
          <w:tcPr>
            <w:tcW w:w="433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rPr>
                <w:sz w:val="20"/>
              </w:rPr>
            </w:pPr>
            <w:r>
              <w:rPr>
                <w:sz w:val="20"/>
              </w:rPr>
              <w:t>Dopracowanie procedury pod względem technicznym</w:t>
            </w:r>
          </w:p>
        </w:tc>
      </w:tr>
      <w:tr w:rsidR="003B2A42" w:rsidTr="002C6AFC">
        <w:trPr>
          <w:jc w:val="center"/>
        </w:trPr>
        <w:tc>
          <w:tcPr>
            <w:tcW w:w="467"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6</w:t>
            </w:r>
          </w:p>
        </w:tc>
        <w:tc>
          <w:tcPr>
            <w:tcW w:w="1043"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17.10.2008</w:t>
            </w:r>
          </w:p>
        </w:tc>
        <w:tc>
          <w:tcPr>
            <w:tcW w:w="2538"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Magdalena Kalkosińska</w:t>
            </w:r>
          </w:p>
        </w:tc>
        <w:tc>
          <w:tcPr>
            <w:tcW w:w="124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1.6/r</w:t>
            </w:r>
          </w:p>
        </w:tc>
        <w:tc>
          <w:tcPr>
            <w:tcW w:w="433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rPr>
                <w:sz w:val="20"/>
              </w:rPr>
            </w:pPr>
            <w:r>
              <w:rPr>
                <w:sz w:val="20"/>
              </w:rPr>
              <w:t>Rozszerzenie zakresu merytorycznego procedury o działania Osi 4 Leader</w:t>
            </w:r>
          </w:p>
        </w:tc>
      </w:tr>
      <w:tr w:rsidR="003B2A42" w:rsidTr="002C6AFC">
        <w:trPr>
          <w:jc w:val="center"/>
        </w:trPr>
        <w:tc>
          <w:tcPr>
            <w:tcW w:w="467"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7</w:t>
            </w:r>
          </w:p>
        </w:tc>
        <w:tc>
          <w:tcPr>
            <w:tcW w:w="1043"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26.01.2009</w:t>
            </w:r>
          </w:p>
        </w:tc>
        <w:tc>
          <w:tcPr>
            <w:tcW w:w="2538"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Magdalena Kalkosińska</w:t>
            </w:r>
          </w:p>
        </w:tc>
        <w:tc>
          <w:tcPr>
            <w:tcW w:w="124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1/z</w:t>
            </w:r>
          </w:p>
        </w:tc>
        <w:tc>
          <w:tcPr>
            <w:tcW w:w="433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rPr>
                <w:sz w:val="20"/>
              </w:rPr>
            </w:pPr>
            <w:r>
              <w:rPr>
                <w:sz w:val="20"/>
              </w:rPr>
              <w:t>Zatwierdzenie KP</w:t>
            </w:r>
          </w:p>
        </w:tc>
      </w:tr>
      <w:tr w:rsidR="003B2A42" w:rsidTr="002C6AFC">
        <w:trPr>
          <w:jc w:val="center"/>
        </w:trPr>
        <w:tc>
          <w:tcPr>
            <w:tcW w:w="467"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8</w:t>
            </w:r>
          </w:p>
        </w:tc>
        <w:tc>
          <w:tcPr>
            <w:tcW w:w="1043"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12.10.2009</w:t>
            </w:r>
          </w:p>
        </w:tc>
        <w:tc>
          <w:tcPr>
            <w:tcW w:w="2538"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Magdalena Kalkosińska</w:t>
            </w:r>
          </w:p>
        </w:tc>
        <w:tc>
          <w:tcPr>
            <w:tcW w:w="124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2.1/r</w:t>
            </w:r>
          </w:p>
        </w:tc>
        <w:tc>
          <w:tcPr>
            <w:tcW w:w="433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rPr>
                <w:sz w:val="20"/>
              </w:rPr>
            </w:pPr>
            <w:r>
              <w:rPr>
                <w:sz w:val="20"/>
              </w:rPr>
              <w:t>Zgodnie z Kartą aktualizacji do wersji 2.1/r</w:t>
            </w:r>
          </w:p>
        </w:tc>
      </w:tr>
      <w:tr w:rsidR="003B2A42" w:rsidTr="002C6AFC">
        <w:trPr>
          <w:jc w:val="center"/>
        </w:trPr>
        <w:tc>
          <w:tcPr>
            <w:tcW w:w="467"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9</w:t>
            </w:r>
          </w:p>
        </w:tc>
        <w:tc>
          <w:tcPr>
            <w:tcW w:w="1043"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03.02.2010</w:t>
            </w:r>
          </w:p>
        </w:tc>
        <w:tc>
          <w:tcPr>
            <w:tcW w:w="2538"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 xml:space="preserve">Magdalena Kalkosińska </w:t>
            </w:r>
          </w:p>
        </w:tc>
        <w:tc>
          <w:tcPr>
            <w:tcW w:w="124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2.2/r</w:t>
            </w:r>
          </w:p>
        </w:tc>
        <w:tc>
          <w:tcPr>
            <w:tcW w:w="433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rPr>
                <w:sz w:val="20"/>
              </w:rPr>
            </w:pPr>
            <w:r>
              <w:rPr>
                <w:sz w:val="20"/>
              </w:rPr>
              <w:t>Zgodnie z Karta aktualizacji do wersji 2.2/r</w:t>
            </w:r>
          </w:p>
        </w:tc>
      </w:tr>
      <w:tr w:rsidR="003B2A42" w:rsidTr="002C6AFC">
        <w:trPr>
          <w:jc w:val="center"/>
        </w:trPr>
        <w:tc>
          <w:tcPr>
            <w:tcW w:w="467"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lastRenderedPageBreak/>
              <w:t>10</w:t>
            </w:r>
          </w:p>
        </w:tc>
        <w:tc>
          <w:tcPr>
            <w:tcW w:w="1043"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04.03.2010</w:t>
            </w:r>
          </w:p>
        </w:tc>
        <w:tc>
          <w:tcPr>
            <w:tcW w:w="2538"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Magdalena Kalkosińska</w:t>
            </w:r>
          </w:p>
        </w:tc>
        <w:tc>
          <w:tcPr>
            <w:tcW w:w="124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2.3/r</w:t>
            </w:r>
          </w:p>
        </w:tc>
        <w:tc>
          <w:tcPr>
            <w:tcW w:w="433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rPr>
                <w:sz w:val="20"/>
              </w:rPr>
            </w:pPr>
            <w:r>
              <w:rPr>
                <w:sz w:val="20"/>
              </w:rPr>
              <w:t>Zgodnie z Kartą aktualizacji do wersji 2.3/r</w:t>
            </w:r>
          </w:p>
        </w:tc>
      </w:tr>
      <w:tr w:rsidR="003B2A42" w:rsidTr="002C6AFC">
        <w:trPr>
          <w:jc w:val="center"/>
        </w:trPr>
        <w:tc>
          <w:tcPr>
            <w:tcW w:w="467"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11</w:t>
            </w:r>
          </w:p>
        </w:tc>
        <w:tc>
          <w:tcPr>
            <w:tcW w:w="1043"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13.04.2010</w:t>
            </w:r>
          </w:p>
        </w:tc>
        <w:tc>
          <w:tcPr>
            <w:tcW w:w="2538"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Magdalena Kalkosińska</w:t>
            </w:r>
          </w:p>
        </w:tc>
        <w:tc>
          <w:tcPr>
            <w:tcW w:w="124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2/z</w:t>
            </w:r>
          </w:p>
        </w:tc>
        <w:tc>
          <w:tcPr>
            <w:tcW w:w="433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rPr>
                <w:sz w:val="20"/>
              </w:rPr>
            </w:pPr>
            <w:r>
              <w:rPr>
                <w:sz w:val="20"/>
              </w:rPr>
              <w:t>Zatwierdzenie Książki Procedur</w:t>
            </w:r>
          </w:p>
        </w:tc>
      </w:tr>
      <w:tr w:rsidR="003B2A42" w:rsidTr="002C6AFC">
        <w:trPr>
          <w:jc w:val="center"/>
        </w:trPr>
        <w:tc>
          <w:tcPr>
            <w:tcW w:w="467"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12</w:t>
            </w:r>
          </w:p>
        </w:tc>
        <w:tc>
          <w:tcPr>
            <w:tcW w:w="1043"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27.05.2010</w:t>
            </w:r>
          </w:p>
        </w:tc>
        <w:tc>
          <w:tcPr>
            <w:tcW w:w="2538"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Magdalena Kalkosińska</w:t>
            </w:r>
          </w:p>
        </w:tc>
        <w:tc>
          <w:tcPr>
            <w:tcW w:w="124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3.1/r</w:t>
            </w:r>
          </w:p>
        </w:tc>
        <w:tc>
          <w:tcPr>
            <w:tcW w:w="433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rPr>
                <w:sz w:val="20"/>
              </w:rPr>
            </w:pPr>
            <w:r>
              <w:rPr>
                <w:sz w:val="20"/>
              </w:rPr>
              <w:t>Zgodnie z Kartą aktualizacji do wersji 3.1/r</w:t>
            </w:r>
          </w:p>
        </w:tc>
      </w:tr>
      <w:tr w:rsidR="003B2A42" w:rsidTr="002C6AFC">
        <w:trPr>
          <w:jc w:val="center"/>
        </w:trPr>
        <w:tc>
          <w:tcPr>
            <w:tcW w:w="467"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13</w:t>
            </w:r>
          </w:p>
        </w:tc>
        <w:tc>
          <w:tcPr>
            <w:tcW w:w="1043"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09.06.2010</w:t>
            </w:r>
          </w:p>
        </w:tc>
        <w:tc>
          <w:tcPr>
            <w:tcW w:w="2538"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Magdalena Kalkosińska</w:t>
            </w:r>
          </w:p>
        </w:tc>
        <w:tc>
          <w:tcPr>
            <w:tcW w:w="124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3.2/r</w:t>
            </w:r>
          </w:p>
        </w:tc>
        <w:tc>
          <w:tcPr>
            <w:tcW w:w="433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rPr>
                <w:sz w:val="20"/>
              </w:rPr>
            </w:pPr>
            <w:r>
              <w:rPr>
                <w:sz w:val="20"/>
              </w:rPr>
              <w:t>Zgodnie z Kartą aktualizacji do wersji 3.2/r</w:t>
            </w:r>
          </w:p>
        </w:tc>
      </w:tr>
      <w:tr w:rsidR="003B2A42" w:rsidTr="002C6AFC">
        <w:trPr>
          <w:jc w:val="center"/>
        </w:trPr>
        <w:tc>
          <w:tcPr>
            <w:tcW w:w="467"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14</w:t>
            </w:r>
          </w:p>
        </w:tc>
        <w:tc>
          <w:tcPr>
            <w:tcW w:w="1043"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25.06.2010</w:t>
            </w:r>
          </w:p>
        </w:tc>
        <w:tc>
          <w:tcPr>
            <w:tcW w:w="2538"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both"/>
              <w:rPr>
                <w:sz w:val="20"/>
              </w:rPr>
            </w:pPr>
            <w:r>
              <w:rPr>
                <w:sz w:val="20"/>
              </w:rPr>
              <w:t>Magdalena Kalkosińska</w:t>
            </w:r>
          </w:p>
        </w:tc>
        <w:tc>
          <w:tcPr>
            <w:tcW w:w="124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jc w:val="center"/>
              <w:rPr>
                <w:sz w:val="20"/>
              </w:rPr>
            </w:pPr>
            <w:r>
              <w:rPr>
                <w:sz w:val="20"/>
              </w:rPr>
              <w:t>3/z</w:t>
            </w:r>
          </w:p>
        </w:tc>
        <w:tc>
          <w:tcPr>
            <w:tcW w:w="4332" w:type="dxa"/>
            <w:tcBorders>
              <w:top w:val="single" w:sz="4" w:space="0" w:color="auto"/>
              <w:left w:val="single" w:sz="4" w:space="0" w:color="auto"/>
              <w:bottom w:val="single" w:sz="4" w:space="0" w:color="auto"/>
              <w:right w:val="single" w:sz="4" w:space="0" w:color="auto"/>
            </w:tcBorders>
          </w:tcPr>
          <w:p w:rsidR="003B2A42" w:rsidRDefault="003B2A42" w:rsidP="002C6AFC">
            <w:pPr>
              <w:spacing w:before="40" w:after="40"/>
              <w:rPr>
                <w:sz w:val="20"/>
              </w:rPr>
            </w:pPr>
            <w:r>
              <w:rPr>
                <w:sz w:val="20"/>
              </w:rPr>
              <w:t>Zatwierdzenie KP</w:t>
            </w:r>
          </w:p>
        </w:tc>
      </w:tr>
      <w:tr w:rsidR="00D2284D" w:rsidTr="002C6AFC">
        <w:trPr>
          <w:jc w:val="center"/>
        </w:trPr>
        <w:tc>
          <w:tcPr>
            <w:tcW w:w="467" w:type="dxa"/>
            <w:tcBorders>
              <w:top w:val="single" w:sz="4" w:space="0" w:color="auto"/>
              <w:left w:val="single" w:sz="4" w:space="0" w:color="auto"/>
              <w:bottom w:val="single" w:sz="4" w:space="0" w:color="auto"/>
              <w:right w:val="single" w:sz="4" w:space="0" w:color="auto"/>
            </w:tcBorders>
          </w:tcPr>
          <w:p w:rsidR="00D2284D" w:rsidRDefault="00D2284D" w:rsidP="002C6AFC">
            <w:pPr>
              <w:spacing w:before="40" w:after="40"/>
              <w:jc w:val="center"/>
              <w:rPr>
                <w:sz w:val="20"/>
              </w:rPr>
            </w:pPr>
            <w:r>
              <w:rPr>
                <w:sz w:val="20"/>
              </w:rPr>
              <w:t>15</w:t>
            </w:r>
          </w:p>
        </w:tc>
        <w:tc>
          <w:tcPr>
            <w:tcW w:w="1043" w:type="dxa"/>
            <w:tcBorders>
              <w:top w:val="single" w:sz="4" w:space="0" w:color="auto"/>
              <w:left w:val="single" w:sz="4" w:space="0" w:color="auto"/>
              <w:bottom w:val="single" w:sz="4" w:space="0" w:color="auto"/>
              <w:right w:val="single" w:sz="4" w:space="0" w:color="auto"/>
            </w:tcBorders>
          </w:tcPr>
          <w:p w:rsidR="00D2284D" w:rsidRDefault="002E5D9B" w:rsidP="0056703A">
            <w:pPr>
              <w:spacing w:before="40" w:after="40"/>
              <w:jc w:val="both"/>
              <w:rPr>
                <w:sz w:val="20"/>
              </w:rPr>
            </w:pPr>
            <w:r>
              <w:rPr>
                <w:sz w:val="20"/>
              </w:rPr>
              <w:t>2</w:t>
            </w:r>
            <w:r w:rsidR="0056703A">
              <w:rPr>
                <w:sz w:val="20"/>
              </w:rPr>
              <w:t>9</w:t>
            </w:r>
            <w:r>
              <w:rPr>
                <w:sz w:val="20"/>
              </w:rPr>
              <w:t>.11.2019</w:t>
            </w:r>
          </w:p>
        </w:tc>
        <w:tc>
          <w:tcPr>
            <w:tcW w:w="2538" w:type="dxa"/>
            <w:tcBorders>
              <w:top w:val="single" w:sz="4" w:space="0" w:color="auto"/>
              <w:left w:val="single" w:sz="4" w:space="0" w:color="auto"/>
              <w:bottom w:val="single" w:sz="4" w:space="0" w:color="auto"/>
              <w:right w:val="single" w:sz="4" w:space="0" w:color="auto"/>
            </w:tcBorders>
          </w:tcPr>
          <w:p w:rsidR="00D2284D" w:rsidRDefault="0052637F" w:rsidP="002C6AFC">
            <w:pPr>
              <w:spacing w:before="40" w:after="40"/>
              <w:jc w:val="both"/>
              <w:rPr>
                <w:sz w:val="20"/>
              </w:rPr>
            </w:pPr>
            <w:r>
              <w:rPr>
                <w:sz w:val="20"/>
              </w:rPr>
              <w:t>Agnieszka Charatynowicz</w:t>
            </w:r>
          </w:p>
        </w:tc>
        <w:tc>
          <w:tcPr>
            <w:tcW w:w="1242" w:type="dxa"/>
            <w:tcBorders>
              <w:top w:val="single" w:sz="4" w:space="0" w:color="auto"/>
              <w:left w:val="single" w:sz="4" w:space="0" w:color="auto"/>
              <w:bottom w:val="single" w:sz="4" w:space="0" w:color="auto"/>
              <w:right w:val="single" w:sz="4" w:space="0" w:color="auto"/>
            </w:tcBorders>
          </w:tcPr>
          <w:p w:rsidR="00D2284D" w:rsidRDefault="0052637F" w:rsidP="002C6AFC">
            <w:pPr>
              <w:spacing w:before="40" w:after="40"/>
              <w:jc w:val="center"/>
              <w:rPr>
                <w:sz w:val="20"/>
              </w:rPr>
            </w:pPr>
            <w:r>
              <w:rPr>
                <w:sz w:val="20"/>
              </w:rPr>
              <w:t>4.1/r</w:t>
            </w:r>
          </w:p>
        </w:tc>
        <w:tc>
          <w:tcPr>
            <w:tcW w:w="4332" w:type="dxa"/>
            <w:tcBorders>
              <w:top w:val="single" w:sz="4" w:space="0" w:color="auto"/>
              <w:left w:val="single" w:sz="4" w:space="0" w:color="auto"/>
              <w:bottom w:val="single" w:sz="4" w:space="0" w:color="auto"/>
              <w:right w:val="single" w:sz="4" w:space="0" w:color="auto"/>
            </w:tcBorders>
          </w:tcPr>
          <w:p w:rsidR="00D2284D" w:rsidRDefault="00B07A7D" w:rsidP="00B07A7D">
            <w:pPr>
              <w:spacing w:before="40" w:after="40"/>
              <w:rPr>
                <w:sz w:val="20"/>
              </w:rPr>
            </w:pPr>
            <w:r>
              <w:rPr>
                <w:sz w:val="20"/>
              </w:rPr>
              <w:t>Zgodnie z Kartą aktualizacji do wersji 4.1/r</w:t>
            </w:r>
          </w:p>
        </w:tc>
      </w:tr>
      <w:tr w:rsidR="00A16C3F" w:rsidTr="002C6AFC">
        <w:trPr>
          <w:jc w:val="center"/>
        </w:trPr>
        <w:tc>
          <w:tcPr>
            <w:tcW w:w="467" w:type="dxa"/>
            <w:tcBorders>
              <w:top w:val="single" w:sz="4" w:space="0" w:color="auto"/>
              <w:left w:val="single" w:sz="4" w:space="0" w:color="auto"/>
              <w:bottom w:val="single" w:sz="4" w:space="0" w:color="auto"/>
              <w:right w:val="single" w:sz="4" w:space="0" w:color="auto"/>
            </w:tcBorders>
          </w:tcPr>
          <w:p w:rsidR="00A16C3F" w:rsidRDefault="00A16C3F" w:rsidP="002C6AFC">
            <w:pPr>
              <w:spacing w:before="40" w:after="40"/>
              <w:jc w:val="center"/>
              <w:rPr>
                <w:sz w:val="20"/>
              </w:rPr>
            </w:pPr>
            <w:r>
              <w:rPr>
                <w:sz w:val="20"/>
              </w:rPr>
              <w:t>16</w:t>
            </w:r>
          </w:p>
        </w:tc>
        <w:tc>
          <w:tcPr>
            <w:tcW w:w="1043" w:type="dxa"/>
            <w:tcBorders>
              <w:top w:val="single" w:sz="4" w:space="0" w:color="auto"/>
              <w:left w:val="single" w:sz="4" w:space="0" w:color="auto"/>
              <w:bottom w:val="single" w:sz="4" w:space="0" w:color="auto"/>
              <w:right w:val="single" w:sz="4" w:space="0" w:color="auto"/>
            </w:tcBorders>
          </w:tcPr>
          <w:p w:rsidR="00A16C3F" w:rsidRDefault="00A16C3F" w:rsidP="0056703A">
            <w:pPr>
              <w:spacing w:before="40" w:after="40"/>
              <w:jc w:val="both"/>
              <w:rPr>
                <w:sz w:val="20"/>
              </w:rPr>
            </w:pPr>
            <w:r>
              <w:rPr>
                <w:sz w:val="20"/>
              </w:rPr>
              <w:t>03.01.2020</w:t>
            </w:r>
          </w:p>
        </w:tc>
        <w:tc>
          <w:tcPr>
            <w:tcW w:w="2538" w:type="dxa"/>
            <w:tcBorders>
              <w:top w:val="single" w:sz="4" w:space="0" w:color="auto"/>
              <w:left w:val="single" w:sz="4" w:space="0" w:color="auto"/>
              <w:bottom w:val="single" w:sz="4" w:space="0" w:color="auto"/>
              <w:right w:val="single" w:sz="4" w:space="0" w:color="auto"/>
            </w:tcBorders>
          </w:tcPr>
          <w:p w:rsidR="00A16C3F" w:rsidRDefault="00A16C3F" w:rsidP="002C6AFC">
            <w:pPr>
              <w:spacing w:before="40" w:after="40"/>
              <w:jc w:val="both"/>
              <w:rPr>
                <w:sz w:val="20"/>
              </w:rPr>
            </w:pPr>
            <w:r>
              <w:rPr>
                <w:sz w:val="20"/>
              </w:rPr>
              <w:t>Agnieszka Charatynowicz</w:t>
            </w:r>
          </w:p>
        </w:tc>
        <w:tc>
          <w:tcPr>
            <w:tcW w:w="1242" w:type="dxa"/>
            <w:tcBorders>
              <w:top w:val="single" w:sz="4" w:space="0" w:color="auto"/>
              <w:left w:val="single" w:sz="4" w:space="0" w:color="auto"/>
              <w:bottom w:val="single" w:sz="4" w:space="0" w:color="auto"/>
              <w:right w:val="single" w:sz="4" w:space="0" w:color="auto"/>
            </w:tcBorders>
          </w:tcPr>
          <w:p w:rsidR="00A16C3F" w:rsidRDefault="00A16C3F" w:rsidP="002C6AFC">
            <w:pPr>
              <w:spacing w:before="40" w:after="40"/>
              <w:jc w:val="center"/>
              <w:rPr>
                <w:sz w:val="20"/>
              </w:rPr>
            </w:pPr>
            <w:r>
              <w:rPr>
                <w:sz w:val="20"/>
              </w:rPr>
              <w:t>4.1/r</w:t>
            </w:r>
          </w:p>
        </w:tc>
        <w:tc>
          <w:tcPr>
            <w:tcW w:w="4332" w:type="dxa"/>
            <w:tcBorders>
              <w:top w:val="single" w:sz="4" w:space="0" w:color="auto"/>
              <w:left w:val="single" w:sz="4" w:space="0" w:color="auto"/>
              <w:bottom w:val="single" w:sz="4" w:space="0" w:color="auto"/>
              <w:right w:val="single" w:sz="4" w:space="0" w:color="auto"/>
            </w:tcBorders>
          </w:tcPr>
          <w:p w:rsidR="00A16C3F" w:rsidRDefault="00A16C3F" w:rsidP="00B07A7D">
            <w:pPr>
              <w:spacing w:before="40" w:after="40"/>
              <w:rPr>
                <w:sz w:val="20"/>
              </w:rPr>
            </w:pPr>
            <w:r>
              <w:rPr>
                <w:sz w:val="20"/>
              </w:rPr>
              <w:t>Wprowadzenie uwag z Departamentów ARiMR oraz Samorządów Województw</w:t>
            </w:r>
          </w:p>
        </w:tc>
      </w:tr>
      <w:tr w:rsidR="009321F6" w:rsidTr="002C6AFC">
        <w:trPr>
          <w:jc w:val="center"/>
        </w:trPr>
        <w:tc>
          <w:tcPr>
            <w:tcW w:w="467" w:type="dxa"/>
            <w:tcBorders>
              <w:top w:val="single" w:sz="4" w:space="0" w:color="auto"/>
              <w:left w:val="single" w:sz="4" w:space="0" w:color="auto"/>
              <w:bottom w:val="single" w:sz="4" w:space="0" w:color="auto"/>
              <w:right w:val="single" w:sz="4" w:space="0" w:color="auto"/>
            </w:tcBorders>
          </w:tcPr>
          <w:p w:rsidR="009321F6" w:rsidRDefault="00A16C3F" w:rsidP="002C6AFC">
            <w:pPr>
              <w:spacing w:before="40" w:after="40"/>
              <w:jc w:val="center"/>
              <w:rPr>
                <w:sz w:val="20"/>
              </w:rPr>
            </w:pPr>
            <w:r>
              <w:rPr>
                <w:sz w:val="20"/>
              </w:rPr>
              <w:t>17</w:t>
            </w:r>
          </w:p>
        </w:tc>
        <w:tc>
          <w:tcPr>
            <w:tcW w:w="1043" w:type="dxa"/>
            <w:tcBorders>
              <w:top w:val="single" w:sz="4" w:space="0" w:color="auto"/>
              <w:left w:val="single" w:sz="4" w:space="0" w:color="auto"/>
              <w:bottom w:val="single" w:sz="4" w:space="0" w:color="auto"/>
              <w:right w:val="single" w:sz="4" w:space="0" w:color="auto"/>
            </w:tcBorders>
          </w:tcPr>
          <w:p w:rsidR="009321F6" w:rsidRDefault="00A16C3F" w:rsidP="0056703A">
            <w:pPr>
              <w:spacing w:before="40" w:after="40"/>
              <w:jc w:val="both"/>
              <w:rPr>
                <w:sz w:val="20"/>
              </w:rPr>
            </w:pPr>
            <w:r>
              <w:rPr>
                <w:sz w:val="20"/>
              </w:rPr>
              <w:t>08.01.2020</w:t>
            </w:r>
          </w:p>
        </w:tc>
        <w:tc>
          <w:tcPr>
            <w:tcW w:w="2538" w:type="dxa"/>
            <w:tcBorders>
              <w:top w:val="single" w:sz="4" w:space="0" w:color="auto"/>
              <w:left w:val="single" w:sz="4" w:space="0" w:color="auto"/>
              <w:bottom w:val="single" w:sz="4" w:space="0" w:color="auto"/>
              <w:right w:val="single" w:sz="4" w:space="0" w:color="auto"/>
            </w:tcBorders>
          </w:tcPr>
          <w:p w:rsidR="009321F6" w:rsidRDefault="009321F6" w:rsidP="002C6AFC">
            <w:pPr>
              <w:spacing w:before="40" w:after="40"/>
              <w:jc w:val="both"/>
              <w:rPr>
                <w:sz w:val="20"/>
              </w:rPr>
            </w:pPr>
            <w:r>
              <w:rPr>
                <w:sz w:val="20"/>
              </w:rPr>
              <w:t>Agnieszka Charatynowicz</w:t>
            </w:r>
          </w:p>
        </w:tc>
        <w:tc>
          <w:tcPr>
            <w:tcW w:w="1242" w:type="dxa"/>
            <w:tcBorders>
              <w:top w:val="single" w:sz="4" w:space="0" w:color="auto"/>
              <w:left w:val="single" w:sz="4" w:space="0" w:color="auto"/>
              <w:bottom w:val="single" w:sz="4" w:space="0" w:color="auto"/>
              <w:right w:val="single" w:sz="4" w:space="0" w:color="auto"/>
            </w:tcBorders>
          </w:tcPr>
          <w:p w:rsidR="009321F6" w:rsidRDefault="009321F6" w:rsidP="002C6AFC">
            <w:pPr>
              <w:spacing w:before="40" w:after="40"/>
              <w:jc w:val="center"/>
              <w:rPr>
                <w:sz w:val="20"/>
              </w:rPr>
            </w:pPr>
            <w:r>
              <w:rPr>
                <w:sz w:val="20"/>
              </w:rPr>
              <w:t>4/z</w:t>
            </w:r>
          </w:p>
        </w:tc>
        <w:tc>
          <w:tcPr>
            <w:tcW w:w="4332" w:type="dxa"/>
            <w:tcBorders>
              <w:top w:val="single" w:sz="4" w:space="0" w:color="auto"/>
              <w:left w:val="single" w:sz="4" w:space="0" w:color="auto"/>
              <w:bottom w:val="single" w:sz="4" w:space="0" w:color="auto"/>
              <w:right w:val="single" w:sz="4" w:space="0" w:color="auto"/>
            </w:tcBorders>
          </w:tcPr>
          <w:p w:rsidR="009321F6" w:rsidRDefault="009321F6" w:rsidP="00B07A7D">
            <w:pPr>
              <w:spacing w:before="40" w:after="40"/>
              <w:rPr>
                <w:sz w:val="20"/>
              </w:rPr>
            </w:pPr>
            <w:r>
              <w:rPr>
                <w:sz w:val="20"/>
              </w:rPr>
              <w:t>Zatwierdzenie KP</w:t>
            </w:r>
          </w:p>
        </w:tc>
      </w:tr>
    </w:tbl>
    <w:p w:rsidR="003B2A42" w:rsidRDefault="003B2A42" w:rsidP="003B2A42">
      <w:pPr>
        <w:sectPr w:rsidR="003B2A42" w:rsidSect="002C6AFC">
          <w:footerReference w:type="even" r:id="rId9"/>
          <w:footerReference w:type="default" r:id="rId10"/>
          <w:footerReference w:type="first" r:id="rId11"/>
          <w:pgSz w:w="11906" w:h="16838" w:code="9"/>
          <w:pgMar w:top="1134" w:right="851" w:bottom="1134" w:left="1134" w:header="454" w:footer="454" w:gutter="284"/>
          <w:pgNumType w:start="1"/>
          <w:cols w:space="708"/>
        </w:sectPr>
      </w:pPr>
    </w:p>
    <w:p w:rsidR="003B2A42" w:rsidRDefault="003B2A42" w:rsidP="003B2A42">
      <w:pPr>
        <w:spacing w:before="0"/>
      </w:pPr>
    </w:p>
    <w:p w:rsidR="003B2A42" w:rsidRDefault="003B2A42" w:rsidP="003B2A42">
      <w:r>
        <w:t>Spis treści:</w:t>
      </w:r>
    </w:p>
    <w:p w:rsidR="003B2A42" w:rsidRDefault="003B2A42" w:rsidP="003B2A42">
      <w:pPr>
        <w:spacing w:before="0"/>
      </w:pPr>
    </w:p>
    <w:p w:rsidR="00A718CD" w:rsidRDefault="003B2A42">
      <w:pPr>
        <w:pStyle w:val="Spistreci1"/>
        <w:rPr>
          <w:rFonts w:asciiTheme="minorHAnsi" w:eastAsiaTheme="minorEastAsia" w:hAnsiTheme="minorHAnsi" w:cstheme="minorBidi"/>
          <w:caps w:val="0"/>
          <w:sz w:val="22"/>
          <w:szCs w:val="22"/>
        </w:rPr>
      </w:pPr>
      <w:r>
        <w:rPr>
          <w:lang w:val="de-DE"/>
        </w:rPr>
        <w:fldChar w:fldCharType="begin"/>
      </w:r>
      <w:r>
        <w:instrText xml:space="preserve"> TOC \o "1-5" \h \z </w:instrText>
      </w:r>
      <w:r>
        <w:rPr>
          <w:lang w:val="de-DE"/>
        </w:rPr>
        <w:fldChar w:fldCharType="separate"/>
      </w:r>
      <w:hyperlink w:anchor="_Toc29370707" w:history="1">
        <w:r w:rsidR="00A718CD" w:rsidRPr="00A6129C">
          <w:rPr>
            <w:rStyle w:val="Hipercze"/>
          </w:rPr>
          <w:t>1. Procedury</w:t>
        </w:r>
        <w:r w:rsidR="00A718CD">
          <w:rPr>
            <w:webHidden/>
          </w:rPr>
          <w:tab/>
        </w:r>
        <w:r w:rsidR="00A718CD">
          <w:rPr>
            <w:webHidden/>
          </w:rPr>
          <w:fldChar w:fldCharType="begin"/>
        </w:r>
        <w:r w:rsidR="00A718CD">
          <w:rPr>
            <w:webHidden/>
          </w:rPr>
          <w:instrText xml:space="preserve"> PAGEREF _Toc29370707 \h </w:instrText>
        </w:r>
        <w:r w:rsidR="00A718CD">
          <w:rPr>
            <w:webHidden/>
          </w:rPr>
        </w:r>
        <w:r w:rsidR="00A718CD">
          <w:rPr>
            <w:webHidden/>
          </w:rPr>
          <w:fldChar w:fldCharType="separate"/>
        </w:r>
        <w:r w:rsidR="001864CF">
          <w:rPr>
            <w:webHidden/>
          </w:rPr>
          <w:t>9</w:t>
        </w:r>
        <w:r w:rsidR="00A718CD">
          <w:rPr>
            <w:webHidden/>
          </w:rPr>
          <w:fldChar w:fldCharType="end"/>
        </w:r>
      </w:hyperlink>
    </w:p>
    <w:p w:rsidR="00A718CD" w:rsidRDefault="00FD1263">
      <w:pPr>
        <w:pStyle w:val="Spistreci2"/>
        <w:tabs>
          <w:tab w:val="left" w:pos="960"/>
        </w:tabs>
        <w:rPr>
          <w:rFonts w:asciiTheme="minorHAnsi" w:eastAsiaTheme="minorEastAsia" w:hAnsiTheme="minorHAnsi" w:cstheme="minorBidi"/>
          <w:szCs w:val="22"/>
        </w:rPr>
      </w:pPr>
      <w:hyperlink w:anchor="_Toc29370708" w:history="1">
        <w:r w:rsidR="00A718CD" w:rsidRPr="00A6129C">
          <w:rPr>
            <w:rStyle w:val="Hipercze"/>
          </w:rPr>
          <w:t>1.1</w:t>
        </w:r>
        <w:r w:rsidR="00A718CD">
          <w:rPr>
            <w:rFonts w:asciiTheme="minorHAnsi" w:eastAsiaTheme="minorEastAsia" w:hAnsiTheme="minorHAnsi" w:cstheme="minorBidi"/>
            <w:szCs w:val="22"/>
          </w:rPr>
          <w:tab/>
        </w:r>
        <w:r w:rsidR="00A718CD" w:rsidRPr="00A6129C">
          <w:rPr>
            <w:rStyle w:val="Hipercze"/>
          </w:rPr>
          <w:t>Procedura przekazania lub zwrotu dokumentów związanych z prawnym zabezpieczeniem wykonania zobowiązań wynikających z umowy dla działań 313, 322, 323 Odnowa i rozwój wsi, 321 Podstawowe usługi dla gospodarki i ludności wiejskiej oraz Osi 4 Leader w ramach PROW 2007-2013</w:t>
        </w:r>
        <w:r w:rsidR="00A718CD">
          <w:rPr>
            <w:webHidden/>
          </w:rPr>
          <w:tab/>
        </w:r>
        <w:r w:rsidR="00A718CD">
          <w:rPr>
            <w:webHidden/>
          </w:rPr>
          <w:fldChar w:fldCharType="begin"/>
        </w:r>
        <w:r w:rsidR="00A718CD">
          <w:rPr>
            <w:webHidden/>
          </w:rPr>
          <w:instrText xml:space="preserve"> PAGEREF _Toc29370708 \h </w:instrText>
        </w:r>
        <w:r w:rsidR="00A718CD">
          <w:rPr>
            <w:webHidden/>
          </w:rPr>
        </w:r>
        <w:r w:rsidR="00A718CD">
          <w:rPr>
            <w:webHidden/>
          </w:rPr>
          <w:fldChar w:fldCharType="separate"/>
        </w:r>
        <w:r w:rsidR="001864CF">
          <w:rPr>
            <w:webHidden/>
          </w:rPr>
          <w:t>9</w:t>
        </w:r>
        <w:r w:rsidR="00A718CD">
          <w:rPr>
            <w:webHidden/>
          </w:rPr>
          <w:fldChar w:fldCharType="end"/>
        </w:r>
      </w:hyperlink>
    </w:p>
    <w:p w:rsidR="00A718CD" w:rsidRDefault="00FD1263">
      <w:pPr>
        <w:pStyle w:val="Spistreci3"/>
        <w:tabs>
          <w:tab w:val="left" w:pos="1100"/>
        </w:tabs>
        <w:rPr>
          <w:rFonts w:asciiTheme="minorHAnsi" w:eastAsiaTheme="minorEastAsia" w:hAnsiTheme="minorHAnsi" w:cstheme="minorBidi"/>
          <w:noProof/>
          <w:sz w:val="22"/>
          <w:szCs w:val="22"/>
        </w:rPr>
      </w:pPr>
      <w:hyperlink w:anchor="_Toc29370709" w:history="1">
        <w:r w:rsidR="00A718CD" w:rsidRPr="00A6129C">
          <w:rPr>
            <w:rStyle w:val="Hipercze"/>
            <w:noProof/>
          </w:rPr>
          <w:t>1.1.1</w:t>
        </w:r>
        <w:r w:rsidR="00A718CD">
          <w:rPr>
            <w:rFonts w:asciiTheme="minorHAnsi" w:eastAsiaTheme="minorEastAsia" w:hAnsiTheme="minorHAnsi" w:cstheme="minorBidi"/>
            <w:noProof/>
            <w:sz w:val="22"/>
            <w:szCs w:val="22"/>
          </w:rPr>
          <w:tab/>
        </w:r>
        <w:r w:rsidR="00A718CD" w:rsidRPr="00A6129C">
          <w:rPr>
            <w:rStyle w:val="Hipercze"/>
            <w:noProof/>
          </w:rPr>
          <w:t>Procedura przekazania lub zwrotu dokumentów związanych z prawnym zabezpieczeniem wykonania zobowiązań wynikających z umowy</w:t>
        </w:r>
        <w:r w:rsidR="00A718CD">
          <w:rPr>
            <w:noProof/>
            <w:webHidden/>
          </w:rPr>
          <w:tab/>
        </w:r>
        <w:r w:rsidR="00A718CD">
          <w:rPr>
            <w:noProof/>
            <w:webHidden/>
          </w:rPr>
          <w:fldChar w:fldCharType="begin"/>
        </w:r>
        <w:r w:rsidR="00A718CD">
          <w:rPr>
            <w:noProof/>
            <w:webHidden/>
          </w:rPr>
          <w:instrText xml:space="preserve"> PAGEREF _Toc29370709 \h </w:instrText>
        </w:r>
        <w:r w:rsidR="00A718CD">
          <w:rPr>
            <w:noProof/>
            <w:webHidden/>
          </w:rPr>
        </w:r>
        <w:r w:rsidR="00A718CD">
          <w:rPr>
            <w:noProof/>
            <w:webHidden/>
          </w:rPr>
          <w:fldChar w:fldCharType="separate"/>
        </w:r>
        <w:r w:rsidR="001864CF">
          <w:rPr>
            <w:noProof/>
            <w:webHidden/>
          </w:rPr>
          <w:t>9</w:t>
        </w:r>
        <w:r w:rsidR="00A718CD">
          <w:rPr>
            <w:noProof/>
            <w:webHidden/>
          </w:rPr>
          <w:fldChar w:fldCharType="end"/>
        </w:r>
      </w:hyperlink>
    </w:p>
    <w:p w:rsidR="00A718CD" w:rsidRDefault="00FD1263">
      <w:pPr>
        <w:pStyle w:val="Spistreci3"/>
        <w:tabs>
          <w:tab w:val="left" w:pos="1100"/>
        </w:tabs>
        <w:rPr>
          <w:rFonts w:asciiTheme="minorHAnsi" w:eastAsiaTheme="minorEastAsia" w:hAnsiTheme="minorHAnsi" w:cstheme="minorBidi"/>
          <w:noProof/>
          <w:sz w:val="22"/>
          <w:szCs w:val="22"/>
        </w:rPr>
      </w:pPr>
      <w:hyperlink w:anchor="_Toc29370710" w:history="1">
        <w:r w:rsidR="00A718CD" w:rsidRPr="00A6129C">
          <w:rPr>
            <w:rStyle w:val="Hipercze"/>
            <w:noProof/>
          </w:rPr>
          <w:t>1.1.2</w:t>
        </w:r>
        <w:r w:rsidR="00A718CD">
          <w:rPr>
            <w:rFonts w:asciiTheme="minorHAnsi" w:eastAsiaTheme="minorEastAsia" w:hAnsiTheme="minorHAnsi" w:cstheme="minorBidi"/>
            <w:noProof/>
            <w:sz w:val="22"/>
            <w:szCs w:val="22"/>
          </w:rPr>
          <w:tab/>
        </w:r>
        <w:r w:rsidR="00A718CD" w:rsidRPr="00A6129C">
          <w:rPr>
            <w:rStyle w:val="Hipercze"/>
            <w:noProof/>
          </w:rPr>
          <w:t>Obszar procedury</w:t>
        </w:r>
        <w:r w:rsidR="00A718CD">
          <w:rPr>
            <w:noProof/>
            <w:webHidden/>
          </w:rPr>
          <w:tab/>
        </w:r>
        <w:r w:rsidR="00A718CD">
          <w:rPr>
            <w:noProof/>
            <w:webHidden/>
          </w:rPr>
          <w:fldChar w:fldCharType="begin"/>
        </w:r>
        <w:r w:rsidR="00A718CD">
          <w:rPr>
            <w:noProof/>
            <w:webHidden/>
          </w:rPr>
          <w:instrText xml:space="preserve"> PAGEREF _Toc29370710 \h </w:instrText>
        </w:r>
        <w:r w:rsidR="00A718CD">
          <w:rPr>
            <w:noProof/>
            <w:webHidden/>
          </w:rPr>
        </w:r>
        <w:r w:rsidR="00A718CD">
          <w:rPr>
            <w:noProof/>
            <w:webHidden/>
          </w:rPr>
          <w:fldChar w:fldCharType="separate"/>
        </w:r>
        <w:r w:rsidR="001864CF">
          <w:rPr>
            <w:noProof/>
            <w:webHidden/>
          </w:rPr>
          <w:t>9</w:t>
        </w:r>
        <w:r w:rsidR="00A718CD">
          <w:rPr>
            <w:noProof/>
            <w:webHidden/>
          </w:rPr>
          <w:fldChar w:fldCharType="end"/>
        </w:r>
      </w:hyperlink>
    </w:p>
    <w:p w:rsidR="00A718CD" w:rsidRDefault="00FD1263">
      <w:pPr>
        <w:pStyle w:val="Spistreci3"/>
        <w:tabs>
          <w:tab w:val="left" w:pos="1100"/>
        </w:tabs>
        <w:rPr>
          <w:rFonts w:asciiTheme="minorHAnsi" w:eastAsiaTheme="minorEastAsia" w:hAnsiTheme="minorHAnsi" w:cstheme="minorBidi"/>
          <w:noProof/>
          <w:sz w:val="22"/>
          <w:szCs w:val="22"/>
        </w:rPr>
      </w:pPr>
      <w:hyperlink w:anchor="_Toc29370711" w:history="1">
        <w:r w:rsidR="00A718CD" w:rsidRPr="00A6129C">
          <w:rPr>
            <w:rStyle w:val="Hipercze"/>
            <w:noProof/>
          </w:rPr>
          <w:t>1.1.3</w:t>
        </w:r>
        <w:r w:rsidR="00A718CD">
          <w:rPr>
            <w:rFonts w:asciiTheme="minorHAnsi" w:eastAsiaTheme="minorEastAsia" w:hAnsiTheme="minorHAnsi" w:cstheme="minorBidi"/>
            <w:noProof/>
            <w:sz w:val="22"/>
            <w:szCs w:val="22"/>
          </w:rPr>
          <w:tab/>
        </w:r>
        <w:r w:rsidR="00A718CD" w:rsidRPr="00A6129C">
          <w:rPr>
            <w:rStyle w:val="Hipercze"/>
            <w:noProof/>
          </w:rPr>
          <w:t>Funkcja procedury</w:t>
        </w:r>
        <w:r w:rsidR="00A718CD">
          <w:rPr>
            <w:noProof/>
            <w:webHidden/>
          </w:rPr>
          <w:tab/>
        </w:r>
        <w:r w:rsidR="00A718CD">
          <w:rPr>
            <w:noProof/>
            <w:webHidden/>
          </w:rPr>
          <w:fldChar w:fldCharType="begin"/>
        </w:r>
        <w:r w:rsidR="00A718CD">
          <w:rPr>
            <w:noProof/>
            <w:webHidden/>
          </w:rPr>
          <w:instrText xml:space="preserve"> PAGEREF _Toc29370711 \h </w:instrText>
        </w:r>
        <w:r w:rsidR="00A718CD">
          <w:rPr>
            <w:noProof/>
            <w:webHidden/>
          </w:rPr>
        </w:r>
        <w:r w:rsidR="00A718CD">
          <w:rPr>
            <w:noProof/>
            <w:webHidden/>
          </w:rPr>
          <w:fldChar w:fldCharType="separate"/>
        </w:r>
        <w:r w:rsidR="001864CF">
          <w:rPr>
            <w:noProof/>
            <w:webHidden/>
          </w:rPr>
          <w:t>9</w:t>
        </w:r>
        <w:r w:rsidR="00A718CD">
          <w:rPr>
            <w:noProof/>
            <w:webHidden/>
          </w:rPr>
          <w:fldChar w:fldCharType="end"/>
        </w:r>
      </w:hyperlink>
    </w:p>
    <w:p w:rsidR="00A718CD" w:rsidRDefault="00FD1263">
      <w:pPr>
        <w:pStyle w:val="Spistreci3"/>
        <w:tabs>
          <w:tab w:val="left" w:pos="1100"/>
        </w:tabs>
        <w:rPr>
          <w:rFonts w:asciiTheme="minorHAnsi" w:eastAsiaTheme="minorEastAsia" w:hAnsiTheme="minorHAnsi" w:cstheme="minorBidi"/>
          <w:noProof/>
          <w:sz w:val="22"/>
          <w:szCs w:val="22"/>
        </w:rPr>
      </w:pPr>
      <w:hyperlink w:anchor="_Toc29370712" w:history="1">
        <w:r w:rsidR="00A718CD" w:rsidRPr="00A6129C">
          <w:rPr>
            <w:rStyle w:val="Hipercze"/>
            <w:noProof/>
          </w:rPr>
          <w:t>1.1.4</w:t>
        </w:r>
        <w:r w:rsidR="00A718CD">
          <w:rPr>
            <w:rFonts w:asciiTheme="minorHAnsi" w:eastAsiaTheme="minorEastAsia" w:hAnsiTheme="minorHAnsi" w:cstheme="minorBidi"/>
            <w:noProof/>
            <w:sz w:val="22"/>
            <w:szCs w:val="22"/>
          </w:rPr>
          <w:tab/>
        </w:r>
        <w:r w:rsidR="00A718CD" w:rsidRPr="00A6129C">
          <w:rPr>
            <w:rStyle w:val="Hipercze"/>
            <w:noProof/>
          </w:rPr>
          <w:t>Przebieg procesu</w:t>
        </w:r>
        <w:r w:rsidR="00A718CD">
          <w:rPr>
            <w:noProof/>
            <w:webHidden/>
          </w:rPr>
          <w:tab/>
        </w:r>
        <w:r w:rsidR="00A718CD">
          <w:rPr>
            <w:noProof/>
            <w:webHidden/>
          </w:rPr>
          <w:fldChar w:fldCharType="begin"/>
        </w:r>
        <w:r w:rsidR="00A718CD">
          <w:rPr>
            <w:noProof/>
            <w:webHidden/>
          </w:rPr>
          <w:instrText xml:space="preserve"> PAGEREF _Toc29370712 \h </w:instrText>
        </w:r>
        <w:r w:rsidR="00A718CD">
          <w:rPr>
            <w:noProof/>
            <w:webHidden/>
          </w:rPr>
        </w:r>
        <w:r w:rsidR="00A718CD">
          <w:rPr>
            <w:noProof/>
            <w:webHidden/>
          </w:rPr>
          <w:fldChar w:fldCharType="separate"/>
        </w:r>
        <w:r w:rsidR="001864CF">
          <w:rPr>
            <w:noProof/>
            <w:webHidden/>
          </w:rPr>
          <w:t>10</w:t>
        </w:r>
        <w:r w:rsidR="00A718CD">
          <w:rPr>
            <w:noProof/>
            <w:webHidden/>
          </w:rPr>
          <w:fldChar w:fldCharType="end"/>
        </w:r>
      </w:hyperlink>
    </w:p>
    <w:p w:rsidR="00A718CD" w:rsidRDefault="00FD1263">
      <w:pPr>
        <w:pStyle w:val="Spistreci4"/>
        <w:tabs>
          <w:tab w:val="left" w:pos="1540"/>
        </w:tabs>
        <w:rPr>
          <w:rFonts w:asciiTheme="minorHAnsi" w:eastAsiaTheme="minorEastAsia" w:hAnsiTheme="minorHAnsi" w:cstheme="minorBidi"/>
          <w:noProof/>
          <w:sz w:val="22"/>
          <w:szCs w:val="22"/>
        </w:rPr>
      </w:pPr>
      <w:hyperlink w:anchor="_Toc29370713" w:history="1">
        <w:r w:rsidR="00A718CD" w:rsidRPr="00A6129C">
          <w:rPr>
            <w:rStyle w:val="Hipercze"/>
            <w:noProof/>
          </w:rPr>
          <w:t>1.1.4.1</w:t>
        </w:r>
        <w:r w:rsidR="00A718CD">
          <w:rPr>
            <w:rFonts w:asciiTheme="minorHAnsi" w:eastAsiaTheme="minorEastAsia" w:hAnsiTheme="minorHAnsi" w:cstheme="minorBidi"/>
            <w:noProof/>
            <w:sz w:val="22"/>
            <w:szCs w:val="22"/>
          </w:rPr>
          <w:tab/>
        </w:r>
        <w:r w:rsidR="00A718CD" w:rsidRPr="00A6129C">
          <w:rPr>
            <w:rStyle w:val="Hipercze"/>
            <w:noProof/>
          </w:rPr>
          <w:t>Sporządzenie, wysłanie pisma</w:t>
        </w:r>
        <w:r w:rsidR="00A718CD">
          <w:rPr>
            <w:noProof/>
            <w:webHidden/>
          </w:rPr>
          <w:tab/>
        </w:r>
        <w:r w:rsidR="00A718CD">
          <w:rPr>
            <w:noProof/>
            <w:webHidden/>
          </w:rPr>
          <w:fldChar w:fldCharType="begin"/>
        </w:r>
        <w:r w:rsidR="00A718CD">
          <w:rPr>
            <w:noProof/>
            <w:webHidden/>
          </w:rPr>
          <w:instrText xml:space="preserve"> PAGEREF _Toc29370713 \h </w:instrText>
        </w:r>
        <w:r w:rsidR="00A718CD">
          <w:rPr>
            <w:noProof/>
            <w:webHidden/>
          </w:rPr>
        </w:r>
        <w:r w:rsidR="00A718CD">
          <w:rPr>
            <w:noProof/>
            <w:webHidden/>
          </w:rPr>
          <w:fldChar w:fldCharType="separate"/>
        </w:r>
        <w:r w:rsidR="001864CF">
          <w:rPr>
            <w:noProof/>
            <w:webHidden/>
          </w:rPr>
          <w:t>10</w:t>
        </w:r>
        <w:r w:rsidR="00A718CD">
          <w:rPr>
            <w:noProof/>
            <w:webHidden/>
          </w:rPr>
          <w:fldChar w:fldCharType="end"/>
        </w:r>
      </w:hyperlink>
    </w:p>
    <w:p w:rsidR="00A718CD" w:rsidRDefault="00FD1263">
      <w:pPr>
        <w:pStyle w:val="Spistreci4"/>
        <w:tabs>
          <w:tab w:val="left" w:pos="1540"/>
        </w:tabs>
        <w:rPr>
          <w:rFonts w:asciiTheme="minorHAnsi" w:eastAsiaTheme="minorEastAsia" w:hAnsiTheme="minorHAnsi" w:cstheme="minorBidi"/>
          <w:noProof/>
          <w:sz w:val="22"/>
          <w:szCs w:val="22"/>
        </w:rPr>
      </w:pPr>
      <w:hyperlink w:anchor="_Toc29370714" w:history="1">
        <w:r w:rsidR="00A718CD" w:rsidRPr="00A6129C">
          <w:rPr>
            <w:rStyle w:val="Hipercze"/>
            <w:noProof/>
          </w:rPr>
          <w:t>1.1.4.2</w:t>
        </w:r>
        <w:r w:rsidR="00A718CD">
          <w:rPr>
            <w:rFonts w:asciiTheme="minorHAnsi" w:eastAsiaTheme="minorEastAsia" w:hAnsiTheme="minorHAnsi" w:cstheme="minorBidi"/>
            <w:noProof/>
            <w:sz w:val="22"/>
            <w:szCs w:val="22"/>
          </w:rPr>
          <w:tab/>
        </w:r>
        <w:r w:rsidR="00A718CD" w:rsidRPr="00A6129C">
          <w:rPr>
            <w:rStyle w:val="Hipercze"/>
            <w:noProof/>
          </w:rPr>
          <w:t>Przeniesienie praw z weksla</w:t>
        </w:r>
        <w:r w:rsidR="00A718CD">
          <w:rPr>
            <w:noProof/>
            <w:webHidden/>
          </w:rPr>
          <w:tab/>
        </w:r>
        <w:r w:rsidR="00A718CD">
          <w:rPr>
            <w:noProof/>
            <w:webHidden/>
          </w:rPr>
          <w:fldChar w:fldCharType="begin"/>
        </w:r>
        <w:r w:rsidR="00A718CD">
          <w:rPr>
            <w:noProof/>
            <w:webHidden/>
          </w:rPr>
          <w:instrText xml:space="preserve"> PAGEREF _Toc29370714 \h </w:instrText>
        </w:r>
        <w:r w:rsidR="00A718CD">
          <w:rPr>
            <w:noProof/>
            <w:webHidden/>
          </w:rPr>
        </w:r>
        <w:r w:rsidR="00A718CD">
          <w:rPr>
            <w:noProof/>
            <w:webHidden/>
          </w:rPr>
          <w:fldChar w:fldCharType="separate"/>
        </w:r>
        <w:r w:rsidR="001864CF">
          <w:rPr>
            <w:noProof/>
            <w:webHidden/>
          </w:rPr>
          <w:t>11</w:t>
        </w:r>
        <w:r w:rsidR="00A718CD">
          <w:rPr>
            <w:noProof/>
            <w:webHidden/>
          </w:rPr>
          <w:fldChar w:fldCharType="end"/>
        </w:r>
      </w:hyperlink>
    </w:p>
    <w:p w:rsidR="00A718CD" w:rsidRDefault="00FD1263">
      <w:pPr>
        <w:pStyle w:val="Spistreci4"/>
        <w:tabs>
          <w:tab w:val="left" w:pos="1540"/>
        </w:tabs>
        <w:rPr>
          <w:rFonts w:asciiTheme="minorHAnsi" w:eastAsiaTheme="minorEastAsia" w:hAnsiTheme="minorHAnsi" w:cstheme="minorBidi"/>
          <w:noProof/>
          <w:sz w:val="22"/>
          <w:szCs w:val="22"/>
        </w:rPr>
      </w:pPr>
      <w:hyperlink w:anchor="_Toc29370715" w:history="1">
        <w:r w:rsidR="00A718CD" w:rsidRPr="00A6129C">
          <w:rPr>
            <w:rStyle w:val="Hipercze"/>
            <w:noProof/>
          </w:rPr>
          <w:t>1.1.4.3</w:t>
        </w:r>
        <w:r w:rsidR="00A718CD">
          <w:rPr>
            <w:rFonts w:asciiTheme="minorHAnsi" w:eastAsiaTheme="minorEastAsia" w:hAnsiTheme="minorHAnsi" w:cstheme="minorBidi"/>
            <w:noProof/>
            <w:sz w:val="22"/>
            <w:szCs w:val="22"/>
          </w:rPr>
          <w:tab/>
        </w:r>
        <w:r w:rsidR="00A718CD" w:rsidRPr="00A6129C">
          <w:rPr>
            <w:rStyle w:val="Hipercze"/>
            <w:noProof/>
          </w:rPr>
          <w:t>Przekazanie gwarancji</w:t>
        </w:r>
        <w:r w:rsidR="00A718CD">
          <w:rPr>
            <w:noProof/>
            <w:webHidden/>
          </w:rPr>
          <w:tab/>
        </w:r>
        <w:r w:rsidR="00A718CD">
          <w:rPr>
            <w:noProof/>
            <w:webHidden/>
          </w:rPr>
          <w:fldChar w:fldCharType="begin"/>
        </w:r>
        <w:r w:rsidR="00A718CD">
          <w:rPr>
            <w:noProof/>
            <w:webHidden/>
          </w:rPr>
          <w:instrText xml:space="preserve"> PAGEREF _Toc29370715 \h </w:instrText>
        </w:r>
        <w:r w:rsidR="00A718CD">
          <w:rPr>
            <w:noProof/>
            <w:webHidden/>
          </w:rPr>
        </w:r>
        <w:r w:rsidR="00A718CD">
          <w:rPr>
            <w:noProof/>
            <w:webHidden/>
          </w:rPr>
          <w:fldChar w:fldCharType="separate"/>
        </w:r>
        <w:r w:rsidR="001864CF">
          <w:rPr>
            <w:noProof/>
            <w:webHidden/>
          </w:rPr>
          <w:t>12</w:t>
        </w:r>
        <w:r w:rsidR="00A718CD">
          <w:rPr>
            <w:noProof/>
            <w:webHidden/>
          </w:rPr>
          <w:fldChar w:fldCharType="end"/>
        </w:r>
      </w:hyperlink>
    </w:p>
    <w:p w:rsidR="00A718CD" w:rsidRDefault="00FD1263">
      <w:pPr>
        <w:pStyle w:val="Spistreci4"/>
        <w:tabs>
          <w:tab w:val="left" w:pos="1540"/>
        </w:tabs>
        <w:rPr>
          <w:rFonts w:asciiTheme="minorHAnsi" w:eastAsiaTheme="minorEastAsia" w:hAnsiTheme="minorHAnsi" w:cstheme="minorBidi"/>
          <w:noProof/>
          <w:sz w:val="22"/>
          <w:szCs w:val="22"/>
        </w:rPr>
      </w:pPr>
      <w:hyperlink w:anchor="_Toc29370716" w:history="1">
        <w:r w:rsidR="00A718CD" w:rsidRPr="00A6129C">
          <w:rPr>
            <w:rStyle w:val="Hipercze"/>
            <w:noProof/>
          </w:rPr>
          <w:t>1.1.4.4</w:t>
        </w:r>
        <w:r w:rsidR="00A718CD">
          <w:rPr>
            <w:rFonts w:asciiTheme="minorHAnsi" w:eastAsiaTheme="minorEastAsia" w:hAnsiTheme="minorHAnsi" w:cstheme="minorBidi"/>
            <w:noProof/>
            <w:sz w:val="22"/>
            <w:szCs w:val="22"/>
          </w:rPr>
          <w:tab/>
        </w:r>
        <w:r w:rsidR="00A718CD" w:rsidRPr="00A6129C">
          <w:rPr>
            <w:rStyle w:val="Hipercze"/>
            <w:noProof/>
          </w:rPr>
          <w:t>Zwrot dokumentów prawnego zabezpieczenia umowy</w:t>
        </w:r>
        <w:r w:rsidR="00A718CD">
          <w:rPr>
            <w:noProof/>
            <w:webHidden/>
          </w:rPr>
          <w:tab/>
        </w:r>
        <w:r w:rsidR="00A718CD">
          <w:rPr>
            <w:noProof/>
            <w:webHidden/>
          </w:rPr>
          <w:fldChar w:fldCharType="begin"/>
        </w:r>
        <w:r w:rsidR="00A718CD">
          <w:rPr>
            <w:noProof/>
            <w:webHidden/>
          </w:rPr>
          <w:instrText xml:space="preserve"> PAGEREF _Toc29370716 \h </w:instrText>
        </w:r>
        <w:r w:rsidR="00A718CD">
          <w:rPr>
            <w:noProof/>
            <w:webHidden/>
          </w:rPr>
        </w:r>
        <w:r w:rsidR="00A718CD">
          <w:rPr>
            <w:noProof/>
            <w:webHidden/>
          </w:rPr>
          <w:fldChar w:fldCharType="separate"/>
        </w:r>
        <w:r w:rsidR="001864CF">
          <w:rPr>
            <w:noProof/>
            <w:webHidden/>
          </w:rPr>
          <w:t>13</w:t>
        </w:r>
        <w:r w:rsidR="00A718CD">
          <w:rPr>
            <w:noProof/>
            <w:webHidden/>
          </w:rPr>
          <w:fldChar w:fldCharType="end"/>
        </w:r>
      </w:hyperlink>
    </w:p>
    <w:p w:rsidR="00A718CD" w:rsidRDefault="00FD1263">
      <w:pPr>
        <w:pStyle w:val="Spistreci3"/>
        <w:tabs>
          <w:tab w:val="left" w:pos="1100"/>
        </w:tabs>
        <w:rPr>
          <w:rFonts w:asciiTheme="minorHAnsi" w:eastAsiaTheme="minorEastAsia" w:hAnsiTheme="minorHAnsi" w:cstheme="minorBidi"/>
          <w:noProof/>
          <w:sz w:val="22"/>
          <w:szCs w:val="22"/>
        </w:rPr>
      </w:pPr>
      <w:hyperlink w:anchor="_Toc29370717" w:history="1">
        <w:r w:rsidR="00A718CD" w:rsidRPr="00A6129C">
          <w:rPr>
            <w:rStyle w:val="Hipercze"/>
            <w:noProof/>
          </w:rPr>
          <w:t>1.1.5</w:t>
        </w:r>
        <w:r w:rsidR="00A718CD">
          <w:rPr>
            <w:rFonts w:asciiTheme="minorHAnsi" w:eastAsiaTheme="minorEastAsia" w:hAnsiTheme="minorHAnsi" w:cstheme="minorBidi"/>
            <w:noProof/>
            <w:sz w:val="22"/>
            <w:szCs w:val="22"/>
          </w:rPr>
          <w:tab/>
        </w:r>
        <w:r w:rsidR="00A718CD" w:rsidRPr="00A6129C">
          <w:rPr>
            <w:rStyle w:val="Hipercze"/>
            <w:noProof/>
          </w:rPr>
          <w:t>Reguły związane z przebiegiem procesu</w:t>
        </w:r>
        <w:r w:rsidR="00A718CD">
          <w:rPr>
            <w:noProof/>
            <w:webHidden/>
          </w:rPr>
          <w:tab/>
        </w:r>
        <w:r w:rsidR="00A718CD">
          <w:rPr>
            <w:noProof/>
            <w:webHidden/>
          </w:rPr>
          <w:fldChar w:fldCharType="begin"/>
        </w:r>
        <w:r w:rsidR="00A718CD">
          <w:rPr>
            <w:noProof/>
            <w:webHidden/>
          </w:rPr>
          <w:instrText xml:space="preserve"> PAGEREF _Toc29370717 \h </w:instrText>
        </w:r>
        <w:r w:rsidR="00A718CD">
          <w:rPr>
            <w:noProof/>
            <w:webHidden/>
          </w:rPr>
        </w:r>
        <w:r w:rsidR="00A718CD">
          <w:rPr>
            <w:noProof/>
            <w:webHidden/>
          </w:rPr>
          <w:fldChar w:fldCharType="separate"/>
        </w:r>
        <w:r w:rsidR="001864CF">
          <w:rPr>
            <w:noProof/>
            <w:webHidden/>
          </w:rPr>
          <w:t>14</w:t>
        </w:r>
        <w:r w:rsidR="00A718CD">
          <w:rPr>
            <w:noProof/>
            <w:webHidden/>
          </w:rPr>
          <w:fldChar w:fldCharType="end"/>
        </w:r>
      </w:hyperlink>
    </w:p>
    <w:p w:rsidR="00A718CD" w:rsidRDefault="00FD1263">
      <w:pPr>
        <w:pStyle w:val="Spistreci4"/>
        <w:tabs>
          <w:tab w:val="left" w:pos="1540"/>
        </w:tabs>
        <w:rPr>
          <w:rFonts w:asciiTheme="minorHAnsi" w:eastAsiaTheme="minorEastAsia" w:hAnsiTheme="minorHAnsi" w:cstheme="minorBidi"/>
          <w:noProof/>
          <w:sz w:val="22"/>
          <w:szCs w:val="22"/>
        </w:rPr>
      </w:pPr>
      <w:hyperlink w:anchor="_Toc29370718" w:history="1">
        <w:r w:rsidR="00A718CD" w:rsidRPr="00A6129C">
          <w:rPr>
            <w:rStyle w:val="Hipercze"/>
            <w:noProof/>
          </w:rPr>
          <w:t>1.1.5.1</w:t>
        </w:r>
        <w:r w:rsidR="00A718CD">
          <w:rPr>
            <w:rFonts w:asciiTheme="minorHAnsi" w:eastAsiaTheme="minorEastAsia" w:hAnsiTheme="minorHAnsi" w:cstheme="minorBidi"/>
            <w:noProof/>
            <w:sz w:val="22"/>
            <w:szCs w:val="22"/>
          </w:rPr>
          <w:tab/>
        </w:r>
        <w:r w:rsidR="00A718CD" w:rsidRPr="00A6129C">
          <w:rPr>
            <w:rStyle w:val="Hipercze"/>
            <w:noProof/>
          </w:rPr>
          <w:t>Reguły związane z przebiegiem procedury</w:t>
        </w:r>
        <w:r w:rsidR="00A718CD">
          <w:rPr>
            <w:noProof/>
            <w:webHidden/>
          </w:rPr>
          <w:tab/>
        </w:r>
        <w:r w:rsidR="00A718CD">
          <w:rPr>
            <w:noProof/>
            <w:webHidden/>
          </w:rPr>
          <w:fldChar w:fldCharType="begin"/>
        </w:r>
        <w:r w:rsidR="00A718CD">
          <w:rPr>
            <w:noProof/>
            <w:webHidden/>
          </w:rPr>
          <w:instrText xml:space="preserve"> PAGEREF _Toc29370718 \h </w:instrText>
        </w:r>
        <w:r w:rsidR="00A718CD">
          <w:rPr>
            <w:noProof/>
            <w:webHidden/>
          </w:rPr>
        </w:r>
        <w:r w:rsidR="00A718CD">
          <w:rPr>
            <w:noProof/>
            <w:webHidden/>
          </w:rPr>
          <w:fldChar w:fldCharType="separate"/>
        </w:r>
        <w:r w:rsidR="001864CF">
          <w:rPr>
            <w:noProof/>
            <w:webHidden/>
          </w:rPr>
          <w:t>14</w:t>
        </w:r>
        <w:r w:rsidR="00A718CD">
          <w:rPr>
            <w:noProof/>
            <w:webHidden/>
          </w:rPr>
          <w:fldChar w:fldCharType="end"/>
        </w:r>
      </w:hyperlink>
    </w:p>
    <w:p w:rsidR="00A718CD" w:rsidRDefault="00FD1263">
      <w:pPr>
        <w:pStyle w:val="Spistreci3"/>
        <w:tabs>
          <w:tab w:val="left" w:pos="1100"/>
        </w:tabs>
        <w:rPr>
          <w:rFonts w:asciiTheme="minorHAnsi" w:eastAsiaTheme="minorEastAsia" w:hAnsiTheme="minorHAnsi" w:cstheme="minorBidi"/>
          <w:noProof/>
          <w:sz w:val="22"/>
          <w:szCs w:val="22"/>
        </w:rPr>
      </w:pPr>
      <w:hyperlink w:anchor="_Toc29370719" w:history="1">
        <w:r w:rsidR="00A718CD" w:rsidRPr="00A6129C">
          <w:rPr>
            <w:rStyle w:val="Hipercze"/>
            <w:noProof/>
          </w:rPr>
          <w:t>1.1.6</w:t>
        </w:r>
        <w:r w:rsidR="00A718CD">
          <w:rPr>
            <w:rFonts w:asciiTheme="minorHAnsi" w:eastAsiaTheme="minorEastAsia" w:hAnsiTheme="minorHAnsi" w:cstheme="minorBidi"/>
            <w:noProof/>
            <w:sz w:val="22"/>
            <w:szCs w:val="22"/>
          </w:rPr>
          <w:tab/>
        </w:r>
        <w:r w:rsidR="00A718CD" w:rsidRPr="00A6129C">
          <w:rPr>
            <w:rStyle w:val="Hipercze"/>
            <w:noProof/>
          </w:rPr>
          <w:t>Załączniki</w:t>
        </w:r>
        <w:r w:rsidR="00A718CD">
          <w:rPr>
            <w:noProof/>
            <w:webHidden/>
          </w:rPr>
          <w:tab/>
        </w:r>
        <w:r w:rsidR="00A718CD">
          <w:rPr>
            <w:noProof/>
            <w:webHidden/>
          </w:rPr>
          <w:fldChar w:fldCharType="begin"/>
        </w:r>
        <w:r w:rsidR="00A718CD">
          <w:rPr>
            <w:noProof/>
            <w:webHidden/>
          </w:rPr>
          <w:instrText xml:space="preserve"> PAGEREF _Toc29370719 \h </w:instrText>
        </w:r>
        <w:r w:rsidR="00A718CD">
          <w:rPr>
            <w:noProof/>
            <w:webHidden/>
          </w:rPr>
        </w:r>
        <w:r w:rsidR="00A718CD">
          <w:rPr>
            <w:noProof/>
            <w:webHidden/>
          </w:rPr>
          <w:fldChar w:fldCharType="separate"/>
        </w:r>
        <w:r w:rsidR="001864CF">
          <w:rPr>
            <w:noProof/>
            <w:webHidden/>
          </w:rPr>
          <w:t>15</w:t>
        </w:r>
        <w:r w:rsidR="00A718CD">
          <w:rPr>
            <w:noProof/>
            <w:webHidden/>
          </w:rPr>
          <w:fldChar w:fldCharType="end"/>
        </w:r>
      </w:hyperlink>
    </w:p>
    <w:p w:rsidR="00A718CD" w:rsidRDefault="00FD1263">
      <w:pPr>
        <w:pStyle w:val="Spistreci1"/>
        <w:tabs>
          <w:tab w:val="left" w:pos="400"/>
        </w:tabs>
        <w:rPr>
          <w:rFonts w:asciiTheme="minorHAnsi" w:eastAsiaTheme="minorEastAsia" w:hAnsiTheme="minorHAnsi" w:cstheme="minorBidi"/>
          <w:caps w:val="0"/>
          <w:sz w:val="22"/>
          <w:szCs w:val="22"/>
        </w:rPr>
      </w:pPr>
      <w:hyperlink w:anchor="_Toc29370720" w:history="1">
        <w:r w:rsidR="00A718CD" w:rsidRPr="00A6129C">
          <w:rPr>
            <w:rStyle w:val="Hipercze"/>
          </w:rPr>
          <w:t>2</w:t>
        </w:r>
        <w:r w:rsidR="00A718CD">
          <w:rPr>
            <w:rFonts w:asciiTheme="minorHAnsi" w:eastAsiaTheme="minorEastAsia" w:hAnsiTheme="minorHAnsi" w:cstheme="minorBidi"/>
            <w:caps w:val="0"/>
            <w:sz w:val="22"/>
            <w:szCs w:val="22"/>
          </w:rPr>
          <w:tab/>
        </w:r>
        <w:r w:rsidR="00A718CD" w:rsidRPr="00A6129C">
          <w:rPr>
            <w:rStyle w:val="Hipercze"/>
          </w:rPr>
          <w:t>Czynności wykonywane na poszczególnych stanowiskach pracy</w:t>
        </w:r>
        <w:r w:rsidR="00A718CD">
          <w:rPr>
            <w:webHidden/>
          </w:rPr>
          <w:tab/>
        </w:r>
        <w:r w:rsidR="00A718CD">
          <w:rPr>
            <w:webHidden/>
          </w:rPr>
          <w:fldChar w:fldCharType="begin"/>
        </w:r>
        <w:r w:rsidR="00A718CD">
          <w:rPr>
            <w:webHidden/>
          </w:rPr>
          <w:instrText xml:space="preserve"> PAGEREF _Toc29370720 \h </w:instrText>
        </w:r>
        <w:r w:rsidR="00A718CD">
          <w:rPr>
            <w:webHidden/>
          </w:rPr>
        </w:r>
        <w:r w:rsidR="00A718CD">
          <w:rPr>
            <w:webHidden/>
          </w:rPr>
          <w:fldChar w:fldCharType="separate"/>
        </w:r>
        <w:r w:rsidR="001864CF">
          <w:rPr>
            <w:webHidden/>
          </w:rPr>
          <w:t>19</w:t>
        </w:r>
        <w:r w:rsidR="00A718CD">
          <w:rPr>
            <w:webHidden/>
          </w:rPr>
          <w:fldChar w:fldCharType="end"/>
        </w:r>
      </w:hyperlink>
    </w:p>
    <w:p w:rsidR="00A718CD" w:rsidRDefault="00FD1263">
      <w:pPr>
        <w:pStyle w:val="Spistreci1"/>
        <w:tabs>
          <w:tab w:val="left" w:pos="400"/>
        </w:tabs>
        <w:rPr>
          <w:rFonts w:asciiTheme="minorHAnsi" w:eastAsiaTheme="minorEastAsia" w:hAnsiTheme="minorHAnsi" w:cstheme="minorBidi"/>
          <w:caps w:val="0"/>
          <w:sz w:val="22"/>
          <w:szCs w:val="22"/>
        </w:rPr>
      </w:pPr>
      <w:hyperlink w:anchor="_Toc29370721" w:history="1">
        <w:r w:rsidR="00A718CD" w:rsidRPr="00A6129C">
          <w:rPr>
            <w:rStyle w:val="Hipercze"/>
          </w:rPr>
          <w:t>3</w:t>
        </w:r>
        <w:r w:rsidR="00A718CD">
          <w:rPr>
            <w:rFonts w:asciiTheme="minorHAnsi" w:eastAsiaTheme="minorEastAsia" w:hAnsiTheme="minorHAnsi" w:cstheme="minorBidi"/>
            <w:caps w:val="0"/>
            <w:sz w:val="22"/>
            <w:szCs w:val="22"/>
          </w:rPr>
          <w:tab/>
        </w:r>
        <w:r w:rsidR="00A718CD" w:rsidRPr="00A6129C">
          <w:rPr>
            <w:rStyle w:val="Hipercze"/>
          </w:rPr>
          <w:t>Załączniki</w:t>
        </w:r>
        <w:r w:rsidR="00A718CD">
          <w:rPr>
            <w:webHidden/>
          </w:rPr>
          <w:tab/>
        </w:r>
        <w:r w:rsidR="00A718CD">
          <w:rPr>
            <w:webHidden/>
          </w:rPr>
          <w:fldChar w:fldCharType="begin"/>
        </w:r>
        <w:r w:rsidR="00A718CD">
          <w:rPr>
            <w:webHidden/>
          </w:rPr>
          <w:instrText xml:space="preserve"> PAGEREF _Toc29370721 \h </w:instrText>
        </w:r>
        <w:r w:rsidR="00A718CD">
          <w:rPr>
            <w:webHidden/>
          </w:rPr>
        </w:r>
        <w:r w:rsidR="00A718CD">
          <w:rPr>
            <w:webHidden/>
          </w:rPr>
          <w:fldChar w:fldCharType="separate"/>
        </w:r>
        <w:r w:rsidR="001864CF">
          <w:rPr>
            <w:webHidden/>
          </w:rPr>
          <w:t>25</w:t>
        </w:r>
        <w:r w:rsidR="00A718CD">
          <w:rPr>
            <w:webHidden/>
          </w:rPr>
          <w:fldChar w:fldCharType="end"/>
        </w:r>
      </w:hyperlink>
    </w:p>
    <w:p w:rsidR="00A718CD" w:rsidRDefault="00FD1263">
      <w:pPr>
        <w:pStyle w:val="Spistreci2"/>
        <w:tabs>
          <w:tab w:val="left" w:pos="960"/>
        </w:tabs>
        <w:rPr>
          <w:rFonts w:asciiTheme="minorHAnsi" w:eastAsiaTheme="minorEastAsia" w:hAnsiTheme="minorHAnsi" w:cstheme="minorBidi"/>
          <w:szCs w:val="22"/>
        </w:rPr>
      </w:pPr>
      <w:hyperlink w:anchor="_Toc29370722" w:history="1">
        <w:r w:rsidR="00A718CD" w:rsidRPr="00A6129C">
          <w:rPr>
            <w:rStyle w:val="Hipercze"/>
          </w:rPr>
          <w:t>3.1</w:t>
        </w:r>
        <w:r w:rsidR="00A718CD">
          <w:rPr>
            <w:rFonts w:asciiTheme="minorHAnsi" w:eastAsiaTheme="minorEastAsia" w:hAnsiTheme="minorHAnsi" w:cstheme="minorBidi"/>
            <w:szCs w:val="22"/>
          </w:rPr>
          <w:tab/>
        </w:r>
        <w:r w:rsidR="00A718CD" w:rsidRPr="00A6129C">
          <w:rPr>
            <w:rStyle w:val="Hipercze"/>
          </w:rPr>
          <w:t>Karta wydania dokumentu P-1/187</w:t>
        </w:r>
        <w:r w:rsidR="00A718CD">
          <w:rPr>
            <w:webHidden/>
          </w:rPr>
          <w:tab/>
        </w:r>
        <w:r w:rsidR="00A718CD">
          <w:rPr>
            <w:webHidden/>
          </w:rPr>
          <w:fldChar w:fldCharType="begin"/>
        </w:r>
        <w:r w:rsidR="00A718CD">
          <w:rPr>
            <w:webHidden/>
          </w:rPr>
          <w:instrText xml:space="preserve"> PAGEREF _Toc29370722 \h </w:instrText>
        </w:r>
        <w:r w:rsidR="00A718CD">
          <w:rPr>
            <w:webHidden/>
          </w:rPr>
        </w:r>
        <w:r w:rsidR="00A718CD">
          <w:rPr>
            <w:webHidden/>
          </w:rPr>
          <w:fldChar w:fldCharType="separate"/>
        </w:r>
        <w:r w:rsidR="001864CF">
          <w:rPr>
            <w:webHidden/>
          </w:rPr>
          <w:t>25</w:t>
        </w:r>
        <w:r w:rsidR="00A718CD">
          <w:rPr>
            <w:webHidden/>
          </w:rPr>
          <w:fldChar w:fldCharType="end"/>
        </w:r>
      </w:hyperlink>
    </w:p>
    <w:p w:rsidR="00A718CD" w:rsidRDefault="00FD1263">
      <w:pPr>
        <w:pStyle w:val="Spistreci2"/>
        <w:tabs>
          <w:tab w:val="left" w:pos="960"/>
        </w:tabs>
        <w:rPr>
          <w:rFonts w:asciiTheme="minorHAnsi" w:eastAsiaTheme="minorEastAsia" w:hAnsiTheme="minorHAnsi" w:cstheme="minorBidi"/>
          <w:szCs w:val="22"/>
        </w:rPr>
      </w:pPr>
      <w:hyperlink w:anchor="_Toc29370723" w:history="1">
        <w:r w:rsidR="00A718CD" w:rsidRPr="00A6129C">
          <w:rPr>
            <w:rStyle w:val="Hipercze"/>
          </w:rPr>
          <w:t>3.2</w:t>
        </w:r>
        <w:r w:rsidR="00A718CD">
          <w:rPr>
            <w:rFonts w:asciiTheme="minorHAnsi" w:eastAsiaTheme="minorEastAsia" w:hAnsiTheme="minorHAnsi" w:cstheme="minorBidi"/>
            <w:szCs w:val="22"/>
          </w:rPr>
          <w:tab/>
        </w:r>
        <w:r w:rsidR="00A718CD" w:rsidRPr="00A6129C">
          <w:rPr>
            <w:rStyle w:val="Hipercze"/>
          </w:rPr>
          <w:t>Pismo do Beneficjenta zapraszające po odbiór dokumentów prawnego zabezpieczenia P-2/187</w:t>
        </w:r>
        <w:r w:rsidR="00A718CD">
          <w:rPr>
            <w:webHidden/>
          </w:rPr>
          <w:tab/>
        </w:r>
        <w:r w:rsidR="00A718CD">
          <w:rPr>
            <w:webHidden/>
          </w:rPr>
          <w:fldChar w:fldCharType="begin"/>
        </w:r>
        <w:r w:rsidR="00A718CD">
          <w:rPr>
            <w:webHidden/>
          </w:rPr>
          <w:instrText xml:space="preserve"> PAGEREF _Toc29370723 \h </w:instrText>
        </w:r>
        <w:r w:rsidR="00A718CD">
          <w:rPr>
            <w:webHidden/>
          </w:rPr>
        </w:r>
        <w:r w:rsidR="00A718CD">
          <w:rPr>
            <w:webHidden/>
          </w:rPr>
          <w:fldChar w:fldCharType="separate"/>
        </w:r>
        <w:r w:rsidR="001864CF">
          <w:rPr>
            <w:webHidden/>
          </w:rPr>
          <w:t>27</w:t>
        </w:r>
        <w:r w:rsidR="00A718CD">
          <w:rPr>
            <w:webHidden/>
          </w:rPr>
          <w:fldChar w:fldCharType="end"/>
        </w:r>
      </w:hyperlink>
    </w:p>
    <w:p w:rsidR="00A718CD" w:rsidRDefault="00FD1263">
      <w:pPr>
        <w:pStyle w:val="Spistreci2"/>
        <w:tabs>
          <w:tab w:val="left" w:pos="960"/>
        </w:tabs>
        <w:rPr>
          <w:rFonts w:asciiTheme="minorHAnsi" w:eastAsiaTheme="minorEastAsia" w:hAnsiTheme="minorHAnsi" w:cstheme="minorBidi"/>
          <w:szCs w:val="22"/>
        </w:rPr>
      </w:pPr>
      <w:hyperlink w:anchor="_Toc29370724" w:history="1">
        <w:r w:rsidR="00A718CD" w:rsidRPr="00A6129C">
          <w:rPr>
            <w:rStyle w:val="Hipercze"/>
          </w:rPr>
          <w:t>3.3</w:t>
        </w:r>
        <w:r w:rsidR="00A718CD">
          <w:rPr>
            <w:rFonts w:asciiTheme="minorHAnsi" w:eastAsiaTheme="minorEastAsia" w:hAnsiTheme="minorHAnsi" w:cstheme="minorBidi"/>
            <w:szCs w:val="22"/>
          </w:rPr>
          <w:tab/>
        </w:r>
        <w:r w:rsidR="00A718CD" w:rsidRPr="00A6129C">
          <w:rPr>
            <w:rStyle w:val="Hipercze"/>
          </w:rPr>
          <w:t>Protokół odbioru/zniszczenia dokumentów prawnego zabezpieczenia P-3/187</w:t>
        </w:r>
        <w:r w:rsidR="00A718CD">
          <w:rPr>
            <w:webHidden/>
          </w:rPr>
          <w:tab/>
        </w:r>
        <w:r w:rsidR="00A718CD">
          <w:rPr>
            <w:webHidden/>
          </w:rPr>
          <w:fldChar w:fldCharType="begin"/>
        </w:r>
        <w:r w:rsidR="00A718CD">
          <w:rPr>
            <w:webHidden/>
          </w:rPr>
          <w:instrText xml:space="preserve"> PAGEREF _Toc29370724 \h </w:instrText>
        </w:r>
        <w:r w:rsidR="00A718CD">
          <w:rPr>
            <w:webHidden/>
          </w:rPr>
        </w:r>
        <w:r w:rsidR="00A718CD">
          <w:rPr>
            <w:webHidden/>
          </w:rPr>
          <w:fldChar w:fldCharType="separate"/>
        </w:r>
        <w:r w:rsidR="001864CF">
          <w:rPr>
            <w:webHidden/>
          </w:rPr>
          <w:t>29</w:t>
        </w:r>
        <w:r w:rsidR="00A718CD">
          <w:rPr>
            <w:webHidden/>
          </w:rPr>
          <w:fldChar w:fldCharType="end"/>
        </w:r>
      </w:hyperlink>
    </w:p>
    <w:p w:rsidR="00A718CD" w:rsidRDefault="00FD1263">
      <w:pPr>
        <w:pStyle w:val="Spistreci2"/>
        <w:tabs>
          <w:tab w:val="left" w:pos="960"/>
        </w:tabs>
        <w:rPr>
          <w:rFonts w:asciiTheme="minorHAnsi" w:eastAsiaTheme="minorEastAsia" w:hAnsiTheme="minorHAnsi" w:cstheme="minorBidi"/>
          <w:szCs w:val="22"/>
        </w:rPr>
      </w:pPr>
      <w:hyperlink w:anchor="_Toc29370725" w:history="1">
        <w:r w:rsidR="00A718CD" w:rsidRPr="00A6129C">
          <w:rPr>
            <w:rStyle w:val="Hipercze"/>
          </w:rPr>
          <w:t>3.4</w:t>
        </w:r>
        <w:r w:rsidR="00A718CD">
          <w:rPr>
            <w:rFonts w:asciiTheme="minorHAnsi" w:eastAsiaTheme="minorEastAsia" w:hAnsiTheme="minorHAnsi" w:cstheme="minorBidi"/>
            <w:szCs w:val="22"/>
          </w:rPr>
          <w:tab/>
        </w:r>
        <w:r w:rsidR="00A718CD" w:rsidRPr="00A6129C">
          <w:rPr>
            <w:rStyle w:val="Hipercze"/>
          </w:rPr>
          <w:t>Rejestr zniszczonych dokumentów prawnego zabezpieczenia umowy w ramach działań 313, 322, 323 Odnowa i rozwój wsi, 321 Podstawowe usługi dla gospodarki i ludności wiejskiej oraz Osi 4 Leader w ramach PROW 2007-2013 P-4/187</w:t>
        </w:r>
        <w:r w:rsidR="00A718CD">
          <w:rPr>
            <w:webHidden/>
          </w:rPr>
          <w:tab/>
        </w:r>
        <w:r w:rsidR="00A718CD">
          <w:rPr>
            <w:webHidden/>
          </w:rPr>
          <w:fldChar w:fldCharType="begin"/>
        </w:r>
        <w:r w:rsidR="00A718CD">
          <w:rPr>
            <w:webHidden/>
          </w:rPr>
          <w:instrText xml:space="preserve"> PAGEREF _Toc29370725 \h </w:instrText>
        </w:r>
        <w:r w:rsidR="00A718CD">
          <w:rPr>
            <w:webHidden/>
          </w:rPr>
        </w:r>
        <w:r w:rsidR="00A718CD">
          <w:rPr>
            <w:webHidden/>
          </w:rPr>
          <w:fldChar w:fldCharType="separate"/>
        </w:r>
        <w:r w:rsidR="001864CF">
          <w:rPr>
            <w:webHidden/>
          </w:rPr>
          <w:t>31</w:t>
        </w:r>
        <w:r w:rsidR="00A718CD">
          <w:rPr>
            <w:webHidden/>
          </w:rPr>
          <w:fldChar w:fldCharType="end"/>
        </w:r>
      </w:hyperlink>
    </w:p>
    <w:p w:rsidR="00A718CD" w:rsidRDefault="00FD1263">
      <w:pPr>
        <w:pStyle w:val="Spistreci2"/>
        <w:tabs>
          <w:tab w:val="left" w:pos="960"/>
        </w:tabs>
        <w:rPr>
          <w:rFonts w:asciiTheme="minorHAnsi" w:eastAsiaTheme="minorEastAsia" w:hAnsiTheme="minorHAnsi" w:cstheme="minorBidi"/>
          <w:szCs w:val="22"/>
        </w:rPr>
      </w:pPr>
      <w:hyperlink w:anchor="_Toc29370726" w:history="1">
        <w:r w:rsidR="00A718CD" w:rsidRPr="00A6129C">
          <w:rPr>
            <w:rStyle w:val="Hipercze"/>
          </w:rPr>
          <w:t>3.5</w:t>
        </w:r>
        <w:r w:rsidR="00A718CD">
          <w:rPr>
            <w:rFonts w:asciiTheme="minorHAnsi" w:eastAsiaTheme="minorEastAsia" w:hAnsiTheme="minorHAnsi" w:cstheme="minorBidi"/>
            <w:szCs w:val="22"/>
          </w:rPr>
          <w:tab/>
        </w:r>
        <w:r w:rsidR="00A718CD" w:rsidRPr="00A6129C">
          <w:rPr>
            <w:rStyle w:val="Hipercze"/>
          </w:rPr>
          <w:t>Pismo informujące o przyczynie odmowy przeniesienia praw z weksla /przekazania gwarancji P-6/187</w:t>
        </w:r>
        <w:r w:rsidR="00A718CD">
          <w:rPr>
            <w:webHidden/>
          </w:rPr>
          <w:tab/>
        </w:r>
        <w:r w:rsidR="00A718CD">
          <w:rPr>
            <w:webHidden/>
          </w:rPr>
          <w:tab/>
        </w:r>
        <w:r w:rsidR="00A718CD">
          <w:rPr>
            <w:webHidden/>
          </w:rPr>
          <w:fldChar w:fldCharType="begin"/>
        </w:r>
        <w:r w:rsidR="00A718CD">
          <w:rPr>
            <w:webHidden/>
          </w:rPr>
          <w:instrText xml:space="preserve"> PAGEREF _Toc29370726 \h </w:instrText>
        </w:r>
        <w:r w:rsidR="00A718CD">
          <w:rPr>
            <w:webHidden/>
          </w:rPr>
        </w:r>
        <w:r w:rsidR="00A718CD">
          <w:rPr>
            <w:webHidden/>
          </w:rPr>
          <w:fldChar w:fldCharType="separate"/>
        </w:r>
        <w:r w:rsidR="001864CF">
          <w:rPr>
            <w:webHidden/>
          </w:rPr>
          <w:t>33</w:t>
        </w:r>
        <w:r w:rsidR="00A718CD">
          <w:rPr>
            <w:webHidden/>
          </w:rPr>
          <w:fldChar w:fldCharType="end"/>
        </w:r>
      </w:hyperlink>
    </w:p>
    <w:p w:rsidR="00A718CD" w:rsidRDefault="00FD1263">
      <w:pPr>
        <w:pStyle w:val="Spistreci2"/>
        <w:tabs>
          <w:tab w:val="left" w:pos="960"/>
        </w:tabs>
        <w:rPr>
          <w:rFonts w:asciiTheme="minorHAnsi" w:eastAsiaTheme="minorEastAsia" w:hAnsiTheme="minorHAnsi" w:cstheme="minorBidi"/>
          <w:szCs w:val="22"/>
        </w:rPr>
      </w:pPr>
      <w:hyperlink w:anchor="_Toc29370727" w:history="1">
        <w:r w:rsidR="00A718CD" w:rsidRPr="00A6129C">
          <w:rPr>
            <w:rStyle w:val="Hipercze"/>
          </w:rPr>
          <w:t>3.6</w:t>
        </w:r>
        <w:r w:rsidR="00A718CD">
          <w:rPr>
            <w:rFonts w:asciiTheme="minorHAnsi" w:eastAsiaTheme="minorEastAsia" w:hAnsiTheme="minorHAnsi" w:cstheme="minorBidi"/>
            <w:szCs w:val="22"/>
          </w:rPr>
          <w:tab/>
        </w:r>
        <w:r w:rsidR="00A718CD" w:rsidRPr="00A6129C">
          <w:rPr>
            <w:rStyle w:val="Hipercze"/>
          </w:rPr>
          <w:t>Pismo informujące o przyjęciu/zwolnieniu gwarancji i innych papierów wartościowych P-4/142</w:t>
        </w:r>
        <w:r w:rsidR="00A718CD">
          <w:rPr>
            <w:webHidden/>
          </w:rPr>
          <w:tab/>
        </w:r>
        <w:r w:rsidR="00A718CD">
          <w:rPr>
            <w:webHidden/>
          </w:rPr>
          <w:fldChar w:fldCharType="begin"/>
        </w:r>
        <w:r w:rsidR="00A718CD">
          <w:rPr>
            <w:webHidden/>
          </w:rPr>
          <w:instrText xml:space="preserve"> PAGEREF _Toc29370727 \h </w:instrText>
        </w:r>
        <w:r w:rsidR="00A718CD">
          <w:rPr>
            <w:webHidden/>
          </w:rPr>
        </w:r>
        <w:r w:rsidR="00A718CD">
          <w:rPr>
            <w:webHidden/>
          </w:rPr>
          <w:fldChar w:fldCharType="separate"/>
        </w:r>
        <w:r w:rsidR="001864CF">
          <w:rPr>
            <w:webHidden/>
          </w:rPr>
          <w:t>35</w:t>
        </w:r>
        <w:r w:rsidR="00A718CD">
          <w:rPr>
            <w:webHidden/>
          </w:rPr>
          <w:fldChar w:fldCharType="end"/>
        </w:r>
      </w:hyperlink>
    </w:p>
    <w:p w:rsidR="00A718CD" w:rsidRDefault="00FD1263">
      <w:pPr>
        <w:pStyle w:val="Spistreci2"/>
        <w:tabs>
          <w:tab w:val="left" w:pos="960"/>
        </w:tabs>
        <w:rPr>
          <w:rFonts w:asciiTheme="minorHAnsi" w:eastAsiaTheme="minorEastAsia" w:hAnsiTheme="minorHAnsi" w:cstheme="minorBidi"/>
          <w:szCs w:val="22"/>
        </w:rPr>
      </w:pPr>
      <w:hyperlink w:anchor="_Toc29370728" w:history="1">
        <w:r w:rsidR="00A718CD" w:rsidRPr="00A6129C">
          <w:rPr>
            <w:rStyle w:val="Hipercze"/>
          </w:rPr>
          <w:t>3.7</w:t>
        </w:r>
        <w:r w:rsidR="00A718CD">
          <w:rPr>
            <w:rFonts w:asciiTheme="minorHAnsi" w:eastAsiaTheme="minorEastAsia" w:hAnsiTheme="minorHAnsi" w:cstheme="minorBidi"/>
            <w:szCs w:val="22"/>
          </w:rPr>
          <w:tab/>
        </w:r>
        <w:r w:rsidR="00A718CD" w:rsidRPr="00A6129C">
          <w:rPr>
            <w:rStyle w:val="Hipercze"/>
          </w:rPr>
          <w:t>Specyfikacja gwarancji i innych papierów wartościowych P-5/142</w:t>
        </w:r>
        <w:r w:rsidR="00A718CD">
          <w:rPr>
            <w:webHidden/>
          </w:rPr>
          <w:tab/>
        </w:r>
        <w:r w:rsidR="00A718CD">
          <w:rPr>
            <w:webHidden/>
          </w:rPr>
          <w:fldChar w:fldCharType="begin"/>
        </w:r>
        <w:r w:rsidR="00A718CD">
          <w:rPr>
            <w:webHidden/>
          </w:rPr>
          <w:instrText xml:space="preserve"> PAGEREF _Toc29370728 \h </w:instrText>
        </w:r>
        <w:r w:rsidR="00A718CD">
          <w:rPr>
            <w:webHidden/>
          </w:rPr>
        </w:r>
        <w:r w:rsidR="00A718CD">
          <w:rPr>
            <w:webHidden/>
          </w:rPr>
          <w:fldChar w:fldCharType="separate"/>
        </w:r>
        <w:r w:rsidR="001864CF">
          <w:rPr>
            <w:webHidden/>
          </w:rPr>
          <w:t>37</w:t>
        </w:r>
        <w:r w:rsidR="00A718CD">
          <w:rPr>
            <w:webHidden/>
          </w:rPr>
          <w:fldChar w:fldCharType="end"/>
        </w:r>
      </w:hyperlink>
    </w:p>
    <w:p w:rsidR="00A718CD" w:rsidRDefault="00FD1263">
      <w:pPr>
        <w:pStyle w:val="Spistreci2"/>
        <w:tabs>
          <w:tab w:val="left" w:pos="960"/>
        </w:tabs>
        <w:rPr>
          <w:rFonts w:asciiTheme="minorHAnsi" w:eastAsiaTheme="minorEastAsia" w:hAnsiTheme="minorHAnsi" w:cstheme="minorBidi"/>
          <w:szCs w:val="22"/>
        </w:rPr>
      </w:pPr>
      <w:hyperlink w:anchor="_Toc29370729" w:history="1">
        <w:r w:rsidR="00A718CD" w:rsidRPr="00A6129C">
          <w:rPr>
            <w:rStyle w:val="Hipercze"/>
          </w:rPr>
          <w:t>3.8</w:t>
        </w:r>
        <w:r w:rsidR="00A718CD">
          <w:rPr>
            <w:rFonts w:asciiTheme="minorHAnsi" w:eastAsiaTheme="minorEastAsia" w:hAnsiTheme="minorHAnsi" w:cstheme="minorBidi"/>
            <w:szCs w:val="22"/>
          </w:rPr>
          <w:tab/>
        </w:r>
        <w:r w:rsidR="00A718CD" w:rsidRPr="00A6129C">
          <w:rPr>
            <w:rStyle w:val="Hipercze"/>
          </w:rPr>
          <w:t>Karta aktualizacji KP-611-187-ARiMR/4/</w:t>
        </w:r>
        <w:r w:rsidR="001864CF">
          <w:rPr>
            <w:rStyle w:val="Hipercze"/>
          </w:rPr>
          <w:t>z</w:t>
        </w:r>
        <w:r w:rsidR="00A718CD">
          <w:rPr>
            <w:webHidden/>
          </w:rPr>
          <w:tab/>
        </w:r>
        <w:r w:rsidR="00A718CD">
          <w:rPr>
            <w:webHidden/>
          </w:rPr>
          <w:fldChar w:fldCharType="begin"/>
        </w:r>
        <w:r w:rsidR="00A718CD">
          <w:rPr>
            <w:webHidden/>
          </w:rPr>
          <w:instrText xml:space="preserve"> PAGEREF _Toc29370729 \h </w:instrText>
        </w:r>
        <w:r w:rsidR="00A718CD">
          <w:rPr>
            <w:webHidden/>
          </w:rPr>
        </w:r>
        <w:r w:rsidR="00A718CD">
          <w:rPr>
            <w:webHidden/>
          </w:rPr>
          <w:fldChar w:fldCharType="separate"/>
        </w:r>
        <w:r w:rsidR="001864CF">
          <w:rPr>
            <w:webHidden/>
          </w:rPr>
          <w:t>39</w:t>
        </w:r>
        <w:r w:rsidR="00A718CD">
          <w:rPr>
            <w:webHidden/>
          </w:rPr>
          <w:fldChar w:fldCharType="end"/>
        </w:r>
      </w:hyperlink>
    </w:p>
    <w:p w:rsidR="003B2A42" w:rsidRDefault="003B2A42" w:rsidP="003B2A42">
      <w:pPr>
        <w:rPr>
          <w:noProof/>
          <w:lang w:val="de-DE"/>
        </w:rPr>
        <w:sectPr w:rsidR="003B2A42" w:rsidSect="002C6AFC">
          <w:footerReference w:type="even" r:id="rId12"/>
          <w:footerReference w:type="default" r:id="rId13"/>
          <w:type w:val="oddPage"/>
          <w:pgSz w:w="11906" w:h="16838" w:code="9"/>
          <w:pgMar w:top="1134" w:right="851" w:bottom="1134" w:left="1134" w:header="454" w:footer="454" w:gutter="284"/>
          <w:cols w:space="708"/>
        </w:sectPr>
      </w:pPr>
      <w:r>
        <w:rPr>
          <w:noProof/>
          <w:lang w:val="de-DE"/>
        </w:rPr>
        <w:fldChar w:fldCharType="end"/>
      </w:r>
    </w:p>
    <w:tbl>
      <w:tblPr>
        <w:tblW w:w="0" w:type="auto"/>
        <w:jc w:val="center"/>
        <w:tblCellMar>
          <w:left w:w="70" w:type="dxa"/>
          <w:right w:w="70" w:type="dxa"/>
        </w:tblCellMar>
        <w:tblLook w:val="0000" w:firstRow="0" w:lastRow="0" w:firstColumn="0" w:lastColumn="0" w:noHBand="0" w:noVBand="0"/>
      </w:tblPr>
      <w:tblGrid>
        <w:gridCol w:w="9637"/>
      </w:tblGrid>
      <w:tr w:rsidR="003B2A42" w:rsidTr="00196947">
        <w:trPr>
          <w:trHeight w:val="5528"/>
          <w:jc w:val="center"/>
        </w:trPr>
        <w:tc>
          <w:tcPr>
            <w:tcW w:w="9637" w:type="dxa"/>
            <w:vAlign w:val="bottom"/>
          </w:tcPr>
          <w:p w:rsidR="003B2A42" w:rsidRDefault="003B2A42" w:rsidP="002C6AFC">
            <w:pPr>
              <w:pStyle w:val="Tyturozdziau"/>
            </w:pPr>
            <w:r>
              <w:lastRenderedPageBreak/>
              <w:t>1. p</w:t>
            </w:r>
            <w:r w:rsidRPr="00A718CD">
              <w:rPr>
                <w:caps w:val="0"/>
              </w:rPr>
              <w:t>rocedury</w:t>
            </w:r>
          </w:p>
        </w:tc>
      </w:tr>
    </w:tbl>
    <w:p w:rsidR="00B651D0" w:rsidRDefault="00B651D0" w:rsidP="003B2A42">
      <w:pPr>
        <w:spacing w:before="0"/>
      </w:pPr>
    </w:p>
    <w:p w:rsidR="00B651D0" w:rsidRDefault="00B651D0">
      <w:pPr>
        <w:spacing w:before="0" w:after="160" w:line="259" w:lineRule="auto"/>
      </w:pPr>
    </w:p>
    <w:p w:rsidR="00B651D0" w:rsidRDefault="00B651D0" w:rsidP="003B2A42">
      <w:pPr>
        <w:spacing w:before="0"/>
      </w:pPr>
    </w:p>
    <w:p w:rsidR="00B651D0" w:rsidRDefault="00B651D0">
      <w:pPr>
        <w:spacing w:before="0" w:after="160" w:line="259" w:lineRule="auto"/>
      </w:pPr>
    </w:p>
    <w:p w:rsidR="003B2A42" w:rsidRDefault="003B2A42" w:rsidP="003B2A42">
      <w:pPr>
        <w:spacing w:before="0"/>
        <w:sectPr w:rsidR="003B2A42" w:rsidSect="002C6AFC">
          <w:footerReference w:type="even" r:id="rId14"/>
          <w:footerReference w:type="default" r:id="rId15"/>
          <w:type w:val="oddPage"/>
          <w:pgSz w:w="11906" w:h="16838" w:code="9"/>
          <w:pgMar w:top="1134" w:right="851" w:bottom="1134" w:left="1134" w:header="454" w:footer="454" w:gutter="284"/>
          <w:cols w:space="708"/>
        </w:sectPr>
      </w:pPr>
    </w:p>
    <w:p w:rsidR="003B2A42" w:rsidRDefault="003B2A42" w:rsidP="003B2A42">
      <w:pPr>
        <w:pStyle w:val="Nagwek1"/>
        <w:numPr>
          <w:ilvl w:val="0"/>
          <w:numId w:val="0"/>
        </w:numPr>
        <w:spacing w:before="0"/>
      </w:pPr>
      <w:bookmarkStart w:id="4" w:name="_Toc102284297"/>
      <w:bookmarkStart w:id="5" w:name="_Toc29370707"/>
      <w:r>
        <w:lastRenderedPageBreak/>
        <w:t xml:space="preserve">1. </w:t>
      </w:r>
      <w:bookmarkEnd w:id="4"/>
      <w:r w:rsidR="00F96107">
        <w:t>Procedury</w:t>
      </w:r>
      <w:bookmarkEnd w:id="5"/>
    </w:p>
    <w:p w:rsidR="003B2A42" w:rsidRDefault="003B2A42" w:rsidP="003B2A42">
      <w:pPr>
        <w:pStyle w:val="Nagwek2"/>
        <w:tabs>
          <w:tab w:val="clear" w:pos="720"/>
          <w:tab w:val="left" w:pos="540"/>
        </w:tabs>
        <w:ind w:left="540" w:hanging="540"/>
        <w:jc w:val="both"/>
      </w:pPr>
      <w:bookmarkStart w:id="6" w:name="_Toc29370708"/>
      <w:r>
        <w:t xml:space="preserve">Procedura przekazania lub zwrotu dokumentów związanych z prawnym zabezpieczeniem wykonania zobowiązań wynikających z umowy </w:t>
      </w:r>
      <w:r w:rsidRPr="008F1221">
        <w:t>dla działań 313, 322, 323 Odnowa i rozwój wsi, 321 Podstawowe usługi dla gospodarki</w:t>
      </w:r>
      <w:r>
        <w:br/>
      </w:r>
      <w:r w:rsidRPr="008F1221">
        <w:t>i ludności wiejskiej</w:t>
      </w:r>
      <w:r>
        <w:t xml:space="preserve"> oraz Osi 4 Leader</w:t>
      </w:r>
      <w:r w:rsidRPr="008F1221">
        <w:t xml:space="preserve"> w ramach PROW 2007-2013</w:t>
      </w:r>
      <w:bookmarkEnd w:id="6"/>
    </w:p>
    <w:p w:rsidR="003B2A42" w:rsidRPr="001D10F0" w:rsidRDefault="003B2A42" w:rsidP="003B2A42">
      <w:pPr>
        <w:pStyle w:val="Nagwek3"/>
      </w:pPr>
      <w:bookmarkStart w:id="7" w:name="_Toc102284299"/>
      <w:bookmarkStart w:id="8" w:name="_Toc29370709"/>
      <w:r>
        <w:t>Pr</w:t>
      </w:r>
      <w:bookmarkEnd w:id="7"/>
      <w:r>
        <w:t>ocedura przekazania lub zwrotu dokumentów związanych z prawnym zabezpieczeniem wykonania zobowiązań wynikających z umowy</w:t>
      </w:r>
      <w:bookmarkEnd w:id="8"/>
    </w:p>
    <w:p w:rsidR="003B2A42" w:rsidRDefault="003B2A42" w:rsidP="003B2A42">
      <w:pPr>
        <w:pStyle w:val="Nagwek3"/>
      </w:pPr>
      <w:bookmarkStart w:id="9" w:name="_Toc102284300"/>
      <w:bookmarkStart w:id="10" w:name="_Toc29370710"/>
      <w:r>
        <w:t>Obszar</w:t>
      </w:r>
      <w:bookmarkEnd w:id="9"/>
      <w:r w:rsidR="00F70DE7">
        <w:t xml:space="preserve"> procedury</w:t>
      </w:r>
      <w:bookmarkEnd w:id="10"/>
    </w:p>
    <w:p w:rsidR="003B2A42" w:rsidRDefault="003B2A42" w:rsidP="003B2A42">
      <w:pPr>
        <w:jc w:val="both"/>
      </w:pPr>
      <w:r>
        <w:t>Procedura przekazania praw z weksla do Departamentu Zarządzania Należnościami (DZN) ARiMR, przekazania gwarancji do DZN ARiMR, zwrotu Beneficjentom dokumentów związanych z prawnym zabezpieczeniem wykonania zobowiązań wynikających z umowy dotyczy działań:</w:t>
      </w:r>
      <w:bookmarkStart w:id="11" w:name="_Toc199742736"/>
    </w:p>
    <w:p w:rsidR="003B2A42" w:rsidRDefault="003B2A42" w:rsidP="003B2A42">
      <w:pPr>
        <w:numPr>
          <w:ilvl w:val="0"/>
          <w:numId w:val="3"/>
        </w:numPr>
        <w:spacing w:before="120"/>
        <w:jc w:val="both"/>
      </w:pPr>
      <w:r w:rsidRPr="004637F2">
        <w:t>Odnowa</w:t>
      </w:r>
      <w:r>
        <w:t xml:space="preserve"> </w:t>
      </w:r>
      <w:r w:rsidRPr="004637F2">
        <w:t>i rozwój wsi – 313, 322, 323.</w:t>
      </w:r>
      <w:bookmarkStart w:id="12" w:name="_Toc199742737"/>
      <w:bookmarkEnd w:id="11"/>
    </w:p>
    <w:p w:rsidR="003B2A42" w:rsidRDefault="003B2A42" w:rsidP="003B2A42">
      <w:pPr>
        <w:numPr>
          <w:ilvl w:val="0"/>
          <w:numId w:val="3"/>
        </w:numPr>
        <w:spacing w:before="120"/>
        <w:jc w:val="both"/>
      </w:pPr>
      <w:r w:rsidRPr="004637F2">
        <w:t>Podstawowe usługi dla gospodarki i ludności wiejskiej – 321.</w:t>
      </w:r>
      <w:bookmarkEnd w:id="12"/>
    </w:p>
    <w:p w:rsidR="003B2A42" w:rsidRDefault="003B2A42" w:rsidP="003B2A42">
      <w:pPr>
        <w:numPr>
          <w:ilvl w:val="0"/>
          <w:numId w:val="3"/>
        </w:numPr>
        <w:spacing w:before="120"/>
        <w:jc w:val="both"/>
      </w:pPr>
      <w:r w:rsidRPr="008C7987">
        <w:t>Wdrażanie lokalnych strategii rozwoju</w:t>
      </w:r>
      <w:r>
        <w:t xml:space="preserve"> – 413:</w:t>
      </w:r>
    </w:p>
    <w:p w:rsidR="003B2A42" w:rsidRDefault="003B2A42" w:rsidP="003B2A42">
      <w:pPr>
        <w:numPr>
          <w:ilvl w:val="1"/>
          <w:numId w:val="8"/>
        </w:numPr>
        <w:tabs>
          <w:tab w:val="clear" w:pos="1440"/>
        </w:tabs>
        <w:spacing w:before="120"/>
        <w:ind w:left="1434" w:hanging="357"/>
        <w:jc w:val="both"/>
        <w:rPr>
          <w:i/>
          <w:szCs w:val="24"/>
        </w:rPr>
      </w:pPr>
      <w:r w:rsidRPr="005C1827">
        <w:rPr>
          <w:szCs w:val="24"/>
        </w:rPr>
        <w:t>dla projektów kwalifikujących się do udzielenia pomocy w ramach działania</w:t>
      </w:r>
      <w:r>
        <w:rPr>
          <w:i/>
          <w:szCs w:val="24"/>
        </w:rPr>
        <w:t xml:space="preserve"> </w:t>
      </w:r>
      <w:r>
        <w:rPr>
          <w:i/>
          <w:szCs w:val="24"/>
        </w:rPr>
        <w:br/>
      </w:r>
      <w:r w:rsidRPr="005C1827">
        <w:rPr>
          <w:i/>
          <w:szCs w:val="24"/>
        </w:rPr>
        <w:t>Odnowa i rozwój wsi</w:t>
      </w:r>
      <w:r>
        <w:rPr>
          <w:i/>
          <w:szCs w:val="24"/>
        </w:rPr>
        <w:t>,</w:t>
      </w:r>
    </w:p>
    <w:p w:rsidR="003B2A42" w:rsidRPr="008C7987" w:rsidRDefault="003B2A42" w:rsidP="003B2A42">
      <w:pPr>
        <w:numPr>
          <w:ilvl w:val="1"/>
          <w:numId w:val="7"/>
        </w:numPr>
        <w:spacing w:before="120"/>
        <w:jc w:val="both"/>
      </w:pPr>
      <w:r w:rsidRPr="005C1827">
        <w:rPr>
          <w:szCs w:val="24"/>
        </w:rPr>
        <w:t>dla projektów, które nie kwalifikują się do wsparcia w ramach działań Osi 3,</w:t>
      </w:r>
      <w:r w:rsidRPr="005C1827">
        <w:rPr>
          <w:szCs w:val="24"/>
        </w:rPr>
        <w:br/>
        <w:t xml:space="preserve">ale przyczyniają się do osiągnięcia celów tej osi tzw. </w:t>
      </w:r>
      <w:r w:rsidRPr="005C1827">
        <w:rPr>
          <w:i/>
          <w:szCs w:val="24"/>
        </w:rPr>
        <w:t>małych projektów</w:t>
      </w:r>
      <w:r>
        <w:rPr>
          <w:szCs w:val="24"/>
        </w:rPr>
        <w:t>.</w:t>
      </w:r>
    </w:p>
    <w:p w:rsidR="003B2A42" w:rsidRPr="008C7987" w:rsidRDefault="003B2A42" w:rsidP="003B2A42">
      <w:pPr>
        <w:numPr>
          <w:ilvl w:val="0"/>
          <w:numId w:val="3"/>
        </w:numPr>
        <w:spacing w:before="120"/>
        <w:jc w:val="both"/>
      </w:pPr>
      <w:r w:rsidRPr="008C7987">
        <w:t>Wdrażanie projektów współpracy</w:t>
      </w:r>
      <w:r>
        <w:t xml:space="preserve"> – 421.</w:t>
      </w:r>
    </w:p>
    <w:p w:rsidR="003B2A42" w:rsidRDefault="003B2A42" w:rsidP="003B2A42">
      <w:pPr>
        <w:numPr>
          <w:ilvl w:val="0"/>
          <w:numId w:val="3"/>
        </w:numPr>
        <w:spacing w:before="120"/>
        <w:jc w:val="both"/>
      </w:pPr>
      <w:r w:rsidRPr="008C7987">
        <w:t>Funkcjon</w:t>
      </w:r>
      <w:r>
        <w:t>owanie lokalnej grupy działania, nabywanie umiejętności i aktywizacja – 431.</w:t>
      </w:r>
    </w:p>
    <w:p w:rsidR="003B2A42" w:rsidRDefault="003B2A42" w:rsidP="003B2A42">
      <w:pPr>
        <w:jc w:val="both"/>
      </w:pPr>
      <w:r>
        <w:t xml:space="preserve">Dokumentami prawnego zabezpieczenia umowy o przyznanie pomocy mogą być: </w:t>
      </w:r>
    </w:p>
    <w:p w:rsidR="003B2A42" w:rsidRDefault="003B2A42" w:rsidP="003B2A42">
      <w:pPr>
        <w:numPr>
          <w:ilvl w:val="0"/>
          <w:numId w:val="9"/>
        </w:numPr>
        <w:spacing w:before="0"/>
        <w:ind w:left="284" w:hanging="284"/>
        <w:jc w:val="both"/>
      </w:pPr>
      <w:r>
        <w:t xml:space="preserve">weksel </w:t>
      </w:r>
      <w:r>
        <w:rPr>
          <w:i/>
        </w:rPr>
        <w:t xml:space="preserve">in blanco </w:t>
      </w:r>
      <w:r>
        <w:t xml:space="preserve">wraz z deklaracją wekslową, </w:t>
      </w:r>
    </w:p>
    <w:p w:rsidR="003B2A42" w:rsidRDefault="003B2A42" w:rsidP="003B2A42">
      <w:pPr>
        <w:numPr>
          <w:ilvl w:val="0"/>
          <w:numId w:val="9"/>
        </w:numPr>
        <w:spacing w:before="0"/>
        <w:ind w:left="284" w:hanging="284"/>
        <w:jc w:val="both"/>
      </w:pPr>
      <w:r>
        <w:t>gwarancja bankowa lub równoważna.</w:t>
      </w:r>
    </w:p>
    <w:p w:rsidR="003B2A42" w:rsidRPr="005C2488" w:rsidRDefault="003B2A42" w:rsidP="003B2A42"/>
    <w:p w:rsidR="003B2A42" w:rsidRDefault="003B2A42" w:rsidP="003B2A42">
      <w:pPr>
        <w:pStyle w:val="Nagwek3"/>
      </w:pPr>
      <w:bookmarkStart w:id="13" w:name="_Toc102284301"/>
      <w:bookmarkStart w:id="14" w:name="_Toc29370711"/>
      <w:r>
        <w:t>Funkcja</w:t>
      </w:r>
      <w:bookmarkEnd w:id="13"/>
      <w:r w:rsidR="00F70DE7">
        <w:t xml:space="preserve"> procedury</w:t>
      </w:r>
      <w:bookmarkEnd w:id="14"/>
    </w:p>
    <w:p w:rsidR="003B2A42" w:rsidRDefault="003B2A42" w:rsidP="00A718CD">
      <w:pPr>
        <w:jc w:val="both"/>
        <w:rPr>
          <w:sz w:val="2"/>
          <w:szCs w:val="2"/>
        </w:rPr>
      </w:pPr>
      <w:r>
        <w:t>Procedura przedstawia przebieg procesu przekazania praw z weksla do DZN ARiMR, przekazania gwarancji do DZN ARiMR, zwrotu Beneficjentom dokumentów związanych z prawnym zabezpieczeniem wykonania zobowiązań wynikających z umowy zawartej dla działań 313, 322, 323 Odnowa i rozwój wsi, 321 Podstawowe usługi dla gospodarki i ludności wiejskiej oraz Osi 4 Leader w ramach programu rozwoju obszarów wiejskich 2007 – 2013, pracowników zaangażowanych w</w:t>
      </w:r>
      <w:r w:rsidR="009321F6">
        <w:t> </w:t>
      </w:r>
      <w:r>
        <w:t>proces oraz wykorzystywane wzory dokumentów</w:t>
      </w:r>
      <w:r>
        <w:br w:type="page"/>
      </w:r>
    </w:p>
    <w:p w:rsidR="003B2A42" w:rsidRDefault="003B2A42" w:rsidP="003B2A42">
      <w:pPr>
        <w:pStyle w:val="Nagwek3"/>
        <w:spacing w:before="0" w:after="120"/>
        <w:ind w:left="1225" w:hanging="505"/>
        <w:jc w:val="left"/>
      </w:pPr>
      <w:bookmarkStart w:id="15" w:name="_Toc29370712"/>
      <w:r>
        <w:lastRenderedPageBreak/>
        <w:t>Przebieg procesu</w:t>
      </w:r>
      <w:bookmarkEnd w:id="15"/>
    </w:p>
    <w:p w:rsidR="003B2A42" w:rsidRDefault="003B2A42" w:rsidP="00A718CD">
      <w:pPr>
        <w:pStyle w:val="Nagwek4"/>
      </w:pPr>
      <w:bookmarkStart w:id="16" w:name="_Toc29370713"/>
      <w:r>
        <w:t>Sporządzenie, wysłanie pisma</w:t>
      </w:r>
      <w:bookmarkEnd w:id="16"/>
    </w:p>
    <w:p w:rsidR="003B2A42" w:rsidRDefault="001819BE" w:rsidP="00A718CD">
      <w:r w:rsidRPr="001819BE">
        <w:rPr>
          <w:noProof/>
          <w:szCs w:val="24"/>
        </w:rPr>
        <w:drawing>
          <wp:inline distT="0" distB="0" distL="0" distR="0">
            <wp:extent cx="5762625" cy="4143375"/>
            <wp:effectExtent l="0" t="0" r="9525" b="9525"/>
            <wp:docPr id="23" name="Obraz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2625" cy="4143375"/>
                    </a:xfrm>
                    <a:prstGeom prst="rect">
                      <a:avLst/>
                    </a:prstGeom>
                    <a:noFill/>
                    <a:ln>
                      <a:noFill/>
                    </a:ln>
                  </pic:spPr>
                </pic:pic>
              </a:graphicData>
            </a:graphic>
          </wp:inline>
        </w:drawing>
      </w:r>
    </w:p>
    <w:p w:rsidR="003B2A42" w:rsidRDefault="003B2A42" w:rsidP="003B2A42"/>
    <w:p w:rsidR="003B2A42" w:rsidRDefault="003B2A42" w:rsidP="003B2A42"/>
    <w:p w:rsidR="003B2A42" w:rsidRDefault="003B2A42" w:rsidP="003B2A42">
      <w:pPr>
        <w:pStyle w:val="Nagwek4"/>
        <w:spacing w:after="120"/>
        <w:ind w:left="1723" w:hanging="646"/>
        <w:jc w:val="left"/>
      </w:pPr>
      <w:r>
        <w:br w:type="page"/>
      </w:r>
      <w:bookmarkStart w:id="17" w:name="_Toc29370714"/>
      <w:r>
        <w:lastRenderedPageBreak/>
        <w:t>Przeniesienie praw z weksla</w:t>
      </w:r>
      <w:bookmarkEnd w:id="17"/>
    </w:p>
    <w:p w:rsidR="003B2A42" w:rsidRPr="00D208DC" w:rsidRDefault="001819BE" w:rsidP="003B2A42">
      <w:r>
        <w:rPr>
          <w:noProof/>
        </w:rPr>
        <w:drawing>
          <wp:inline distT="0" distB="0" distL="0" distR="0">
            <wp:extent cx="5762625" cy="5143500"/>
            <wp:effectExtent l="0" t="0" r="9525" b="0"/>
            <wp:docPr id="24" name="Obraz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2625" cy="5143500"/>
                    </a:xfrm>
                    <a:prstGeom prst="rect">
                      <a:avLst/>
                    </a:prstGeom>
                    <a:noFill/>
                    <a:ln>
                      <a:noFill/>
                    </a:ln>
                  </pic:spPr>
                </pic:pic>
              </a:graphicData>
            </a:graphic>
          </wp:inline>
        </w:drawing>
      </w:r>
    </w:p>
    <w:p w:rsidR="003B2A42" w:rsidRDefault="003B2A42" w:rsidP="003B2A42">
      <w:pPr>
        <w:jc w:val="center"/>
        <w:rPr>
          <w:rFonts w:ascii="Arial" w:hAnsi="Arial" w:cs="Arial"/>
          <w:color w:val="000000"/>
          <w:szCs w:val="24"/>
        </w:rPr>
      </w:pPr>
    </w:p>
    <w:p w:rsidR="00287F82" w:rsidRDefault="00287F82" w:rsidP="00A718CD">
      <w:pPr>
        <w:pStyle w:val="Nagwek4"/>
      </w:pPr>
      <w:bookmarkStart w:id="18" w:name="_Toc29370715"/>
      <w:r w:rsidRPr="00287F82">
        <w:lastRenderedPageBreak/>
        <w:t>Przekazanie gwarancji</w:t>
      </w:r>
      <w:bookmarkEnd w:id="18"/>
    </w:p>
    <w:p w:rsidR="003B2A42" w:rsidRPr="00DC2346" w:rsidRDefault="001819BE" w:rsidP="00A718CD">
      <w:r>
        <w:rPr>
          <w:noProof/>
        </w:rPr>
        <w:drawing>
          <wp:inline distT="0" distB="0" distL="0" distR="0">
            <wp:extent cx="5760720" cy="4846320"/>
            <wp:effectExtent l="0" t="0" r="0" b="0"/>
            <wp:docPr id="25" name="Obraz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4846320"/>
                    </a:xfrm>
                    <a:prstGeom prst="rect">
                      <a:avLst/>
                    </a:prstGeom>
                    <a:noFill/>
                    <a:ln>
                      <a:noFill/>
                    </a:ln>
                  </pic:spPr>
                </pic:pic>
              </a:graphicData>
            </a:graphic>
          </wp:inline>
        </w:drawing>
      </w:r>
    </w:p>
    <w:p w:rsidR="003B2A42" w:rsidRDefault="003B2A42" w:rsidP="003B2A42">
      <w:pPr>
        <w:pStyle w:val="Nagwek4"/>
        <w:spacing w:after="120"/>
        <w:ind w:left="1723" w:hanging="646"/>
        <w:jc w:val="left"/>
      </w:pPr>
      <w:bookmarkStart w:id="19" w:name="_Toc29370716"/>
      <w:r w:rsidRPr="00660346">
        <w:lastRenderedPageBreak/>
        <w:t>Zwrot</w:t>
      </w:r>
      <w:r>
        <w:t xml:space="preserve"> dokumentów prawnego zabezpieczenia umowy</w:t>
      </w:r>
      <w:bookmarkEnd w:id="19"/>
    </w:p>
    <w:p w:rsidR="003B2A42" w:rsidRDefault="00B676E2" w:rsidP="003B2A42">
      <w:pPr>
        <w:rPr>
          <w:rFonts w:ascii="Arial" w:hAnsi="Arial" w:cs="Arial"/>
          <w:color w:val="000000"/>
          <w:szCs w:val="24"/>
        </w:rPr>
      </w:pPr>
      <w:r>
        <w:rPr>
          <w:noProof/>
        </w:rPr>
        <w:drawing>
          <wp:inline distT="0" distB="0" distL="0" distR="0">
            <wp:extent cx="5143500" cy="8172450"/>
            <wp:effectExtent l="0" t="0" r="0" b="0"/>
            <wp:docPr id="2" name="Obraz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43500" cy="8172450"/>
                    </a:xfrm>
                    <a:prstGeom prst="rect">
                      <a:avLst/>
                    </a:prstGeom>
                    <a:noFill/>
                    <a:ln>
                      <a:noFill/>
                    </a:ln>
                  </pic:spPr>
                </pic:pic>
              </a:graphicData>
            </a:graphic>
          </wp:inline>
        </w:drawing>
      </w:r>
    </w:p>
    <w:p w:rsidR="003B2A42" w:rsidRDefault="003B2A42" w:rsidP="003B2A42">
      <w:pPr>
        <w:rPr>
          <w:rFonts w:ascii="Arial" w:hAnsi="Arial" w:cs="Arial"/>
          <w:color w:val="000000"/>
          <w:szCs w:val="24"/>
        </w:rPr>
      </w:pPr>
    </w:p>
    <w:p w:rsidR="003B2A42" w:rsidRDefault="003B2A42" w:rsidP="003B2A42">
      <w:pPr>
        <w:pStyle w:val="Nagwek3"/>
      </w:pPr>
      <w:r>
        <w:rPr>
          <w:rFonts w:ascii="Arial" w:hAnsi="Arial" w:cs="Arial"/>
          <w:color w:val="000000"/>
          <w:szCs w:val="24"/>
        </w:rPr>
        <w:br w:type="page"/>
      </w:r>
      <w:bookmarkStart w:id="20" w:name="_Toc262731091"/>
      <w:bookmarkStart w:id="21" w:name="_Toc262824678"/>
      <w:bookmarkStart w:id="22" w:name="_Toc252792450"/>
      <w:bookmarkStart w:id="23" w:name="_Toc103414662"/>
      <w:bookmarkStart w:id="24" w:name="_Toc103570874"/>
      <w:bookmarkStart w:id="25" w:name="_Toc105921017"/>
      <w:bookmarkStart w:id="26" w:name="_Toc105921126"/>
      <w:bookmarkStart w:id="27" w:name="_Toc106420582"/>
      <w:bookmarkStart w:id="28" w:name="_Toc107130246"/>
      <w:bookmarkStart w:id="29" w:name="_Toc107647614"/>
      <w:bookmarkStart w:id="30" w:name="_Toc107902555"/>
      <w:bookmarkStart w:id="31" w:name="_Toc103414675"/>
      <w:bookmarkStart w:id="32" w:name="_Toc103570887"/>
      <w:bookmarkStart w:id="33" w:name="_Toc105921030"/>
      <w:bookmarkStart w:id="34" w:name="_Toc105921139"/>
      <w:bookmarkStart w:id="35" w:name="_Toc106420595"/>
      <w:bookmarkStart w:id="36" w:name="_Toc107130259"/>
      <w:bookmarkStart w:id="37" w:name="_Toc107647627"/>
      <w:bookmarkStart w:id="38" w:name="_Toc107902568"/>
      <w:bookmarkStart w:id="39" w:name="_Toc29370717"/>
      <w:bookmarkStart w:id="40" w:name="_Toc22745289"/>
      <w:bookmarkStart w:id="41" w:name="_Toc10228431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095903">
        <w:lastRenderedPageBreak/>
        <w:t>Reguły</w:t>
      </w:r>
      <w:r w:rsidR="00F70DE7">
        <w:t xml:space="preserve"> </w:t>
      </w:r>
      <w:r w:rsidR="00F70DE7" w:rsidRPr="00E03905">
        <w:t>związane</w:t>
      </w:r>
      <w:r w:rsidR="00F70DE7">
        <w:t xml:space="preserve"> z przebiegiem </w:t>
      </w:r>
      <w:r w:rsidR="008E06C0">
        <w:t>procesu</w:t>
      </w:r>
      <w:bookmarkEnd w:id="39"/>
    </w:p>
    <w:p w:rsidR="003B2A42" w:rsidRDefault="003B2A42" w:rsidP="003B2A42">
      <w:pPr>
        <w:pStyle w:val="Nagwek4"/>
      </w:pPr>
      <w:bookmarkStart w:id="42" w:name="_Toc29370718"/>
      <w:r>
        <w:t xml:space="preserve">Reguły </w:t>
      </w:r>
      <w:r w:rsidRPr="00E03905">
        <w:t>związane</w:t>
      </w:r>
      <w:r>
        <w:t xml:space="preserve"> z przebiegiem procedury</w:t>
      </w:r>
      <w:bookmarkEnd w:id="42"/>
      <w:r>
        <w:t xml:space="preserve"> </w:t>
      </w:r>
    </w:p>
    <w:p w:rsidR="003B2A42" w:rsidRDefault="003B2A42" w:rsidP="003B2A42">
      <w:pPr>
        <w:numPr>
          <w:ilvl w:val="0"/>
          <w:numId w:val="6"/>
        </w:numPr>
        <w:tabs>
          <w:tab w:val="clear" w:pos="0"/>
        </w:tabs>
        <w:ind w:left="1080"/>
        <w:jc w:val="both"/>
      </w:pPr>
      <w:r>
        <w:t>Zdarzeniem inicjującym zwrot dokumentów związanych z prawnym zabezpieczeniem wykonania zobowiązań wynikających z umowy może być:</w:t>
      </w:r>
    </w:p>
    <w:p w:rsidR="003B2A42" w:rsidRDefault="003B2A42" w:rsidP="003B2A42">
      <w:pPr>
        <w:numPr>
          <w:ilvl w:val="1"/>
          <w:numId w:val="5"/>
        </w:numPr>
        <w:jc w:val="both"/>
      </w:pPr>
      <w:r>
        <w:t>Zakończenie okresu związania celem,</w:t>
      </w:r>
    </w:p>
    <w:p w:rsidR="003B2A42" w:rsidRDefault="003B2A42" w:rsidP="003B2A42">
      <w:pPr>
        <w:numPr>
          <w:ilvl w:val="1"/>
          <w:numId w:val="5"/>
        </w:numPr>
        <w:jc w:val="both"/>
      </w:pPr>
      <w:r>
        <w:t>Rozwiązanie umowy przed dokonaniem wypłaty pomocy,</w:t>
      </w:r>
    </w:p>
    <w:p w:rsidR="003B2A42" w:rsidRDefault="003B2A42" w:rsidP="003B2A42">
      <w:pPr>
        <w:numPr>
          <w:ilvl w:val="1"/>
          <w:numId w:val="5"/>
        </w:numPr>
        <w:spacing w:before="120"/>
        <w:ind w:left="1247"/>
        <w:jc w:val="both"/>
      </w:pPr>
      <w:r>
        <w:t>Odmowa wypłaty całości pomocy,</w:t>
      </w:r>
    </w:p>
    <w:p w:rsidR="003B2A42" w:rsidRDefault="003B2A42" w:rsidP="003B2A42">
      <w:pPr>
        <w:numPr>
          <w:ilvl w:val="1"/>
          <w:numId w:val="5"/>
        </w:numPr>
        <w:spacing w:before="120"/>
        <w:ind w:left="1247"/>
        <w:jc w:val="both"/>
      </w:pPr>
      <w:r>
        <w:t>Zwrot przez Beneficjenta całości otrzymanej pomocy wraz z należnymi odsetkami, zgodnie z przyjętymi zasadami,</w:t>
      </w:r>
    </w:p>
    <w:p w:rsidR="003B2A42" w:rsidRDefault="003B2A42" w:rsidP="003B2A42">
      <w:pPr>
        <w:numPr>
          <w:ilvl w:val="1"/>
          <w:numId w:val="5"/>
        </w:numPr>
        <w:spacing w:before="120"/>
        <w:ind w:left="1247"/>
        <w:jc w:val="both"/>
      </w:pPr>
      <w:r>
        <w:t>Przejęcie zobowiązań umownych przez nabywcę</w:t>
      </w:r>
      <w:r w:rsidR="00AC3DC0">
        <w:t>;</w:t>
      </w:r>
    </w:p>
    <w:p w:rsidR="003B2A42" w:rsidRDefault="003B2A42" w:rsidP="003B2A42">
      <w:pPr>
        <w:numPr>
          <w:ilvl w:val="0"/>
          <w:numId w:val="6"/>
        </w:numPr>
        <w:tabs>
          <w:tab w:val="clear" w:pos="0"/>
        </w:tabs>
        <w:ind w:left="1080"/>
        <w:jc w:val="both"/>
      </w:pPr>
      <w:r>
        <w:t xml:space="preserve">Zasady postępowania z dokumentami prawnego zabezpieczenia umowy </w:t>
      </w:r>
      <w:r w:rsidR="00D972F9">
        <w:t xml:space="preserve">dla Programu Rozwoju Obszarów Wiejskich na lata 2007-2013 </w:t>
      </w:r>
      <w:r>
        <w:t xml:space="preserve">reguluje </w:t>
      </w:r>
      <w:r w:rsidR="00D972F9">
        <w:t xml:space="preserve">książka procedur KP-007/v.4/z </w:t>
      </w:r>
      <w:r w:rsidRPr="006B32E8">
        <w:rPr>
          <w:i/>
        </w:rPr>
        <w:t>Postępowani</w:t>
      </w:r>
      <w:r w:rsidR="00D972F9">
        <w:rPr>
          <w:i/>
        </w:rPr>
        <w:t>e</w:t>
      </w:r>
      <w:r w:rsidRPr="006B32E8">
        <w:rPr>
          <w:i/>
        </w:rPr>
        <w:t xml:space="preserve"> z dokumentami prawnego zabezpieczenia umowy o przyznanie pomocy</w:t>
      </w:r>
      <w:r w:rsidR="00D972F9">
        <w:rPr>
          <w:i/>
        </w:rPr>
        <w:t>,</w:t>
      </w:r>
      <w:r w:rsidR="00D972F9">
        <w:t xml:space="preserve"> </w:t>
      </w:r>
      <w:r>
        <w:t>wprowadzona wytyczną Ministra Rolnictwa i Rozwoju Wsi.</w:t>
      </w:r>
    </w:p>
    <w:p w:rsidR="000B626B" w:rsidRPr="0084728F" w:rsidRDefault="000B626B" w:rsidP="003B2A42">
      <w:pPr>
        <w:numPr>
          <w:ilvl w:val="0"/>
          <w:numId w:val="6"/>
        </w:numPr>
        <w:tabs>
          <w:tab w:val="clear" w:pos="0"/>
        </w:tabs>
        <w:ind w:left="1080"/>
        <w:jc w:val="both"/>
      </w:pPr>
      <w:r>
        <w:t xml:space="preserve">W przypadku gdy </w:t>
      </w:r>
      <w:r w:rsidRPr="00B676E2">
        <w:t xml:space="preserve">zabezpieczeniem umowy jest weksel </w:t>
      </w:r>
      <w:r w:rsidR="00B676E2" w:rsidRPr="00B676E2">
        <w:t>z deklaracją</w:t>
      </w:r>
      <w:r w:rsidRPr="00B676E2">
        <w:t xml:space="preserve"> wekslow</w:t>
      </w:r>
      <w:r w:rsidR="00B676E2" w:rsidRPr="00B676E2">
        <w:t>ą</w:t>
      </w:r>
      <w:r w:rsidR="00497EFC">
        <w:t>, a </w:t>
      </w:r>
      <w:r>
        <w:t>beneficjent nie zgłosił się po odbiór dokumentów prawnego zabezpieczenia, dokonuje się komisyjnego zniszczenia tych dokumentów. W skład komisji wchodzi minimum pracownik weryfikujący i Dyrektor</w:t>
      </w:r>
      <w:r w:rsidR="00497EFC">
        <w:t xml:space="preserve"> komórki, w której dokonuje się komisyjnego zniszczenia (bądź osoba przez Dyrektora upoważniona). Następnie </w:t>
      </w:r>
      <w:r w:rsidR="008E6259">
        <w:t>pracownik weryfikujący sporządza protokół odbioru/zniszczenia dokumentów prawnego zabezpieczenia umowy (P-3/187) oraz uzupełnia rejestr zniszczonych dokumentów (P-4/187).</w:t>
      </w:r>
    </w:p>
    <w:bookmarkEnd w:id="40"/>
    <w:bookmarkEnd w:id="41"/>
    <w:p w:rsidR="003B2A42" w:rsidRDefault="003B2A42" w:rsidP="003B2A42">
      <w:pPr>
        <w:spacing w:before="0"/>
      </w:pPr>
    </w:p>
    <w:p w:rsidR="003B2A42" w:rsidRDefault="003B2A42" w:rsidP="003B2A42">
      <w:pPr>
        <w:spacing w:before="0"/>
      </w:pPr>
    </w:p>
    <w:p w:rsidR="003B2A42" w:rsidRDefault="003B2A42" w:rsidP="003B2A42">
      <w:pPr>
        <w:spacing w:before="0"/>
      </w:pPr>
      <w:r>
        <w:br w:type="page"/>
      </w:r>
    </w:p>
    <w:p w:rsidR="003B2A42" w:rsidRDefault="003B2A42" w:rsidP="003B2A42">
      <w:pPr>
        <w:pStyle w:val="Nagwek3"/>
      </w:pPr>
      <w:bookmarkStart w:id="43" w:name="_Toc240771649"/>
      <w:bookmarkStart w:id="44" w:name="_Toc241028782"/>
      <w:bookmarkStart w:id="45" w:name="_Toc242780325"/>
      <w:bookmarkStart w:id="46" w:name="_Toc29370719"/>
      <w:bookmarkEnd w:id="43"/>
      <w:bookmarkEnd w:id="44"/>
      <w:bookmarkEnd w:id="45"/>
      <w:r>
        <w:lastRenderedPageBreak/>
        <w:t>Załączniki</w:t>
      </w:r>
      <w:bookmarkEnd w:id="46"/>
    </w:p>
    <w:p w:rsidR="003B2A42" w:rsidRPr="003D256C" w:rsidRDefault="003B2A42" w:rsidP="003B2A4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18"/>
        <w:gridCol w:w="3631"/>
        <w:gridCol w:w="3510"/>
      </w:tblGrid>
      <w:tr w:rsidR="003B2A42" w:rsidTr="002C6AFC">
        <w:trPr>
          <w:jc w:val="center"/>
        </w:trPr>
        <w:tc>
          <w:tcPr>
            <w:tcW w:w="1218" w:type="dxa"/>
            <w:tcBorders>
              <w:bottom w:val="single" w:sz="4" w:space="0" w:color="auto"/>
            </w:tcBorders>
            <w:vAlign w:val="center"/>
          </w:tcPr>
          <w:p w:rsidR="003B2A42" w:rsidRDefault="003B2A42" w:rsidP="002C6AFC">
            <w:pPr>
              <w:spacing w:before="0"/>
              <w:jc w:val="center"/>
              <w:rPr>
                <w:sz w:val="16"/>
                <w:szCs w:val="16"/>
              </w:rPr>
            </w:pPr>
            <w:r>
              <w:rPr>
                <w:sz w:val="16"/>
                <w:szCs w:val="16"/>
              </w:rPr>
              <w:t>1</w:t>
            </w:r>
          </w:p>
        </w:tc>
        <w:tc>
          <w:tcPr>
            <w:tcW w:w="3631" w:type="dxa"/>
            <w:tcBorders>
              <w:bottom w:val="single" w:sz="4" w:space="0" w:color="auto"/>
            </w:tcBorders>
            <w:vAlign w:val="center"/>
          </w:tcPr>
          <w:p w:rsidR="003B2A42" w:rsidRDefault="003B2A42" w:rsidP="002C6AFC">
            <w:pPr>
              <w:spacing w:before="0"/>
              <w:jc w:val="center"/>
              <w:rPr>
                <w:sz w:val="16"/>
                <w:szCs w:val="16"/>
              </w:rPr>
            </w:pPr>
            <w:r>
              <w:rPr>
                <w:sz w:val="16"/>
                <w:szCs w:val="16"/>
              </w:rPr>
              <w:t>2</w:t>
            </w:r>
          </w:p>
        </w:tc>
        <w:tc>
          <w:tcPr>
            <w:tcW w:w="3510" w:type="dxa"/>
            <w:tcBorders>
              <w:bottom w:val="single" w:sz="4" w:space="0" w:color="auto"/>
            </w:tcBorders>
            <w:vAlign w:val="center"/>
          </w:tcPr>
          <w:p w:rsidR="003B2A42" w:rsidRDefault="003B2A42" w:rsidP="002C6AFC">
            <w:pPr>
              <w:spacing w:before="0"/>
              <w:jc w:val="center"/>
              <w:rPr>
                <w:sz w:val="16"/>
                <w:szCs w:val="16"/>
              </w:rPr>
            </w:pPr>
            <w:r>
              <w:rPr>
                <w:sz w:val="16"/>
                <w:szCs w:val="16"/>
              </w:rPr>
              <w:t>3</w:t>
            </w:r>
          </w:p>
        </w:tc>
      </w:tr>
      <w:tr w:rsidR="003B2A42" w:rsidRPr="00AB3C30" w:rsidTr="002C6AFC">
        <w:trPr>
          <w:trHeight w:val="741"/>
          <w:jc w:val="center"/>
        </w:trPr>
        <w:tc>
          <w:tcPr>
            <w:tcW w:w="1218" w:type="dxa"/>
            <w:shd w:val="clear" w:color="auto" w:fill="E0E0E0"/>
            <w:vAlign w:val="center"/>
          </w:tcPr>
          <w:p w:rsidR="003B2A42" w:rsidRPr="00A718CD" w:rsidRDefault="003B2A42" w:rsidP="002C6AFC">
            <w:pPr>
              <w:spacing w:before="0"/>
              <w:jc w:val="center"/>
              <w:rPr>
                <w:sz w:val="22"/>
                <w:szCs w:val="22"/>
              </w:rPr>
            </w:pPr>
            <w:r w:rsidRPr="00A718CD">
              <w:rPr>
                <w:sz w:val="22"/>
                <w:szCs w:val="22"/>
              </w:rPr>
              <w:t>Symbol dokumentu</w:t>
            </w:r>
          </w:p>
        </w:tc>
        <w:tc>
          <w:tcPr>
            <w:tcW w:w="3631" w:type="dxa"/>
            <w:shd w:val="clear" w:color="auto" w:fill="E0E0E0"/>
            <w:vAlign w:val="center"/>
          </w:tcPr>
          <w:p w:rsidR="003B2A42" w:rsidRPr="00A718CD" w:rsidRDefault="003B2A42" w:rsidP="002C6AFC">
            <w:pPr>
              <w:spacing w:before="0"/>
              <w:jc w:val="center"/>
              <w:rPr>
                <w:sz w:val="22"/>
                <w:szCs w:val="22"/>
              </w:rPr>
            </w:pPr>
            <w:r w:rsidRPr="00A718CD">
              <w:rPr>
                <w:sz w:val="22"/>
                <w:szCs w:val="22"/>
              </w:rPr>
              <w:t>Nazwa</w:t>
            </w:r>
          </w:p>
        </w:tc>
        <w:tc>
          <w:tcPr>
            <w:tcW w:w="3510" w:type="dxa"/>
            <w:shd w:val="clear" w:color="auto" w:fill="E0E0E0"/>
            <w:vAlign w:val="center"/>
          </w:tcPr>
          <w:p w:rsidR="003B2A42" w:rsidRPr="00A718CD" w:rsidRDefault="003B2A42" w:rsidP="002C6AFC">
            <w:pPr>
              <w:spacing w:before="0"/>
              <w:jc w:val="center"/>
              <w:rPr>
                <w:sz w:val="22"/>
                <w:szCs w:val="22"/>
              </w:rPr>
            </w:pPr>
            <w:r w:rsidRPr="00A718CD">
              <w:rPr>
                <w:sz w:val="22"/>
                <w:szCs w:val="22"/>
              </w:rPr>
              <w:t>Opis dokumentu</w:t>
            </w:r>
          </w:p>
        </w:tc>
      </w:tr>
      <w:tr w:rsidR="003B2A42" w:rsidTr="002C6AFC">
        <w:trPr>
          <w:trHeight w:val="454"/>
          <w:jc w:val="center"/>
        </w:trPr>
        <w:tc>
          <w:tcPr>
            <w:tcW w:w="1218" w:type="dxa"/>
            <w:vAlign w:val="center"/>
          </w:tcPr>
          <w:p w:rsidR="003B2A42" w:rsidRDefault="003B2A42" w:rsidP="002C6AFC">
            <w:pPr>
              <w:spacing w:before="0"/>
              <w:rPr>
                <w:sz w:val="22"/>
                <w:szCs w:val="22"/>
              </w:rPr>
            </w:pPr>
            <w:r>
              <w:rPr>
                <w:sz w:val="22"/>
                <w:szCs w:val="22"/>
              </w:rPr>
              <w:t>P-1/187</w:t>
            </w:r>
          </w:p>
        </w:tc>
        <w:tc>
          <w:tcPr>
            <w:tcW w:w="3631" w:type="dxa"/>
            <w:vAlign w:val="center"/>
          </w:tcPr>
          <w:p w:rsidR="003B2A42" w:rsidRDefault="003B2A42" w:rsidP="002C6AFC">
            <w:pPr>
              <w:spacing w:before="0"/>
              <w:rPr>
                <w:iCs/>
                <w:sz w:val="22"/>
                <w:szCs w:val="22"/>
              </w:rPr>
            </w:pPr>
            <w:r w:rsidRPr="00705E3B">
              <w:rPr>
                <w:sz w:val="22"/>
                <w:szCs w:val="22"/>
              </w:rPr>
              <w:t>Karta wydania dokumentu</w:t>
            </w:r>
          </w:p>
        </w:tc>
        <w:tc>
          <w:tcPr>
            <w:tcW w:w="3510" w:type="dxa"/>
            <w:vAlign w:val="center"/>
          </w:tcPr>
          <w:p w:rsidR="003B2A42" w:rsidRDefault="003B2A42" w:rsidP="002C6AFC">
            <w:pPr>
              <w:spacing w:before="0"/>
              <w:rPr>
                <w:sz w:val="22"/>
                <w:szCs w:val="22"/>
              </w:rPr>
            </w:pPr>
            <w:r>
              <w:rPr>
                <w:sz w:val="22"/>
                <w:szCs w:val="22"/>
              </w:rPr>
              <w:t>Wzór karty wydania dokumentu</w:t>
            </w:r>
          </w:p>
        </w:tc>
      </w:tr>
      <w:tr w:rsidR="003B2A42" w:rsidTr="002C6AFC">
        <w:trPr>
          <w:trHeight w:val="454"/>
          <w:jc w:val="center"/>
        </w:trPr>
        <w:tc>
          <w:tcPr>
            <w:tcW w:w="1218" w:type="dxa"/>
            <w:vAlign w:val="center"/>
          </w:tcPr>
          <w:p w:rsidR="00CD0266" w:rsidRPr="00A718CD" w:rsidRDefault="003B2A42" w:rsidP="002C6AFC">
            <w:pPr>
              <w:spacing w:before="0"/>
              <w:rPr>
                <w:color w:val="FF0000"/>
                <w:sz w:val="22"/>
                <w:szCs w:val="22"/>
                <w:highlight w:val="yellow"/>
              </w:rPr>
            </w:pPr>
            <w:r w:rsidRPr="006E35DA">
              <w:rPr>
                <w:sz w:val="22"/>
                <w:szCs w:val="22"/>
              </w:rPr>
              <w:t>P-2/187</w:t>
            </w:r>
          </w:p>
        </w:tc>
        <w:tc>
          <w:tcPr>
            <w:tcW w:w="3631" w:type="dxa"/>
            <w:vAlign w:val="center"/>
          </w:tcPr>
          <w:p w:rsidR="003B2A42" w:rsidRPr="00705E3B" w:rsidRDefault="003B2A42" w:rsidP="002C6AFC">
            <w:pPr>
              <w:spacing w:before="0"/>
              <w:rPr>
                <w:sz w:val="22"/>
                <w:szCs w:val="22"/>
              </w:rPr>
            </w:pPr>
            <w:r w:rsidRPr="00705E3B">
              <w:rPr>
                <w:sz w:val="22"/>
                <w:szCs w:val="22"/>
              </w:rPr>
              <w:t xml:space="preserve">Pismo do Beneficjenta zapraszające po odbiór </w:t>
            </w:r>
            <w:r>
              <w:rPr>
                <w:sz w:val="22"/>
                <w:szCs w:val="22"/>
              </w:rPr>
              <w:t>dokumentów prawnego zabezpieczenia</w:t>
            </w:r>
          </w:p>
        </w:tc>
        <w:tc>
          <w:tcPr>
            <w:tcW w:w="3510" w:type="dxa"/>
            <w:vAlign w:val="center"/>
          </w:tcPr>
          <w:p w:rsidR="003B2A42" w:rsidRDefault="003B2A42" w:rsidP="002C6AFC">
            <w:pPr>
              <w:spacing w:before="0"/>
              <w:rPr>
                <w:sz w:val="22"/>
                <w:szCs w:val="22"/>
              </w:rPr>
            </w:pPr>
            <w:r>
              <w:rPr>
                <w:sz w:val="22"/>
                <w:szCs w:val="22"/>
              </w:rPr>
              <w:t>Wzór pisma</w:t>
            </w:r>
          </w:p>
        </w:tc>
      </w:tr>
      <w:tr w:rsidR="003B2A42" w:rsidTr="002C6AFC">
        <w:trPr>
          <w:trHeight w:val="454"/>
          <w:jc w:val="center"/>
        </w:trPr>
        <w:tc>
          <w:tcPr>
            <w:tcW w:w="1218" w:type="dxa"/>
            <w:vAlign w:val="center"/>
          </w:tcPr>
          <w:p w:rsidR="003B2A42" w:rsidRPr="00A718CD" w:rsidRDefault="003B2A42" w:rsidP="002C6AFC">
            <w:pPr>
              <w:spacing w:before="0"/>
              <w:rPr>
                <w:sz w:val="22"/>
                <w:szCs w:val="22"/>
              </w:rPr>
            </w:pPr>
            <w:r w:rsidRPr="006E35DA">
              <w:rPr>
                <w:sz w:val="22"/>
                <w:szCs w:val="22"/>
              </w:rPr>
              <w:t>P-3/187</w:t>
            </w:r>
          </w:p>
          <w:p w:rsidR="00CD0266" w:rsidRPr="00A718CD" w:rsidRDefault="00CD0266" w:rsidP="002C6AFC">
            <w:pPr>
              <w:spacing w:before="0"/>
              <w:rPr>
                <w:sz w:val="22"/>
                <w:szCs w:val="22"/>
                <w:highlight w:val="yellow"/>
              </w:rPr>
            </w:pPr>
          </w:p>
        </w:tc>
        <w:tc>
          <w:tcPr>
            <w:tcW w:w="3631" w:type="dxa"/>
            <w:vAlign w:val="center"/>
          </w:tcPr>
          <w:p w:rsidR="003B2A42" w:rsidRPr="006E35DA" w:rsidRDefault="003B2A42" w:rsidP="00020925">
            <w:pPr>
              <w:spacing w:before="0"/>
              <w:rPr>
                <w:sz w:val="22"/>
                <w:szCs w:val="22"/>
              </w:rPr>
            </w:pPr>
            <w:r w:rsidRPr="006E35DA">
              <w:rPr>
                <w:sz w:val="22"/>
                <w:szCs w:val="22"/>
              </w:rPr>
              <w:t>Protokół odbioru/zniszczenia dokumentów prawnego zabezpieczenia</w:t>
            </w:r>
          </w:p>
        </w:tc>
        <w:tc>
          <w:tcPr>
            <w:tcW w:w="3510" w:type="dxa"/>
            <w:vAlign w:val="center"/>
          </w:tcPr>
          <w:p w:rsidR="003B2A42" w:rsidRPr="006E35DA" w:rsidRDefault="003B2A42" w:rsidP="002C6AFC">
            <w:pPr>
              <w:spacing w:before="0"/>
              <w:rPr>
                <w:sz w:val="22"/>
                <w:szCs w:val="22"/>
              </w:rPr>
            </w:pPr>
            <w:r w:rsidRPr="006E35DA">
              <w:rPr>
                <w:sz w:val="22"/>
                <w:szCs w:val="22"/>
              </w:rPr>
              <w:t xml:space="preserve">Wzór protokołu </w:t>
            </w:r>
          </w:p>
        </w:tc>
      </w:tr>
      <w:tr w:rsidR="003B2A42" w:rsidTr="002C6AFC">
        <w:trPr>
          <w:trHeight w:val="454"/>
          <w:jc w:val="center"/>
        </w:trPr>
        <w:tc>
          <w:tcPr>
            <w:tcW w:w="1218" w:type="dxa"/>
            <w:vAlign w:val="center"/>
          </w:tcPr>
          <w:p w:rsidR="00CD0266" w:rsidRPr="003D7CA6" w:rsidRDefault="003B2A42" w:rsidP="002C6AFC">
            <w:pPr>
              <w:spacing w:before="0"/>
              <w:rPr>
                <w:sz w:val="22"/>
                <w:szCs w:val="22"/>
              </w:rPr>
            </w:pPr>
            <w:r w:rsidRPr="006E35DA">
              <w:rPr>
                <w:sz w:val="22"/>
                <w:szCs w:val="22"/>
              </w:rPr>
              <w:t>P-4/187</w:t>
            </w:r>
          </w:p>
        </w:tc>
        <w:tc>
          <w:tcPr>
            <w:tcW w:w="3631" w:type="dxa"/>
            <w:vAlign w:val="center"/>
          </w:tcPr>
          <w:p w:rsidR="003B2A42" w:rsidRPr="003D7CA6" w:rsidRDefault="003B2A42" w:rsidP="006E35DA">
            <w:pPr>
              <w:spacing w:before="0"/>
              <w:rPr>
                <w:sz w:val="22"/>
                <w:szCs w:val="22"/>
              </w:rPr>
            </w:pPr>
            <w:r w:rsidRPr="00705E3B">
              <w:rPr>
                <w:sz w:val="22"/>
                <w:szCs w:val="22"/>
              </w:rPr>
              <w:t xml:space="preserve">Rejestr </w:t>
            </w:r>
            <w:r w:rsidR="006E35DA">
              <w:rPr>
                <w:sz w:val="22"/>
                <w:szCs w:val="22"/>
              </w:rPr>
              <w:t>zniszczonych</w:t>
            </w:r>
            <w:r w:rsidR="006E35DA" w:rsidRPr="00705E3B">
              <w:rPr>
                <w:sz w:val="22"/>
                <w:szCs w:val="22"/>
              </w:rPr>
              <w:t xml:space="preserve"> </w:t>
            </w:r>
            <w:r w:rsidRPr="00705E3B">
              <w:rPr>
                <w:sz w:val="22"/>
                <w:szCs w:val="22"/>
              </w:rPr>
              <w:t>dokumentów prawn</w:t>
            </w:r>
            <w:r w:rsidR="006E35DA">
              <w:rPr>
                <w:sz w:val="22"/>
                <w:szCs w:val="22"/>
              </w:rPr>
              <w:t>ego</w:t>
            </w:r>
            <w:r w:rsidRPr="00705E3B">
              <w:rPr>
                <w:sz w:val="22"/>
                <w:szCs w:val="22"/>
              </w:rPr>
              <w:t xml:space="preserve"> </w:t>
            </w:r>
            <w:r w:rsidR="006E35DA" w:rsidRPr="00705E3B">
              <w:rPr>
                <w:sz w:val="22"/>
                <w:szCs w:val="22"/>
              </w:rPr>
              <w:t>zabezpieczeni</w:t>
            </w:r>
            <w:r w:rsidR="006E35DA">
              <w:rPr>
                <w:sz w:val="22"/>
                <w:szCs w:val="22"/>
              </w:rPr>
              <w:t>a</w:t>
            </w:r>
            <w:r w:rsidR="006E35DA" w:rsidRPr="00705E3B">
              <w:rPr>
                <w:sz w:val="22"/>
                <w:szCs w:val="22"/>
              </w:rPr>
              <w:t xml:space="preserve"> </w:t>
            </w:r>
            <w:r w:rsidR="006E35DA">
              <w:rPr>
                <w:sz w:val="22"/>
                <w:szCs w:val="22"/>
              </w:rPr>
              <w:t xml:space="preserve">umowy </w:t>
            </w:r>
            <w:r w:rsidRPr="00705E3B">
              <w:rPr>
                <w:sz w:val="22"/>
                <w:szCs w:val="22"/>
              </w:rPr>
              <w:t xml:space="preserve">w ramach </w:t>
            </w:r>
            <w:r w:rsidRPr="009C46D4">
              <w:rPr>
                <w:sz w:val="22"/>
                <w:szCs w:val="22"/>
              </w:rPr>
              <w:t>działań 313, 322, 323 Odnowa i rozwój wsi, 321 Podstawowe usługi dla gospodarki i ludności wiejskiej</w:t>
            </w:r>
            <w:r>
              <w:rPr>
                <w:sz w:val="22"/>
                <w:szCs w:val="22"/>
              </w:rPr>
              <w:t xml:space="preserve"> oraz </w:t>
            </w:r>
            <w:r w:rsidRPr="00BC7724">
              <w:rPr>
                <w:sz w:val="22"/>
                <w:szCs w:val="22"/>
              </w:rPr>
              <w:t>Osi 4 Leader</w:t>
            </w:r>
            <w:r w:rsidRPr="009C46D4">
              <w:rPr>
                <w:sz w:val="22"/>
                <w:szCs w:val="22"/>
              </w:rPr>
              <w:t xml:space="preserve"> w ramach </w:t>
            </w:r>
            <w:r w:rsidRPr="00705E3B">
              <w:rPr>
                <w:sz w:val="22"/>
                <w:szCs w:val="22"/>
              </w:rPr>
              <w:t>PROW 2007-2013</w:t>
            </w:r>
          </w:p>
        </w:tc>
        <w:tc>
          <w:tcPr>
            <w:tcW w:w="3510" w:type="dxa"/>
            <w:vAlign w:val="center"/>
          </w:tcPr>
          <w:p w:rsidR="003B2A42" w:rsidRDefault="003B2A42" w:rsidP="002C6AFC">
            <w:pPr>
              <w:spacing w:before="0"/>
              <w:rPr>
                <w:sz w:val="22"/>
                <w:szCs w:val="22"/>
              </w:rPr>
            </w:pPr>
            <w:r>
              <w:rPr>
                <w:sz w:val="22"/>
                <w:szCs w:val="22"/>
              </w:rPr>
              <w:t>Wzór rejestru</w:t>
            </w:r>
          </w:p>
        </w:tc>
      </w:tr>
      <w:tr w:rsidR="003B2A42" w:rsidTr="002C6AFC">
        <w:trPr>
          <w:trHeight w:val="454"/>
          <w:jc w:val="center"/>
        </w:trPr>
        <w:tc>
          <w:tcPr>
            <w:tcW w:w="1218" w:type="dxa"/>
            <w:vAlign w:val="center"/>
          </w:tcPr>
          <w:p w:rsidR="003B2A42" w:rsidRDefault="003B2A42" w:rsidP="002C6AFC">
            <w:pPr>
              <w:spacing w:before="0"/>
              <w:rPr>
                <w:sz w:val="22"/>
                <w:szCs w:val="22"/>
              </w:rPr>
            </w:pPr>
            <w:r>
              <w:rPr>
                <w:sz w:val="22"/>
                <w:szCs w:val="22"/>
              </w:rPr>
              <w:t>P-6/187</w:t>
            </w:r>
          </w:p>
        </w:tc>
        <w:tc>
          <w:tcPr>
            <w:tcW w:w="3631" w:type="dxa"/>
            <w:vAlign w:val="center"/>
          </w:tcPr>
          <w:p w:rsidR="003B2A42" w:rsidRDefault="003B2A42" w:rsidP="002C6AFC">
            <w:pPr>
              <w:spacing w:before="0"/>
              <w:rPr>
                <w:sz w:val="22"/>
                <w:szCs w:val="22"/>
              </w:rPr>
            </w:pPr>
            <w:r>
              <w:rPr>
                <w:sz w:val="22"/>
                <w:szCs w:val="22"/>
              </w:rPr>
              <w:t xml:space="preserve">Pismo do DZN ARiMR informujące o przyczynie odmowy przeniesienia praw z weksla/przekazania gwarancji </w:t>
            </w:r>
          </w:p>
        </w:tc>
        <w:tc>
          <w:tcPr>
            <w:tcW w:w="3510" w:type="dxa"/>
            <w:vAlign w:val="center"/>
          </w:tcPr>
          <w:p w:rsidR="003B2A42" w:rsidRDefault="003B2A42" w:rsidP="002C6AFC">
            <w:pPr>
              <w:spacing w:before="0"/>
              <w:rPr>
                <w:sz w:val="22"/>
                <w:szCs w:val="22"/>
              </w:rPr>
            </w:pPr>
            <w:r>
              <w:rPr>
                <w:sz w:val="22"/>
                <w:szCs w:val="22"/>
              </w:rPr>
              <w:t>Wzór pisma</w:t>
            </w:r>
          </w:p>
        </w:tc>
      </w:tr>
      <w:tr w:rsidR="003B2A42" w:rsidTr="002C6AFC">
        <w:trPr>
          <w:trHeight w:val="454"/>
          <w:jc w:val="center"/>
        </w:trPr>
        <w:tc>
          <w:tcPr>
            <w:tcW w:w="1218" w:type="dxa"/>
            <w:vAlign w:val="center"/>
          </w:tcPr>
          <w:p w:rsidR="003B2A42" w:rsidRDefault="003B2A42" w:rsidP="002C6AFC">
            <w:pPr>
              <w:spacing w:before="0"/>
              <w:rPr>
                <w:sz w:val="22"/>
                <w:szCs w:val="22"/>
              </w:rPr>
            </w:pPr>
            <w:r>
              <w:rPr>
                <w:sz w:val="22"/>
                <w:szCs w:val="22"/>
              </w:rPr>
              <w:t>P-4/142</w:t>
            </w:r>
          </w:p>
        </w:tc>
        <w:tc>
          <w:tcPr>
            <w:tcW w:w="3631" w:type="dxa"/>
            <w:vAlign w:val="center"/>
          </w:tcPr>
          <w:p w:rsidR="003B2A42" w:rsidRDefault="003B2A42" w:rsidP="002C6AFC">
            <w:pPr>
              <w:spacing w:before="0"/>
              <w:rPr>
                <w:sz w:val="22"/>
                <w:szCs w:val="22"/>
              </w:rPr>
            </w:pPr>
            <w:r w:rsidRPr="0039556F">
              <w:rPr>
                <w:sz w:val="22"/>
                <w:szCs w:val="22"/>
              </w:rPr>
              <w:t>Pismo informujące o przyjęciu/zwolnieniu gwarancji i innych papierów wartościowych</w:t>
            </w:r>
          </w:p>
        </w:tc>
        <w:tc>
          <w:tcPr>
            <w:tcW w:w="3510" w:type="dxa"/>
            <w:vAlign w:val="center"/>
          </w:tcPr>
          <w:p w:rsidR="003B2A42" w:rsidRDefault="003B2A42" w:rsidP="002C6AFC">
            <w:pPr>
              <w:spacing w:before="0"/>
              <w:rPr>
                <w:sz w:val="22"/>
                <w:szCs w:val="22"/>
              </w:rPr>
            </w:pPr>
            <w:r>
              <w:rPr>
                <w:sz w:val="22"/>
                <w:szCs w:val="22"/>
              </w:rPr>
              <w:t>Wzór pisma</w:t>
            </w:r>
          </w:p>
        </w:tc>
      </w:tr>
      <w:tr w:rsidR="003B2A42" w:rsidTr="002C6AFC">
        <w:trPr>
          <w:trHeight w:val="454"/>
          <w:jc w:val="center"/>
        </w:trPr>
        <w:tc>
          <w:tcPr>
            <w:tcW w:w="1218" w:type="dxa"/>
            <w:vAlign w:val="center"/>
          </w:tcPr>
          <w:p w:rsidR="003B2A42" w:rsidRDefault="003B2A42" w:rsidP="002C6AFC">
            <w:pPr>
              <w:spacing w:before="0"/>
              <w:rPr>
                <w:sz w:val="22"/>
                <w:szCs w:val="22"/>
              </w:rPr>
            </w:pPr>
            <w:r>
              <w:rPr>
                <w:sz w:val="22"/>
                <w:szCs w:val="22"/>
              </w:rPr>
              <w:t>P-5/142</w:t>
            </w:r>
          </w:p>
        </w:tc>
        <w:tc>
          <w:tcPr>
            <w:tcW w:w="3631" w:type="dxa"/>
            <w:vAlign w:val="center"/>
          </w:tcPr>
          <w:p w:rsidR="003B2A42" w:rsidRPr="0039556F" w:rsidRDefault="003B2A42" w:rsidP="002C6AFC">
            <w:pPr>
              <w:spacing w:before="0"/>
              <w:rPr>
                <w:sz w:val="22"/>
                <w:szCs w:val="22"/>
              </w:rPr>
            </w:pPr>
            <w:r w:rsidRPr="0039556F">
              <w:rPr>
                <w:sz w:val="22"/>
                <w:szCs w:val="22"/>
              </w:rPr>
              <w:t>Specyfikacja gwarancji i innych papierów wartościowych</w:t>
            </w:r>
          </w:p>
        </w:tc>
        <w:tc>
          <w:tcPr>
            <w:tcW w:w="3510" w:type="dxa"/>
            <w:vAlign w:val="center"/>
          </w:tcPr>
          <w:p w:rsidR="003B2A42" w:rsidRDefault="003B2A42" w:rsidP="002C6AFC">
            <w:pPr>
              <w:spacing w:before="0"/>
              <w:rPr>
                <w:sz w:val="22"/>
                <w:szCs w:val="22"/>
              </w:rPr>
            </w:pPr>
            <w:r>
              <w:rPr>
                <w:sz w:val="22"/>
                <w:szCs w:val="22"/>
              </w:rPr>
              <w:t xml:space="preserve">Wzór pisma </w:t>
            </w:r>
          </w:p>
        </w:tc>
      </w:tr>
    </w:tbl>
    <w:p w:rsidR="003B2A42" w:rsidRPr="003D256C" w:rsidRDefault="003B2A42" w:rsidP="003B2A42"/>
    <w:p w:rsidR="003B2A42" w:rsidRDefault="003B2A42" w:rsidP="003B2A42">
      <w:pPr>
        <w:spacing w:before="0"/>
      </w:pPr>
    </w:p>
    <w:p w:rsidR="003B2A42" w:rsidRDefault="003B2A42" w:rsidP="003B2A42">
      <w:pPr>
        <w:spacing w:before="0"/>
        <w:sectPr w:rsidR="003B2A42" w:rsidSect="002C6AFC">
          <w:footerReference w:type="even" r:id="rId20"/>
          <w:footerReference w:type="default" r:id="rId21"/>
          <w:type w:val="oddPage"/>
          <w:pgSz w:w="11906" w:h="16838" w:code="9"/>
          <w:pgMar w:top="1134" w:right="851" w:bottom="1134" w:left="1134" w:header="454" w:footer="454" w:gutter="284"/>
          <w:cols w:space="708"/>
        </w:sectPr>
      </w:pPr>
    </w:p>
    <w:tbl>
      <w:tblPr>
        <w:tblW w:w="0" w:type="auto"/>
        <w:tblCellMar>
          <w:left w:w="70" w:type="dxa"/>
          <w:right w:w="70" w:type="dxa"/>
        </w:tblCellMar>
        <w:tblLook w:val="0000" w:firstRow="0" w:lastRow="0" w:firstColumn="0" w:lastColumn="0" w:noHBand="0" w:noVBand="0"/>
      </w:tblPr>
      <w:tblGrid>
        <w:gridCol w:w="9637"/>
      </w:tblGrid>
      <w:tr w:rsidR="003B2A42" w:rsidTr="00CF7DEA">
        <w:trPr>
          <w:trHeight w:val="5528"/>
        </w:trPr>
        <w:tc>
          <w:tcPr>
            <w:tcW w:w="9637" w:type="dxa"/>
            <w:vAlign w:val="bottom"/>
          </w:tcPr>
          <w:p w:rsidR="003B2A42" w:rsidRDefault="0086270D" w:rsidP="002C6AFC">
            <w:pPr>
              <w:pStyle w:val="Tyturozdziau"/>
            </w:pPr>
            <w:r>
              <w:rPr>
                <w:caps w:val="0"/>
              </w:rPr>
              <w:lastRenderedPageBreak/>
              <w:t>2. Czynności wykonywane na poszczególnych stanowiskach pracy</w:t>
            </w:r>
          </w:p>
        </w:tc>
      </w:tr>
    </w:tbl>
    <w:p w:rsidR="00026B43" w:rsidRDefault="00026B43">
      <w:pPr>
        <w:spacing w:before="0" w:after="160" w:line="259" w:lineRule="auto"/>
      </w:pPr>
    </w:p>
    <w:p w:rsidR="003B2A42" w:rsidRDefault="003B2A42" w:rsidP="003B2A42">
      <w:pPr>
        <w:spacing w:before="0"/>
        <w:sectPr w:rsidR="003B2A42" w:rsidSect="002C6AFC">
          <w:footerReference w:type="default" r:id="rId22"/>
          <w:type w:val="oddPage"/>
          <w:pgSz w:w="11906" w:h="16838" w:code="9"/>
          <w:pgMar w:top="1134" w:right="851" w:bottom="1134" w:left="1134" w:header="454" w:footer="454" w:gutter="284"/>
          <w:cols w:space="708"/>
        </w:sectPr>
      </w:pPr>
    </w:p>
    <w:p w:rsidR="003B2A42" w:rsidRDefault="003B2A42" w:rsidP="003B2A42">
      <w:pPr>
        <w:pStyle w:val="Nagwek1"/>
        <w:spacing w:before="0"/>
        <w:ind w:left="357" w:hanging="357"/>
        <w:jc w:val="both"/>
      </w:pPr>
      <w:bookmarkStart w:id="47" w:name="_Toc55620953"/>
      <w:bookmarkStart w:id="48" w:name="_Toc102284317"/>
      <w:bookmarkStart w:id="49" w:name="_Toc29370720"/>
      <w:r>
        <w:lastRenderedPageBreak/>
        <w:t>Czynności wykonywane na poszczególnych stanowiskach pracy</w:t>
      </w:r>
      <w:bookmarkEnd w:id="47"/>
      <w:bookmarkEnd w:id="48"/>
      <w:bookmarkEnd w:id="49"/>
    </w:p>
    <w:p w:rsidR="003B2A42" w:rsidRPr="006D7189" w:rsidRDefault="003B2A42" w:rsidP="003B2A42">
      <w:pPr>
        <w:spacing w:before="120"/>
        <w:jc w:val="both"/>
      </w:pPr>
      <w:r>
        <w:rPr>
          <w:rStyle w:val="Pogrubienie"/>
          <w:b w:val="0"/>
          <w:bCs w:val="0"/>
        </w:rPr>
        <w:t>W przypadku podejrzenia wystąpienia nieprawidłowości</w:t>
      </w:r>
      <w:r w:rsidR="00772DF7">
        <w:rPr>
          <w:rStyle w:val="Pogrubienie"/>
          <w:b w:val="0"/>
          <w:bCs w:val="0"/>
        </w:rPr>
        <w:t>,</w:t>
      </w:r>
      <w:r>
        <w:rPr>
          <w:rStyle w:val="Pogrubienie"/>
          <w:b w:val="0"/>
          <w:bCs w:val="0"/>
        </w:rPr>
        <w:t xml:space="preserve"> w myśl rozporządzenia Komisji (WE) Nr</w:t>
      </w:r>
      <w:r w:rsidR="002E5D9B">
        <w:rPr>
          <w:rStyle w:val="Pogrubienie"/>
          <w:b w:val="0"/>
          <w:bCs w:val="0"/>
        </w:rPr>
        <w:t> </w:t>
      </w:r>
      <w:r>
        <w:rPr>
          <w:rStyle w:val="Pogrubienie"/>
          <w:b w:val="0"/>
          <w:bCs w:val="0"/>
        </w:rPr>
        <w:t xml:space="preserve">1848/2006 z dnia 14 grudnia 2006 r. </w:t>
      </w:r>
      <w:r w:rsidR="00772DF7">
        <w:rPr>
          <w:rStyle w:val="Pogrubienie"/>
          <w:b w:val="0"/>
          <w:bCs w:val="0"/>
        </w:rPr>
        <w:t xml:space="preserve">dotyczącego nieprawidłowości i odzyskiwania kwot niesłusznie wypłaconych w związku z finansowaniem wspólnej polityki rolnej oraz organizacji systemu informacyjnego w tej dziedzinie i uchylającego rozporządzenie Rady (EWG) nr 595/91, </w:t>
      </w:r>
      <w:r>
        <w:rPr>
          <w:rStyle w:val="Pogrubienie"/>
          <w:b w:val="0"/>
          <w:bCs w:val="0"/>
        </w:rPr>
        <w:t>lub stwierdzenia wystąpienia błędów administracyjnych/systematycznych należy stosować tryb i zasady postępowania określone</w:t>
      </w:r>
      <w:r w:rsidR="002E5D9B">
        <w:rPr>
          <w:rStyle w:val="Pogrubienie"/>
          <w:b w:val="0"/>
          <w:bCs w:val="0"/>
        </w:rPr>
        <w:t xml:space="preserve"> </w:t>
      </w:r>
      <w:r>
        <w:rPr>
          <w:rStyle w:val="Pogrubienie"/>
          <w:b w:val="0"/>
          <w:bCs w:val="0"/>
        </w:rPr>
        <w:t>w</w:t>
      </w:r>
      <w:r w:rsidR="002E5D9B">
        <w:rPr>
          <w:rStyle w:val="Pogrubienie"/>
          <w:b w:val="0"/>
          <w:bCs w:val="0"/>
        </w:rPr>
        <w:t> </w:t>
      </w:r>
      <w:r>
        <w:rPr>
          <w:rStyle w:val="Pogrubienie"/>
          <w:b w:val="0"/>
          <w:bCs w:val="0"/>
        </w:rPr>
        <w:t>Książce Procedur KP-611-252-ARiMR</w:t>
      </w:r>
      <w:r w:rsidR="009924FF">
        <w:rPr>
          <w:rStyle w:val="Pogrubienie"/>
          <w:b w:val="0"/>
          <w:bCs w:val="0"/>
        </w:rPr>
        <w:t xml:space="preserve"> </w:t>
      </w:r>
      <w:r w:rsidRPr="00C570C0">
        <w:rPr>
          <w:rStyle w:val="Pogrubienie"/>
          <w:b w:val="0"/>
          <w:bCs w:val="0"/>
          <w:i/>
        </w:rPr>
        <w:t>Procedury rozpat</w:t>
      </w:r>
      <w:r w:rsidR="002936BF">
        <w:rPr>
          <w:rStyle w:val="Pogrubienie"/>
          <w:b w:val="0"/>
          <w:bCs w:val="0"/>
          <w:i/>
        </w:rPr>
        <w:t>rywania i </w:t>
      </w:r>
      <w:r w:rsidRPr="00C570C0">
        <w:rPr>
          <w:rStyle w:val="Pogrubienie"/>
          <w:b w:val="0"/>
          <w:bCs w:val="0"/>
          <w:i/>
        </w:rPr>
        <w:t>stwierdzania nieprawidłowości</w:t>
      </w:r>
      <w:r w:rsidR="002E5D9B">
        <w:rPr>
          <w:rStyle w:val="Pogrubienie"/>
          <w:b w:val="0"/>
          <w:bCs w:val="0"/>
          <w:i/>
        </w:rPr>
        <w:t xml:space="preserve"> </w:t>
      </w:r>
      <w:r w:rsidRPr="00C570C0">
        <w:rPr>
          <w:rStyle w:val="Pogrubienie"/>
          <w:b w:val="0"/>
          <w:bCs w:val="0"/>
          <w:i/>
        </w:rPr>
        <w:t>dla podmiotów, którym delegowano zadania w ramach działań PROW 2007-2013</w:t>
      </w:r>
      <w:r>
        <w:rPr>
          <w:rStyle w:val="Pogrubienie"/>
          <w:b w:val="0"/>
          <w:bCs w:val="0"/>
        </w:rPr>
        <w:t xml:space="preserve">. </w:t>
      </w:r>
    </w:p>
    <w:p w:rsidR="003B2A42" w:rsidRDefault="003B2A42" w:rsidP="003B2A42">
      <w:pPr>
        <w:pStyle w:val="Tekstpodstawowy"/>
        <w:jc w:val="both"/>
      </w:pPr>
      <w:r>
        <w:t>Na etapie procesu przekazania praw z weksla do DZN ARiMR, przekazania gwarancji do DZN ARiMR lub zwrotu dokumentów Beneficjentom związanych z prawnym zabezpieczeniem wykonania zobowiązań wynikających z umowy,</w:t>
      </w:r>
      <w:r w:rsidRPr="005665BB">
        <w:t xml:space="preserve"> wyznaczony pracownik merytoryczny wykonuje czynności związane z </w:t>
      </w:r>
      <w:r>
        <w:t xml:space="preserve">dołączeniem dokumentów do już istniejącej teczki aktowej </w:t>
      </w:r>
      <w:r w:rsidR="002936BF">
        <w:rPr>
          <w:i/>
        </w:rPr>
        <w:t>„Wniosku o </w:t>
      </w:r>
      <w:r w:rsidRPr="00387A90">
        <w:rPr>
          <w:i/>
        </w:rPr>
        <w:t>przyznanie pomocy”</w:t>
      </w:r>
      <w:r>
        <w:t>.</w:t>
      </w:r>
    </w:p>
    <w:p w:rsidR="003B2A42" w:rsidRDefault="003B2A42" w:rsidP="003B2A42">
      <w:pPr>
        <w:jc w:val="both"/>
      </w:pPr>
      <w:r>
        <w:t>Każdorazowo w korespondencji i dokumentacji, zarówno w formie papierowej, jak również elektronicznej, której wzory stanowią załączniki do niniejszej procedury, jak również w innej dokumentacji dołączonej do sprawy, należy wpisać znak sprawy zgodnie z obowiązującymi przepisami kancelaryjno-archiwalnymi.</w:t>
      </w:r>
    </w:p>
    <w:p w:rsidR="003B2A42" w:rsidRDefault="003B2A42" w:rsidP="003B2A42">
      <w:pPr>
        <w:jc w:val="both"/>
      </w:pPr>
      <w:r>
        <w:t xml:space="preserve"> W przypadku braku pola na znak sprawy, na dołączane dokumenty znak sprawy nanoszony jest manualnie.</w:t>
      </w:r>
    </w:p>
    <w:p w:rsidR="002E5D9B" w:rsidRDefault="002E5D9B" w:rsidP="003B2A42">
      <w:pPr>
        <w:jc w:val="both"/>
      </w:pPr>
    </w:p>
    <w:tbl>
      <w:tblPr>
        <w:tblW w:w="9900"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20"/>
        <w:gridCol w:w="2160"/>
        <w:gridCol w:w="3960"/>
        <w:gridCol w:w="2160"/>
      </w:tblGrid>
      <w:tr w:rsidR="003B2A42" w:rsidRPr="00934E61" w:rsidTr="002C6AFC">
        <w:trPr>
          <w:trHeight w:val="769"/>
        </w:trPr>
        <w:tc>
          <w:tcPr>
            <w:tcW w:w="1620" w:type="dxa"/>
            <w:tcBorders>
              <w:bottom w:val="single" w:sz="4" w:space="0" w:color="auto"/>
            </w:tcBorders>
            <w:shd w:val="clear" w:color="auto" w:fill="E6E6E6"/>
            <w:vAlign w:val="center"/>
          </w:tcPr>
          <w:p w:rsidR="003B2A42" w:rsidRPr="00934E61" w:rsidRDefault="003B2A42" w:rsidP="002C6AFC">
            <w:pPr>
              <w:jc w:val="center"/>
              <w:rPr>
                <w:b/>
                <w:bCs/>
                <w:sz w:val="22"/>
                <w:szCs w:val="22"/>
              </w:rPr>
            </w:pPr>
            <w:r w:rsidRPr="00934E61">
              <w:rPr>
                <w:b/>
                <w:bCs/>
                <w:sz w:val="22"/>
                <w:szCs w:val="22"/>
              </w:rPr>
              <w:t>Stanowisko</w:t>
            </w:r>
          </w:p>
        </w:tc>
        <w:tc>
          <w:tcPr>
            <w:tcW w:w="2160" w:type="dxa"/>
            <w:tcBorders>
              <w:bottom w:val="single" w:sz="4" w:space="0" w:color="auto"/>
            </w:tcBorders>
            <w:shd w:val="clear" w:color="auto" w:fill="E6E6E6"/>
            <w:vAlign w:val="center"/>
          </w:tcPr>
          <w:p w:rsidR="003B2A42" w:rsidRPr="00934E61" w:rsidRDefault="003B2A42" w:rsidP="002C6AFC">
            <w:pPr>
              <w:jc w:val="center"/>
              <w:rPr>
                <w:b/>
                <w:bCs/>
                <w:sz w:val="22"/>
                <w:szCs w:val="22"/>
              </w:rPr>
            </w:pPr>
            <w:r w:rsidRPr="00934E61">
              <w:rPr>
                <w:b/>
                <w:sz w:val="22"/>
                <w:szCs w:val="22"/>
              </w:rPr>
              <w:t>Proces</w:t>
            </w:r>
          </w:p>
        </w:tc>
        <w:tc>
          <w:tcPr>
            <w:tcW w:w="3960" w:type="dxa"/>
            <w:tcBorders>
              <w:bottom w:val="single" w:sz="4" w:space="0" w:color="auto"/>
            </w:tcBorders>
            <w:shd w:val="clear" w:color="auto" w:fill="E6E6E6"/>
            <w:vAlign w:val="center"/>
          </w:tcPr>
          <w:p w:rsidR="003B2A42" w:rsidRPr="00934E61" w:rsidRDefault="003B2A42" w:rsidP="002C6AFC">
            <w:pPr>
              <w:jc w:val="center"/>
              <w:rPr>
                <w:b/>
                <w:bCs/>
                <w:sz w:val="22"/>
                <w:szCs w:val="22"/>
              </w:rPr>
            </w:pPr>
            <w:r w:rsidRPr="00934E61">
              <w:rPr>
                <w:b/>
                <w:sz w:val="22"/>
                <w:szCs w:val="22"/>
              </w:rPr>
              <w:t>Zakres czynności</w:t>
            </w:r>
          </w:p>
        </w:tc>
        <w:tc>
          <w:tcPr>
            <w:tcW w:w="2160" w:type="dxa"/>
            <w:tcBorders>
              <w:bottom w:val="single" w:sz="4" w:space="0" w:color="auto"/>
            </w:tcBorders>
            <w:shd w:val="clear" w:color="auto" w:fill="E6E6E6"/>
            <w:vAlign w:val="center"/>
          </w:tcPr>
          <w:p w:rsidR="003B2A42" w:rsidRPr="00934E61" w:rsidRDefault="003B2A42" w:rsidP="002C6AFC">
            <w:pPr>
              <w:jc w:val="center"/>
              <w:rPr>
                <w:b/>
                <w:sz w:val="22"/>
                <w:szCs w:val="22"/>
              </w:rPr>
            </w:pPr>
            <w:r w:rsidRPr="00934E61">
              <w:rPr>
                <w:b/>
                <w:sz w:val="22"/>
                <w:szCs w:val="22"/>
              </w:rPr>
              <w:t>Stosowane wzory dokumentów</w:t>
            </w:r>
          </w:p>
        </w:tc>
      </w:tr>
      <w:tr w:rsidR="003B2A42" w:rsidRPr="00934E61" w:rsidTr="002C6AFC">
        <w:trPr>
          <w:trHeight w:val="769"/>
        </w:trPr>
        <w:tc>
          <w:tcPr>
            <w:tcW w:w="1620" w:type="dxa"/>
            <w:tcBorders>
              <w:bottom w:val="nil"/>
            </w:tcBorders>
            <w:shd w:val="clear" w:color="auto" w:fill="auto"/>
            <w:vAlign w:val="center"/>
          </w:tcPr>
          <w:p w:rsidR="003B2A42" w:rsidRPr="00934E61" w:rsidRDefault="003B2A42" w:rsidP="002C6AFC">
            <w:pPr>
              <w:spacing w:before="0"/>
              <w:rPr>
                <w:b/>
                <w:bCs/>
                <w:sz w:val="22"/>
                <w:szCs w:val="22"/>
              </w:rPr>
            </w:pPr>
            <w:r w:rsidRPr="00934E61">
              <w:rPr>
                <w:b/>
                <w:bCs/>
                <w:sz w:val="22"/>
                <w:szCs w:val="22"/>
              </w:rPr>
              <w:t>Pracownik kancelaryjny</w:t>
            </w:r>
          </w:p>
        </w:tc>
        <w:tc>
          <w:tcPr>
            <w:tcW w:w="2160" w:type="dxa"/>
            <w:tcBorders>
              <w:bottom w:val="nil"/>
            </w:tcBorders>
            <w:shd w:val="clear" w:color="auto" w:fill="auto"/>
            <w:vAlign w:val="center"/>
          </w:tcPr>
          <w:p w:rsidR="003B2A42" w:rsidRDefault="003B2A42" w:rsidP="002C6AFC">
            <w:pPr>
              <w:spacing w:before="0"/>
              <w:rPr>
                <w:b/>
                <w:sz w:val="22"/>
                <w:szCs w:val="22"/>
              </w:rPr>
            </w:pPr>
            <w:r>
              <w:rPr>
                <w:b/>
                <w:sz w:val="22"/>
                <w:szCs w:val="22"/>
              </w:rPr>
              <w:t>Przeniesienie praw z weksla</w:t>
            </w:r>
          </w:p>
        </w:tc>
        <w:tc>
          <w:tcPr>
            <w:tcW w:w="3960" w:type="dxa"/>
            <w:shd w:val="clear" w:color="auto" w:fill="auto"/>
            <w:vAlign w:val="center"/>
          </w:tcPr>
          <w:p w:rsidR="003B2A42" w:rsidRPr="001C2196" w:rsidRDefault="003B2A42" w:rsidP="00C87378">
            <w:pPr>
              <w:spacing w:before="0"/>
              <w:rPr>
                <w:sz w:val="22"/>
                <w:szCs w:val="22"/>
              </w:rPr>
            </w:pPr>
            <w:r w:rsidRPr="001C2196">
              <w:rPr>
                <w:sz w:val="22"/>
                <w:szCs w:val="22"/>
              </w:rPr>
              <w:t>Rejestracja i wysłanie pisma</w:t>
            </w:r>
            <w:r>
              <w:rPr>
                <w:sz w:val="22"/>
                <w:szCs w:val="22"/>
              </w:rPr>
              <w:t xml:space="preserve"> do DZN ARiMR informującego o przyczynie odmowy </w:t>
            </w:r>
            <w:r w:rsidR="00C87378">
              <w:rPr>
                <w:sz w:val="22"/>
                <w:szCs w:val="22"/>
              </w:rPr>
              <w:t xml:space="preserve">przeniesienia </w:t>
            </w:r>
            <w:r>
              <w:rPr>
                <w:sz w:val="22"/>
                <w:szCs w:val="22"/>
              </w:rPr>
              <w:t>praw z weksla</w:t>
            </w:r>
            <w:r w:rsidR="00C87378">
              <w:rPr>
                <w:sz w:val="22"/>
                <w:szCs w:val="22"/>
              </w:rPr>
              <w:t>.</w:t>
            </w:r>
          </w:p>
        </w:tc>
        <w:tc>
          <w:tcPr>
            <w:tcW w:w="2160" w:type="dxa"/>
            <w:shd w:val="clear" w:color="auto" w:fill="auto"/>
            <w:vAlign w:val="center"/>
          </w:tcPr>
          <w:p w:rsidR="003B2A42" w:rsidRDefault="003B2A42" w:rsidP="002C6AFC">
            <w:pPr>
              <w:spacing w:before="0"/>
              <w:rPr>
                <w:sz w:val="22"/>
                <w:szCs w:val="22"/>
              </w:rPr>
            </w:pPr>
            <w:r>
              <w:rPr>
                <w:sz w:val="22"/>
                <w:szCs w:val="22"/>
              </w:rPr>
              <w:t>P-6/187</w:t>
            </w:r>
          </w:p>
        </w:tc>
      </w:tr>
      <w:tr w:rsidR="003B2A42" w:rsidRPr="00934E61" w:rsidTr="002C6AFC">
        <w:trPr>
          <w:trHeight w:val="769"/>
        </w:trPr>
        <w:tc>
          <w:tcPr>
            <w:tcW w:w="1620" w:type="dxa"/>
            <w:tcBorders>
              <w:top w:val="nil"/>
              <w:bottom w:val="nil"/>
            </w:tcBorders>
            <w:shd w:val="clear" w:color="auto" w:fill="auto"/>
            <w:vAlign w:val="center"/>
          </w:tcPr>
          <w:p w:rsidR="003B2A42" w:rsidRPr="00934E61" w:rsidRDefault="003B2A42" w:rsidP="002C6AFC">
            <w:pPr>
              <w:spacing w:before="0"/>
              <w:rPr>
                <w:b/>
                <w:bCs/>
                <w:sz w:val="22"/>
                <w:szCs w:val="22"/>
              </w:rPr>
            </w:pPr>
          </w:p>
        </w:tc>
        <w:tc>
          <w:tcPr>
            <w:tcW w:w="2160" w:type="dxa"/>
            <w:tcBorders>
              <w:bottom w:val="nil"/>
            </w:tcBorders>
            <w:shd w:val="clear" w:color="auto" w:fill="auto"/>
            <w:vAlign w:val="center"/>
          </w:tcPr>
          <w:p w:rsidR="003B2A42" w:rsidRDefault="003B2A42" w:rsidP="002C6AFC">
            <w:pPr>
              <w:spacing w:before="0"/>
              <w:rPr>
                <w:b/>
                <w:sz w:val="22"/>
                <w:szCs w:val="22"/>
              </w:rPr>
            </w:pPr>
            <w:r>
              <w:rPr>
                <w:b/>
                <w:sz w:val="22"/>
                <w:szCs w:val="22"/>
              </w:rPr>
              <w:t>Przekazanie gwarancji</w:t>
            </w:r>
          </w:p>
        </w:tc>
        <w:tc>
          <w:tcPr>
            <w:tcW w:w="3960" w:type="dxa"/>
            <w:shd w:val="clear" w:color="auto" w:fill="auto"/>
            <w:vAlign w:val="center"/>
          </w:tcPr>
          <w:p w:rsidR="003B2A42" w:rsidRPr="001C2196" w:rsidRDefault="003B2A42" w:rsidP="00C87378">
            <w:pPr>
              <w:spacing w:before="0"/>
              <w:rPr>
                <w:sz w:val="22"/>
                <w:szCs w:val="22"/>
              </w:rPr>
            </w:pPr>
            <w:r w:rsidRPr="001C2196">
              <w:rPr>
                <w:sz w:val="22"/>
                <w:szCs w:val="22"/>
              </w:rPr>
              <w:t>Rejestracja i wysłanie pisma</w:t>
            </w:r>
            <w:r>
              <w:rPr>
                <w:sz w:val="22"/>
                <w:szCs w:val="22"/>
              </w:rPr>
              <w:t xml:space="preserve"> do DZN ARiMR informującego o przyczynie odmowy przekazania gwarancji.</w:t>
            </w:r>
          </w:p>
        </w:tc>
        <w:tc>
          <w:tcPr>
            <w:tcW w:w="2160" w:type="dxa"/>
            <w:shd w:val="clear" w:color="auto" w:fill="auto"/>
            <w:vAlign w:val="center"/>
          </w:tcPr>
          <w:p w:rsidR="003B2A42" w:rsidRDefault="003B2A42" w:rsidP="002C6AFC">
            <w:pPr>
              <w:spacing w:before="0"/>
              <w:rPr>
                <w:sz w:val="22"/>
                <w:szCs w:val="22"/>
              </w:rPr>
            </w:pPr>
            <w:r>
              <w:rPr>
                <w:sz w:val="22"/>
                <w:szCs w:val="22"/>
              </w:rPr>
              <w:t>P-6/187</w:t>
            </w:r>
          </w:p>
        </w:tc>
      </w:tr>
      <w:tr w:rsidR="003B2A42" w:rsidRPr="00934E61" w:rsidTr="002C6AFC">
        <w:trPr>
          <w:trHeight w:val="769"/>
        </w:trPr>
        <w:tc>
          <w:tcPr>
            <w:tcW w:w="1620" w:type="dxa"/>
            <w:tcBorders>
              <w:top w:val="nil"/>
              <w:bottom w:val="nil"/>
            </w:tcBorders>
            <w:shd w:val="clear" w:color="auto" w:fill="auto"/>
            <w:vAlign w:val="center"/>
          </w:tcPr>
          <w:p w:rsidR="003B2A42" w:rsidRPr="00934E61" w:rsidRDefault="003B2A42" w:rsidP="002C6AFC">
            <w:pPr>
              <w:spacing w:before="0"/>
              <w:rPr>
                <w:b/>
                <w:bCs/>
                <w:sz w:val="22"/>
                <w:szCs w:val="22"/>
              </w:rPr>
            </w:pPr>
          </w:p>
        </w:tc>
        <w:tc>
          <w:tcPr>
            <w:tcW w:w="2160" w:type="dxa"/>
            <w:tcBorders>
              <w:bottom w:val="nil"/>
            </w:tcBorders>
            <w:shd w:val="clear" w:color="auto" w:fill="auto"/>
            <w:vAlign w:val="center"/>
          </w:tcPr>
          <w:p w:rsidR="003B2A42" w:rsidRPr="00934E61" w:rsidRDefault="003B2A42" w:rsidP="002C6AFC">
            <w:pPr>
              <w:spacing w:before="0"/>
              <w:rPr>
                <w:b/>
                <w:sz w:val="22"/>
                <w:szCs w:val="22"/>
              </w:rPr>
            </w:pPr>
            <w:r>
              <w:rPr>
                <w:b/>
                <w:sz w:val="22"/>
                <w:szCs w:val="22"/>
              </w:rPr>
              <w:t>Zwrot dokumentów zabezpieczenia umowy</w:t>
            </w:r>
          </w:p>
        </w:tc>
        <w:tc>
          <w:tcPr>
            <w:tcW w:w="3960" w:type="dxa"/>
            <w:shd w:val="clear" w:color="auto" w:fill="auto"/>
            <w:vAlign w:val="center"/>
          </w:tcPr>
          <w:p w:rsidR="003B2A42" w:rsidRPr="00BC0C3E" w:rsidRDefault="003B2A42" w:rsidP="002C6AFC">
            <w:pPr>
              <w:spacing w:before="0"/>
              <w:rPr>
                <w:iCs/>
                <w:sz w:val="22"/>
                <w:szCs w:val="22"/>
              </w:rPr>
            </w:pPr>
            <w:r w:rsidRPr="00BC0C3E">
              <w:rPr>
                <w:sz w:val="22"/>
                <w:szCs w:val="22"/>
              </w:rPr>
              <w:t xml:space="preserve">Rejestracja i wysłanie pisma </w:t>
            </w:r>
            <w:r w:rsidRPr="00BC0C3E">
              <w:rPr>
                <w:iCs/>
                <w:sz w:val="22"/>
                <w:szCs w:val="22"/>
              </w:rPr>
              <w:t xml:space="preserve">do </w:t>
            </w:r>
            <w:r w:rsidRPr="00BC0C3E">
              <w:rPr>
                <w:sz w:val="22"/>
                <w:szCs w:val="22"/>
              </w:rPr>
              <w:t>Beneficjenta zapraszającego po odbiór dokumentów prawnego zabezpieczenia.</w:t>
            </w:r>
          </w:p>
        </w:tc>
        <w:tc>
          <w:tcPr>
            <w:tcW w:w="2160" w:type="dxa"/>
            <w:shd w:val="clear" w:color="auto" w:fill="auto"/>
            <w:vAlign w:val="center"/>
          </w:tcPr>
          <w:p w:rsidR="003B2A42" w:rsidRPr="00BC0C3E" w:rsidRDefault="003B2A42" w:rsidP="002C6AFC">
            <w:pPr>
              <w:spacing w:before="0"/>
              <w:rPr>
                <w:sz w:val="22"/>
                <w:szCs w:val="22"/>
              </w:rPr>
            </w:pPr>
            <w:r w:rsidRPr="00BC0C3E">
              <w:rPr>
                <w:sz w:val="22"/>
                <w:szCs w:val="22"/>
              </w:rPr>
              <w:t>P-2/187</w:t>
            </w:r>
          </w:p>
          <w:p w:rsidR="0098281B" w:rsidRPr="00BC0C3E" w:rsidRDefault="0098281B" w:rsidP="002C6AFC">
            <w:pPr>
              <w:spacing w:before="0"/>
              <w:rPr>
                <w:sz w:val="22"/>
                <w:szCs w:val="22"/>
              </w:rPr>
            </w:pPr>
          </w:p>
        </w:tc>
      </w:tr>
      <w:tr w:rsidR="003B2A42" w:rsidRPr="00934E61" w:rsidTr="002C6AFC">
        <w:trPr>
          <w:trHeight w:val="769"/>
        </w:trPr>
        <w:tc>
          <w:tcPr>
            <w:tcW w:w="1620" w:type="dxa"/>
            <w:tcBorders>
              <w:top w:val="nil"/>
              <w:bottom w:val="nil"/>
            </w:tcBorders>
            <w:shd w:val="clear" w:color="auto" w:fill="auto"/>
            <w:vAlign w:val="center"/>
          </w:tcPr>
          <w:p w:rsidR="003B2A42" w:rsidRPr="00934E61" w:rsidRDefault="003B2A42" w:rsidP="002C6AFC">
            <w:pPr>
              <w:spacing w:before="0"/>
              <w:rPr>
                <w:b/>
                <w:bCs/>
                <w:sz w:val="22"/>
                <w:szCs w:val="22"/>
              </w:rPr>
            </w:pPr>
          </w:p>
        </w:tc>
        <w:tc>
          <w:tcPr>
            <w:tcW w:w="2160" w:type="dxa"/>
            <w:tcBorders>
              <w:top w:val="nil"/>
              <w:bottom w:val="single" w:sz="4" w:space="0" w:color="auto"/>
            </w:tcBorders>
            <w:shd w:val="clear" w:color="auto" w:fill="auto"/>
            <w:vAlign w:val="center"/>
          </w:tcPr>
          <w:p w:rsidR="003B2A42" w:rsidRPr="00934E61" w:rsidRDefault="003B2A42" w:rsidP="002C6AFC">
            <w:pPr>
              <w:spacing w:before="0"/>
              <w:rPr>
                <w:b/>
                <w:sz w:val="22"/>
                <w:szCs w:val="22"/>
              </w:rPr>
            </w:pPr>
          </w:p>
        </w:tc>
        <w:tc>
          <w:tcPr>
            <w:tcW w:w="3960" w:type="dxa"/>
            <w:shd w:val="clear" w:color="auto" w:fill="auto"/>
            <w:vAlign w:val="center"/>
          </w:tcPr>
          <w:p w:rsidR="003B2A42" w:rsidRPr="00BC0C3E" w:rsidRDefault="003B2A42" w:rsidP="002C6AFC">
            <w:pPr>
              <w:spacing w:before="0"/>
              <w:rPr>
                <w:sz w:val="22"/>
                <w:szCs w:val="22"/>
              </w:rPr>
            </w:pPr>
            <w:r w:rsidRPr="00BC0C3E">
              <w:rPr>
                <w:sz w:val="22"/>
                <w:szCs w:val="22"/>
              </w:rPr>
              <w:t>Rejestracja i wysłanie pisma do Departamentu Księgowości (DK) ARiMR informującego o przyjęciu/zwolnieniu gwarancji i innych papierów wartościowych oraz Specyfikacji gwarancji i innych papierów wartościowych</w:t>
            </w:r>
          </w:p>
        </w:tc>
        <w:tc>
          <w:tcPr>
            <w:tcW w:w="2160" w:type="dxa"/>
            <w:shd w:val="clear" w:color="auto" w:fill="auto"/>
            <w:vAlign w:val="center"/>
          </w:tcPr>
          <w:p w:rsidR="003B2A42" w:rsidRPr="00BC0C3E" w:rsidRDefault="003B2A42" w:rsidP="002C6AFC">
            <w:pPr>
              <w:spacing w:before="0"/>
              <w:rPr>
                <w:sz w:val="22"/>
                <w:szCs w:val="22"/>
              </w:rPr>
            </w:pPr>
            <w:r w:rsidRPr="00BC0C3E">
              <w:rPr>
                <w:sz w:val="22"/>
                <w:szCs w:val="22"/>
              </w:rPr>
              <w:t>P-4/142</w:t>
            </w:r>
          </w:p>
          <w:p w:rsidR="003B2A42" w:rsidRPr="00BC0C3E" w:rsidRDefault="003B2A42" w:rsidP="002C6AFC">
            <w:pPr>
              <w:spacing w:before="0"/>
              <w:rPr>
                <w:sz w:val="22"/>
                <w:szCs w:val="22"/>
              </w:rPr>
            </w:pPr>
          </w:p>
        </w:tc>
      </w:tr>
      <w:tr w:rsidR="003B2A42" w:rsidRPr="00934E61" w:rsidTr="002C6AFC">
        <w:trPr>
          <w:trHeight w:val="769"/>
        </w:trPr>
        <w:tc>
          <w:tcPr>
            <w:tcW w:w="1620" w:type="dxa"/>
            <w:tcBorders>
              <w:bottom w:val="nil"/>
            </w:tcBorders>
            <w:shd w:val="clear" w:color="auto" w:fill="auto"/>
            <w:vAlign w:val="center"/>
          </w:tcPr>
          <w:p w:rsidR="003B2A42" w:rsidRDefault="003B2A42" w:rsidP="002C6AFC">
            <w:pPr>
              <w:spacing w:before="0"/>
              <w:rPr>
                <w:b/>
                <w:bCs/>
                <w:sz w:val="22"/>
                <w:szCs w:val="22"/>
              </w:rPr>
            </w:pPr>
            <w:r>
              <w:rPr>
                <w:b/>
                <w:bCs/>
                <w:sz w:val="22"/>
                <w:szCs w:val="22"/>
              </w:rPr>
              <w:t>Pracownik weryfikujący</w:t>
            </w:r>
          </w:p>
        </w:tc>
        <w:tc>
          <w:tcPr>
            <w:tcW w:w="2160" w:type="dxa"/>
            <w:tcBorders>
              <w:top w:val="single" w:sz="4" w:space="0" w:color="auto"/>
              <w:bottom w:val="nil"/>
            </w:tcBorders>
            <w:shd w:val="clear" w:color="auto" w:fill="auto"/>
            <w:vAlign w:val="center"/>
          </w:tcPr>
          <w:p w:rsidR="003B2A42" w:rsidRDefault="003B2A42" w:rsidP="002C6AFC">
            <w:pPr>
              <w:spacing w:before="0"/>
              <w:rPr>
                <w:b/>
                <w:sz w:val="22"/>
                <w:szCs w:val="22"/>
              </w:rPr>
            </w:pPr>
            <w:r>
              <w:rPr>
                <w:b/>
                <w:sz w:val="22"/>
                <w:szCs w:val="22"/>
              </w:rPr>
              <w:t>Przeniesienie praw z weksla</w:t>
            </w:r>
          </w:p>
        </w:tc>
        <w:tc>
          <w:tcPr>
            <w:tcW w:w="3960" w:type="dxa"/>
            <w:shd w:val="clear" w:color="auto" w:fill="auto"/>
            <w:vAlign w:val="center"/>
          </w:tcPr>
          <w:p w:rsidR="003B2A42" w:rsidRDefault="003B2A42" w:rsidP="002C6AFC">
            <w:pPr>
              <w:spacing w:before="0"/>
              <w:rPr>
                <w:sz w:val="22"/>
                <w:szCs w:val="22"/>
              </w:rPr>
            </w:pPr>
            <w:r>
              <w:rPr>
                <w:sz w:val="22"/>
                <w:szCs w:val="22"/>
              </w:rPr>
              <w:t>W przypadku wyrażenia zgody na przekazanie praw z weksla, sporządzenie i podpisanie karty wydania dokumentów. Złożenie karty wydania dokumentów u osoby upoważnionej do przechowywania dokumentów</w:t>
            </w:r>
            <w:r w:rsidR="00D972F9">
              <w:rPr>
                <w:sz w:val="22"/>
                <w:szCs w:val="22"/>
              </w:rPr>
              <w:t>.</w:t>
            </w:r>
          </w:p>
          <w:p w:rsidR="003B2A42" w:rsidRDefault="003B2A42" w:rsidP="002C6AFC">
            <w:pPr>
              <w:spacing w:before="0"/>
              <w:rPr>
                <w:sz w:val="22"/>
                <w:szCs w:val="22"/>
              </w:rPr>
            </w:pPr>
            <w:r>
              <w:rPr>
                <w:sz w:val="22"/>
                <w:szCs w:val="22"/>
              </w:rPr>
              <w:t>Odebranie dokumentów.</w:t>
            </w:r>
          </w:p>
          <w:p w:rsidR="003B2A42" w:rsidRDefault="003B2A42" w:rsidP="002C6AFC">
            <w:pPr>
              <w:spacing w:before="0"/>
              <w:rPr>
                <w:sz w:val="22"/>
                <w:szCs w:val="22"/>
              </w:rPr>
            </w:pPr>
            <w:r>
              <w:rPr>
                <w:sz w:val="22"/>
                <w:szCs w:val="22"/>
              </w:rPr>
              <w:t>Postępowanie zgodnie z wytycznymi radcy prawnego.</w:t>
            </w:r>
          </w:p>
        </w:tc>
        <w:tc>
          <w:tcPr>
            <w:tcW w:w="2160" w:type="dxa"/>
            <w:shd w:val="clear" w:color="auto" w:fill="auto"/>
            <w:vAlign w:val="center"/>
          </w:tcPr>
          <w:p w:rsidR="003B2A42" w:rsidRDefault="003B2A42" w:rsidP="002C6AFC">
            <w:pPr>
              <w:spacing w:before="0"/>
              <w:rPr>
                <w:sz w:val="22"/>
                <w:szCs w:val="22"/>
              </w:rPr>
            </w:pPr>
            <w:r>
              <w:rPr>
                <w:sz w:val="22"/>
                <w:szCs w:val="22"/>
              </w:rPr>
              <w:t>P-1/187</w:t>
            </w:r>
          </w:p>
        </w:tc>
      </w:tr>
      <w:tr w:rsidR="003B2A42" w:rsidRPr="00934E61" w:rsidTr="002C6AFC">
        <w:trPr>
          <w:trHeight w:val="769"/>
        </w:trPr>
        <w:tc>
          <w:tcPr>
            <w:tcW w:w="1620" w:type="dxa"/>
            <w:tcBorders>
              <w:top w:val="nil"/>
              <w:bottom w:val="nil"/>
            </w:tcBorders>
            <w:shd w:val="clear" w:color="auto" w:fill="auto"/>
            <w:vAlign w:val="center"/>
          </w:tcPr>
          <w:p w:rsidR="003B2A42" w:rsidRDefault="003B2A42" w:rsidP="002C6AFC">
            <w:pPr>
              <w:spacing w:before="0"/>
              <w:rPr>
                <w:b/>
                <w:bCs/>
                <w:sz w:val="22"/>
                <w:szCs w:val="22"/>
              </w:rPr>
            </w:pPr>
          </w:p>
        </w:tc>
        <w:tc>
          <w:tcPr>
            <w:tcW w:w="2160" w:type="dxa"/>
            <w:tcBorders>
              <w:top w:val="nil"/>
              <w:bottom w:val="single" w:sz="4" w:space="0" w:color="auto"/>
            </w:tcBorders>
            <w:shd w:val="clear" w:color="auto" w:fill="auto"/>
            <w:vAlign w:val="center"/>
          </w:tcPr>
          <w:p w:rsidR="003B2A42" w:rsidRPr="006453B5" w:rsidRDefault="003B2A42" w:rsidP="002C6AFC">
            <w:pPr>
              <w:spacing w:before="0"/>
              <w:rPr>
                <w:b/>
                <w:sz w:val="22"/>
                <w:szCs w:val="22"/>
              </w:rPr>
            </w:pPr>
          </w:p>
        </w:tc>
        <w:tc>
          <w:tcPr>
            <w:tcW w:w="3960" w:type="dxa"/>
            <w:shd w:val="clear" w:color="auto" w:fill="auto"/>
            <w:vAlign w:val="center"/>
          </w:tcPr>
          <w:p w:rsidR="003B2A42" w:rsidRDefault="003B2A42" w:rsidP="008865DF">
            <w:pPr>
              <w:spacing w:before="0"/>
              <w:rPr>
                <w:sz w:val="22"/>
                <w:szCs w:val="22"/>
              </w:rPr>
            </w:pPr>
            <w:r>
              <w:rPr>
                <w:sz w:val="22"/>
                <w:szCs w:val="22"/>
              </w:rPr>
              <w:t xml:space="preserve">W przypadku braku wyrażenia zgody na przeniesienie praw z weksla sporządzenie i parafowanie pisma do DZN ARiMR informującego o przyczynie odmowy </w:t>
            </w:r>
            <w:r w:rsidR="008865DF">
              <w:rPr>
                <w:sz w:val="22"/>
                <w:szCs w:val="22"/>
              </w:rPr>
              <w:t xml:space="preserve">przeniesienia </w:t>
            </w:r>
            <w:r>
              <w:rPr>
                <w:sz w:val="22"/>
                <w:szCs w:val="22"/>
              </w:rPr>
              <w:t>praw z weksla</w:t>
            </w:r>
            <w:r w:rsidR="00C87378">
              <w:rPr>
                <w:sz w:val="22"/>
                <w:szCs w:val="22"/>
              </w:rPr>
              <w:t>.</w:t>
            </w:r>
          </w:p>
        </w:tc>
        <w:tc>
          <w:tcPr>
            <w:tcW w:w="2160" w:type="dxa"/>
            <w:shd w:val="clear" w:color="auto" w:fill="auto"/>
            <w:vAlign w:val="center"/>
          </w:tcPr>
          <w:p w:rsidR="003B2A42" w:rsidRDefault="003B2A42" w:rsidP="002C6AFC">
            <w:pPr>
              <w:spacing w:before="0"/>
              <w:rPr>
                <w:sz w:val="22"/>
                <w:szCs w:val="22"/>
              </w:rPr>
            </w:pPr>
            <w:r>
              <w:rPr>
                <w:sz w:val="22"/>
                <w:szCs w:val="22"/>
              </w:rPr>
              <w:t>P-6/187</w:t>
            </w:r>
          </w:p>
        </w:tc>
      </w:tr>
      <w:tr w:rsidR="003B2A42" w:rsidRPr="00934E61" w:rsidTr="002C6AFC">
        <w:trPr>
          <w:trHeight w:val="769"/>
        </w:trPr>
        <w:tc>
          <w:tcPr>
            <w:tcW w:w="1620" w:type="dxa"/>
            <w:tcBorders>
              <w:top w:val="nil"/>
              <w:bottom w:val="nil"/>
            </w:tcBorders>
            <w:shd w:val="clear" w:color="auto" w:fill="auto"/>
            <w:vAlign w:val="center"/>
          </w:tcPr>
          <w:p w:rsidR="003B2A42" w:rsidRDefault="003B2A42" w:rsidP="002C6AFC">
            <w:pPr>
              <w:spacing w:before="0"/>
              <w:rPr>
                <w:b/>
                <w:bCs/>
                <w:sz w:val="22"/>
                <w:szCs w:val="22"/>
              </w:rPr>
            </w:pPr>
          </w:p>
        </w:tc>
        <w:tc>
          <w:tcPr>
            <w:tcW w:w="2160" w:type="dxa"/>
            <w:tcBorders>
              <w:top w:val="nil"/>
              <w:bottom w:val="nil"/>
            </w:tcBorders>
            <w:shd w:val="clear" w:color="auto" w:fill="auto"/>
            <w:vAlign w:val="center"/>
          </w:tcPr>
          <w:p w:rsidR="003B2A42" w:rsidRPr="006453B5" w:rsidRDefault="003B2A42" w:rsidP="002C6AFC">
            <w:pPr>
              <w:spacing w:before="0"/>
              <w:rPr>
                <w:b/>
                <w:sz w:val="22"/>
                <w:szCs w:val="22"/>
              </w:rPr>
            </w:pPr>
            <w:r>
              <w:rPr>
                <w:b/>
                <w:sz w:val="22"/>
                <w:szCs w:val="22"/>
              </w:rPr>
              <w:t>Przekazanie gwarancji</w:t>
            </w:r>
          </w:p>
        </w:tc>
        <w:tc>
          <w:tcPr>
            <w:tcW w:w="3960" w:type="dxa"/>
            <w:shd w:val="clear" w:color="auto" w:fill="auto"/>
            <w:vAlign w:val="center"/>
          </w:tcPr>
          <w:p w:rsidR="003B2A42" w:rsidRDefault="003B2A42" w:rsidP="002C6AFC">
            <w:pPr>
              <w:spacing w:before="0"/>
              <w:rPr>
                <w:sz w:val="22"/>
                <w:szCs w:val="22"/>
              </w:rPr>
            </w:pPr>
            <w:r>
              <w:rPr>
                <w:sz w:val="22"/>
                <w:szCs w:val="22"/>
              </w:rPr>
              <w:t>W przypadku wyrażeni</w:t>
            </w:r>
            <w:r w:rsidR="00A53DA4">
              <w:rPr>
                <w:sz w:val="22"/>
                <w:szCs w:val="22"/>
              </w:rPr>
              <w:t>a</w:t>
            </w:r>
            <w:r>
              <w:rPr>
                <w:sz w:val="22"/>
                <w:szCs w:val="22"/>
              </w:rPr>
              <w:t xml:space="preserve"> zgody na przekazanie gwarancji, sporządzenie i podpisanie karty wydania dokumentów. Złożenie karty wydania dokumentów u osoby upoważnionej do przechowywania dokumentów</w:t>
            </w:r>
            <w:r w:rsidR="009321F6">
              <w:rPr>
                <w:sz w:val="22"/>
                <w:szCs w:val="22"/>
              </w:rPr>
              <w:t>.</w:t>
            </w:r>
          </w:p>
          <w:p w:rsidR="003B2A42" w:rsidRDefault="003B2A42" w:rsidP="002C6AFC">
            <w:pPr>
              <w:spacing w:before="0"/>
              <w:rPr>
                <w:sz w:val="22"/>
                <w:szCs w:val="22"/>
              </w:rPr>
            </w:pPr>
            <w:r>
              <w:rPr>
                <w:sz w:val="22"/>
                <w:szCs w:val="22"/>
              </w:rPr>
              <w:t>Odebranie dokumentów.</w:t>
            </w:r>
          </w:p>
          <w:p w:rsidR="003B2A42" w:rsidRDefault="003B2A42" w:rsidP="002C6AFC">
            <w:pPr>
              <w:spacing w:before="0"/>
              <w:rPr>
                <w:sz w:val="22"/>
                <w:szCs w:val="22"/>
              </w:rPr>
            </w:pPr>
            <w:r>
              <w:rPr>
                <w:sz w:val="22"/>
                <w:szCs w:val="22"/>
              </w:rPr>
              <w:t>Postępowanie zgodnie z wytycznymi radcy prawnego.</w:t>
            </w:r>
          </w:p>
        </w:tc>
        <w:tc>
          <w:tcPr>
            <w:tcW w:w="2160" w:type="dxa"/>
            <w:shd w:val="clear" w:color="auto" w:fill="auto"/>
            <w:vAlign w:val="center"/>
          </w:tcPr>
          <w:p w:rsidR="003B2A42" w:rsidRDefault="003B2A42" w:rsidP="002C6AFC">
            <w:pPr>
              <w:spacing w:before="0"/>
              <w:rPr>
                <w:sz w:val="22"/>
                <w:szCs w:val="22"/>
              </w:rPr>
            </w:pPr>
            <w:r>
              <w:rPr>
                <w:sz w:val="22"/>
                <w:szCs w:val="22"/>
              </w:rPr>
              <w:t>P-1/187</w:t>
            </w:r>
          </w:p>
        </w:tc>
      </w:tr>
      <w:tr w:rsidR="003B2A42" w:rsidRPr="00934E61" w:rsidTr="002C6AFC">
        <w:trPr>
          <w:trHeight w:val="769"/>
        </w:trPr>
        <w:tc>
          <w:tcPr>
            <w:tcW w:w="1620" w:type="dxa"/>
            <w:tcBorders>
              <w:top w:val="nil"/>
              <w:bottom w:val="nil"/>
            </w:tcBorders>
            <w:shd w:val="clear" w:color="auto" w:fill="auto"/>
            <w:vAlign w:val="center"/>
          </w:tcPr>
          <w:p w:rsidR="003B2A42" w:rsidRDefault="003B2A42" w:rsidP="002C6AFC">
            <w:pPr>
              <w:spacing w:before="0"/>
              <w:rPr>
                <w:b/>
                <w:bCs/>
                <w:sz w:val="22"/>
                <w:szCs w:val="22"/>
              </w:rPr>
            </w:pPr>
          </w:p>
        </w:tc>
        <w:tc>
          <w:tcPr>
            <w:tcW w:w="2160" w:type="dxa"/>
            <w:tcBorders>
              <w:top w:val="nil"/>
              <w:bottom w:val="single" w:sz="4" w:space="0" w:color="auto"/>
            </w:tcBorders>
            <w:shd w:val="clear" w:color="auto" w:fill="auto"/>
            <w:vAlign w:val="center"/>
          </w:tcPr>
          <w:p w:rsidR="003B2A42" w:rsidRDefault="003B2A42" w:rsidP="002C6AFC">
            <w:pPr>
              <w:spacing w:before="0"/>
              <w:rPr>
                <w:b/>
                <w:sz w:val="22"/>
                <w:szCs w:val="22"/>
              </w:rPr>
            </w:pPr>
          </w:p>
        </w:tc>
        <w:tc>
          <w:tcPr>
            <w:tcW w:w="3960" w:type="dxa"/>
            <w:shd w:val="clear" w:color="auto" w:fill="auto"/>
            <w:vAlign w:val="center"/>
          </w:tcPr>
          <w:p w:rsidR="003B2A42" w:rsidRDefault="003B2A42" w:rsidP="00C87378">
            <w:pPr>
              <w:spacing w:before="0"/>
              <w:rPr>
                <w:sz w:val="22"/>
                <w:szCs w:val="22"/>
              </w:rPr>
            </w:pPr>
            <w:r>
              <w:rPr>
                <w:sz w:val="22"/>
                <w:szCs w:val="22"/>
              </w:rPr>
              <w:t>W przypadku braku wyrażenia zgody na przekazanie gwarancji, sporządzenie i parafowanie pisma do DZN ARiMR informującego o przyczynie odmowy przekazania gwarancji.</w:t>
            </w:r>
          </w:p>
        </w:tc>
        <w:tc>
          <w:tcPr>
            <w:tcW w:w="2160" w:type="dxa"/>
            <w:shd w:val="clear" w:color="auto" w:fill="auto"/>
            <w:vAlign w:val="center"/>
          </w:tcPr>
          <w:p w:rsidR="003B2A42" w:rsidRDefault="003B2A42" w:rsidP="002C6AFC">
            <w:pPr>
              <w:spacing w:before="0"/>
              <w:rPr>
                <w:sz w:val="22"/>
                <w:szCs w:val="22"/>
              </w:rPr>
            </w:pPr>
            <w:r>
              <w:rPr>
                <w:sz w:val="22"/>
                <w:szCs w:val="22"/>
              </w:rPr>
              <w:t>P-6/187</w:t>
            </w:r>
          </w:p>
        </w:tc>
      </w:tr>
      <w:tr w:rsidR="003B2A42" w:rsidRPr="00934E61" w:rsidTr="002C6AFC">
        <w:trPr>
          <w:trHeight w:val="769"/>
        </w:trPr>
        <w:tc>
          <w:tcPr>
            <w:tcW w:w="1620" w:type="dxa"/>
            <w:tcBorders>
              <w:top w:val="nil"/>
              <w:bottom w:val="nil"/>
            </w:tcBorders>
            <w:shd w:val="clear" w:color="auto" w:fill="auto"/>
            <w:vAlign w:val="center"/>
          </w:tcPr>
          <w:p w:rsidR="003B2A42" w:rsidRPr="00934E61" w:rsidRDefault="003B2A42" w:rsidP="002C6AFC">
            <w:pPr>
              <w:spacing w:before="0"/>
              <w:rPr>
                <w:b/>
                <w:bCs/>
                <w:sz w:val="22"/>
                <w:szCs w:val="22"/>
              </w:rPr>
            </w:pPr>
          </w:p>
        </w:tc>
        <w:tc>
          <w:tcPr>
            <w:tcW w:w="2160" w:type="dxa"/>
            <w:tcBorders>
              <w:top w:val="single" w:sz="4" w:space="0" w:color="auto"/>
              <w:bottom w:val="nil"/>
            </w:tcBorders>
            <w:shd w:val="clear" w:color="auto" w:fill="auto"/>
            <w:vAlign w:val="center"/>
          </w:tcPr>
          <w:p w:rsidR="003B2A42" w:rsidRPr="00934E61" w:rsidRDefault="003B2A42" w:rsidP="002C6AFC">
            <w:pPr>
              <w:spacing w:before="0"/>
              <w:rPr>
                <w:b/>
                <w:sz w:val="22"/>
                <w:szCs w:val="22"/>
              </w:rPr>
            </w:pPr>
            <w:r>
              <w:rPr>
                <w:b/>
                <w:sz w:val="22"/>
                <w:szCs w:val="22"/>
              </w:rPr>
              <w:t>Zwrot dokumentów zabezpieczenia umowy</w:t>
            </w:r>
          </w:p>
        </w:tc>
        <w:tc>
          <w:tcPr>
            <w:tcW w:w="3960" w:type="dxa"/>
            <w:shd w:val="clear" w:color="auto" w:fill="auto"/>
            <w:vAlign w:val="center"/>
          </w:tcPr>
          <w:p w:rsidR="003B2A42" w:rsidRPr="001C2196" w:rsidRDefault="003B2A42" w:rsidP="009321F6">
            <w:pPr>
              <w:spacing w:before="0"/>
              <w:rPr>
                <w:sz w:val="22"/>
                <w:szCs w:val="22"/>
              </w:rPr>
            </w:pPr>
            <w:r>
              <w:rPr>
                <w:sz w:val="22"/>
                <w:szCs w:val="22"/>
              </w:rPr>
              <w:t>Sporządzenie i podpisanie karty wydania dokumentów. Złożenie karty wydania dokumentów u osoby upoważnionej do przechowywania dokumentów</w:t>
            </w:r>
            <w:r>
              <w:t>.</w:t>
            </w:r>
            <w:r>
              <w:rPr>
                <w:sz w:val="22"/>
                <w:szCs w:val="22"/>
              </w:rPr>
              <w:t xml:space="preserve"> Odebranie dokumentów.</w:t>
            </w:r>
          </w:p>
        </w:tc>
        <w:tc>
          <w:tcPr>
            <w:tcW w:w="2160" w:type="dxa"/>
            <w:shd w:val="clear" w:color="auto" w:fill="auto"/>
            <w:vAlign w:val="center"/>
          </w:tcPr>
          <w:p w:rsidR="003B2A42" w:rsidRPr="001C2196" w:rsidRDefault="003B2A42" w:rsidP="002C6AFC">
            <w:pPr>
              <w:spacing w:before="0"/>
              <w:rPr>
                <w:sz w:val="22"/>
                <w:szCs w:val="22"/>
              </w:rPr>
            </w:pPr>
            <w:r>
              <w:rPr>
                <w:sz w:val="22"/>
                <w:szCs w:val="22"/>
              </w:rPr>
              <w:t>P-1/187</w:t>
            </w:r>
          </w:p>
        </w:tc>
      </w:tr>
      <w:tr w:rsidR="003B2A42" w:rsidRPr="00934E61" w:rsidTr="002C6AFC">
        <w:trPr>
          <w:trHeight w:val="769"/>
        </w:trPr>
        <w:tc>
          <w:tcPr>
            <w:tcW w:w="1620" w:type="dxa"/>
            <w:tcBorders>
              <w:top w:val="nil"/>
              <w:bottom w:val="nil"/>
            </w:tcBorders>
            <w:shd w:val="clear" w:color="auto" w:fill="auto"/>
            <w:vAlign w:val="center"/>
          </w:tcPr>
          <w:p w:rsidR="003B2A42" w:rsidRPr="00934E61" w:rsidRDefault="003B2A42" w:rsidP="002C6AFC">
            <w:pPr>
              <w:spacing w:before="0"/>
              <w:rPr>
                <w:b/>
                <w:bCs/>
                <w:sz w:val="22"/>
                <w:szCs w:val="22"/>
              </w:rPr>
            </w:pPr>
          </w:p>
        </w:tc>
        <w:tc>
          <w:tcPr>
            <w:tcW w:w="2160" w:type="dxa"/>
            <w:tcBorders>
              <w:top w:val="nil"/>
              <w:bottom w:val="nil"/>
            </w:tcBorders>
            <w:shd w:val="clear" w:color="auto" w:fill="auto"/>
            <w:vAlign w:val="center"/>
          </w:tcPr>
          <w:p w:rsidR="003B2A42" w:rsidRPr="00934E61" w:rsidRDefault="003B2A42" w:rsidP="002C6AFC">
            <w:pPr>
              <w:spacing w:before="0"/>
              <w:rPr>
                <w:b/>
                <w:sz w:val="22"/>
                <w:szCs w:val="22"/>
              </w:rPr>
            </w:pPr>
          </w:p>
        </w:tc>
        <w:tc>
          <w:tcPr>
            <w:tcW w:w="3960" w:type="dxa"/>
            <w:tcBorders>
              <w:bottom w:val="single" w:sz="4" w:space="0" w:color="auto"/>
            </w:tcBorders>
            <w:shd w:val="clear" w:color="auto" w:fill="auto"/>
            <w:vAlign w:val="center"/>
          </w:tcPr>
          <w:p w:rsidR="003B2A42" w:rsidRPr="00EF35DA" w:rsidRDefault="003B2A42" w:rsidP="002C6AFC">
            <w:pPr>
              <w:spacing w:before="0"/>
              <w:rPr>
                <w:sz w:val="22"/>
                <w:szCs w:val="22"/>
              </w:rPr>
            </w:pPr>
            <w:r w:rsidRPr="00EF35DA">
              <w:rPr>
                <w:sz w:val="22"/>
                <w:szCs w:val="22"/>
              </w:rPr>
              <w:t xml:space="preserve">Sporządzenie i parafowanie pisma </w:t>
            </w:r>
            <w:r w:rsidRPr="00EF35DA">
              <w:rPr>
                <w:iCs/>
                <w:sz w:val="22"/>
                <w:szCs w:val="22"/>
              </w:rPr>
              <w:t xml:space="preserve">do </w:t>
            </w:r>
            <w:r w:rsidRPr="00EF35DA">
              <w:rPr>
                <w:sz w:val="22"/>
                <w:szCs w:val="22"/>
              </w:rPr>
              <w:t>Beneficjenta zapraszającego po odbiór dokumentów prawnego zabezpieczenia.</w:t>
            </w:r>
          </w:p>
        </w:tc>
        <w:tc>
          <w:tcPr>
            <w:tcW w:w="2160" w:type="dxa"/>
            <w:tcBorders>
              <w:bottom w:val="single" w:sz="4" w:space="0" w:color="auto"/>
            </w:tcBorders>
            <w:shd w:val="clear" w:color="auto" w:fill="auto"/>
            <w:vAlign w:val="center"/>
          </w:tcPr>
          <w:p w:rsidR="003B2A42" w:rsidRPr="00EF35DA" w:rsidRDefault="003B2A42" w:rsidP="00925829">
            <w:pPr>
              <w:spacing w:before="0"/>
              <w:rPr>
                <w:sz w:val="22"/>
                <w:szCs w:val="22"/>
              </w:rPr>
            </w:pPr>
            <w:r w:rsidRPr="00EF35DA">
              <w:rPr>
                <w:sz w:val="22"/>
                <w:szCs w:val="22"/>
              </w:rPr>
              <w:t>P-2/187</w:t>
            </w:r>
          </w:p>
        </w:tc>
      </w:tr>
      <w:tr w:rsidR="003B2A42" w:rsidRPr="00934E61" w:rsidTr="002C6AFC">
        <w:trPr>
          <w:trHeight w:val="769"/>
        </w:trPr>
        <w:tc>
          <w:tcPr>
            <w:tcW w:w="1620" w:type="dxa"/>
            <w:tcBorders>
              <w:top w:val="nil"/>
              <w:bottom w:val="nil"/>
            </w:tcBorders>
            <w:shd w:val="clear" w:color="auto" w:fill="auto"/>
            <w:vAlign w:val="center"/>
          </w:tcPr>
          <w:p w:rsidR="003B2A42" w:rsidRPr="00934E61" w:rsidRDefault="003B2A42" w:rsidP="002C6AFC">
            <w:pPr>
              <w:spacing w:before="0"/>
              <w:rPr>
                <w:b/>
                <w:bCs/>
                <w:sz w:val="22"/>
                <w:szCs w:val="22"/>
              </w:rPr>
            </w:pPr>
          </w:p>
        </w:tc>
        <w:tc>
          <w:tcPr>
            <w:tcW w:w="2160" w:type="dxa"/>
            <w:tcBorders>
              <w:top w:val="nil"/>
              <w:bottom w:val="nil"/>
            </w:tcBorders>
            <w:shd w:val="clear" w:color="auto" w:fill="auto"/>
            <w:vAlign w:val="center"/>
          </w:tcPr>
          <w:p w:rsidR="003B2A42" w:rsidRPr="00934E61" w:rsidRDefault="003B2A42" w:rsidP="002C6AFC">
            <w:pPr>
              <w:spacing w:before="0"/>
              <w:rPr>
                <w:b/>
                <w:sz w:val="22"/>
                <w:szCs w:val="22"/>
              </w:rPr>
            </w:pPr>
          </w:p>
        </w:tc>
        <w:tc>
          <w:tcPr>
            <w:tcW w:w="3960" w:type="dxa"/>
            <w:tcBorders>
              <w:bottom w:val="single" w:sz="4" w:space="0" w:color="auto"/>
            </w:tcBorders>
            <w:shd w:val="clear" w:color="auto" w:fill="auto"/>
            <w:vAlign w:val="center"/>
          </w:tcPr>
          <w:p w:rsidR="003B2A42" w:rsidRPr="00EF35DA" w:rsidRDefault="003B2A42" w:rsidP="002C6AFC">
            <w:pPr>
              <w:spacing w:before="0"/>
              <w:rPr>
                <w:sz w:val="22"/>
                <w:szCs w:val="22"/>
              </w:rPr>
            </w:pPr>
            <w:r w:rsidRPr="00EF35DA">
              <w:rPr>
                <w:sz w:val="22"/>
                <w:szCs w:val="22"/>
              </w:rPr>
              <w:t>W przypadku, gdy Beneficjent zgłosił się po odbiór dokumentów:</w:t>
            </w:r>
          </w:p>
          <w:p w:rsidR="003B2A42" w:rsidRPr="00EF35DA" w:rsidRDefault="003B2A42" w:rsidP="002C6AFC">
            <w:pPr>
              <w:numPr>
                <w:ilvl w:val="0"/>
                <w:numId w:val="2"/>
              </w:numPr>
              <w:tabs>
                <w:tab w:val="clear" w:pos="720"/>
              </w:tabs>
              <w:spacing w:before="0"/>
              <w:ind w:left="290"/>
              <w:rPr>
                <w:sz w:val="22"/>
                <w:szCs w:val="22"/>
              </w:rPr>
            </w:pPr>
            <w:r w:rsidRPr="00EF35DA">
              <w:rPr>
                <w:sz w:val="22"/>
                <w:szCs w:val="22"/>
              </w:rPr>
              <w:t>Wydanie dokumentów Beneficjentowi, pod nadzorem pracownika zatwierdzającego/osoby upoważnionej do podpisania</w:t>
            </w:r>
            <w:r w:rsidR="009F5612">
              <w:rPr>
                <w:sz w:val="22"/>
                <w:szCs w:val="22"/>
              </w:rPr>
              <w:t>;</w:t>
            </w:r>
          </w:p>
          <w:p w:rsidR="003B2A42" w:rsidRPr="00EF35DA" w:rsidRDefault="003B2A42" w:rsidP="00020925">
            <w:pPr>
              <w:numPr>
                <w:ilvl w:val="0"/>
                <w:numId w:val="2"/>
              </w:numPr>
              <w:tabs>
                <w:tab w:val="clear" w:pos="720"/>
              </w:tabs>
              <w:spacing w:before="0"/>
              <w:ind w:left="290"/>
              <w:rPr>
                <w:sz w:val="22"/>
                <w:szCs w:val="22"/>
              </w:rPr>
            </w:pPr>
            <w:r w:rsidRPr="00EF35DA">
              <w:rPr>
                <w:sz w:val="22"/>
                <w:szCs w:val="22"/>
              </w:rPr>
              <w:t>Podpisanie protokołu odbioru/zniszczenia dokumentów prawnego zabezpieczenia i złożenie go w teczce wniosku.</w:t>
            </w:r>
          </w:p>
        </w:tc>
        <w:tc>
          <w:tcPr>
            <w:tcW w:w="2160" w:type="dxa"/>
            <w:tcBorders>
              <w:bottom w:val="single" w:sz="4" w:space="0" w:color="auto"/>
            </w:tcBorders>
            <w:shd w:val="clear" w:color="auto" w:fill="auto"/>
            <w:vAlign w:val="center"/>
          </w:tcPr>
          <w:p w:rsidR="003B2A42" w:rsidRPr="00EF35DA" w:rsidRDefault="003B2A42" w:rsidP="00925829">
            <w:pPr>
              <w:spacing w:before="0"/>
              <w:rPr>
                <w:sz w:val="22"/>
                <w:szCs w:val="22"/>
              </w:rPr>
            </w:pPr>
            <w:r w:rsidRPr="00EF35DA">
              <w:rPr>
                <w:sz w:val="22"/>
                <w:szCs w:val="22"/>
              </w:rPr>
              <w:t>P-3/187</w:t>
            </w:r>
          </w:p>
        </w:tc>
      </w:tr>
      <w:tr w:rsidR="003B2A42" w:rsidRPr="00934E61" w:rsidTr="002C6AFC">
        <w:trPr>
          <w:trHeight w:val="769"/>
        </w:trPr>
        <w:tc>
          <w:tcPr>
            <w:tcW w:w="1620" w:type="dxa"/>
            <w:tcBorders>
              <w:top w:val="nil"/>
              <w:bottom w:val="nil"/>
            </w:tcBorders>
            <w:shd w:val="clear" w:color="auto" w:fill="auto"/>
            <w:vAlign w:val="center"/>
          </w:tcPr>
          <w:p w:rsidR="003B2A42" w:rsidRPr="00934E61" w:rsidRDefault="003B2A42" w:rsidP="002C6AFC">
            <w:pPr>
              <w:spacing w:before="0"/>
              <w:rPr>
                <w:b/>
                <w:bCs/>
                <w:sz w:val="22"/>
                <w:szCs w:val="22"/>
              </w:rPr>
            </w:pPr>
          </w:p>
        </w:tc>
        <w:tc>
          <w:tcPr>
            <w:tcW w:w="2160" w:type="dxa"/>
            <w:tcBorders>
              <w:top w:val="nil"/>
              <w:bottom w:val="nil"/>
            </w:tcBorders>
            <w:shd w:val="clear" w:color="auto" w:fill="auto"/>
            <w:vAlign w:val="center"/>
          </w:tcPr>
          <w:p w:rsidR="003B2A42" w:rsidRPr="00EF35DA" w:rsidRDefault="003B2A42" w:rsidP="002C6AFC">
            <w:pPr>
              <w:spacing w:before="0"/>
              <w:rPr>
                <w:b/>
                <w:sz w:val="22"/>
                <w:szCs w:val="22"/>
              </w:rPr>
            </w:pPr>
          </w:p>
        </w:tc>
        <w:tc>
          <w:tcPr>
            <w:tcW w:w="3960" w:type="dxa"/>
            <w:tcBorders>
              <w:top w:val="single" w:sz="4" w:space="0" w:color="auto"/>
              <w:bottom w:val="single" w:sz="4" w:space="0" w:color="auto"/>
            </w:tcBorders>
            <w:shd w:val="clear" w:color="auto" w:fill="auto"/>
            <w:vAlign w:val="center"/>
          </w:tcPr>
          <w:p w:rsidR="003B2A42" w:rsidRPr="00EF35DA" w:rsidRDefault="003B2A42" w:rsidP="002C6AFC">
            <w:pPr>
              <w:spacing w:before="0"/>
              <w:rPr>
                <w:sz w:val="22"/>
                <w:szCs w:val="22"/>
              </w:rPr>
            </w:pPr>
            <w:r w:rsidRPr="00EF35DA">
              <w:rPr>
                <w:sz w:val="22"/>
                <w:szCs w:val="22"/>
              </w:rPr>
              <w:t>W przypadku, gdy Beneficjent nie zgłosił się po odbiór dokumentów:</w:t>
            </w:r>
          </w:p>
          <w:p w:rsidR="003B2A42" w:rsidRPr="00EF35DA" w:rsidRDefault="003B2A42" w:rsidP="002C6AFC">
            <w:pPr>
              <w:numPr>
                <w:ilvl w:val="0"/>
                <w:numId w:val="2"/>
              </w:numPr>
              <w:tabs>
                <w:tab w:val="clear" w:pos="720"/>
              </w:tabs>
              <w:spacing w:before="0"/>
              <w:ind w:left="290"/>
              <w:rPr>
                <w:sz w:val="22"/>
                <w:szCs w:val="22"/>
              </w:rPr>
            </w:pPr>
            <w:r w:rsidRPr="00EF35DA">
              <w:rPr>
                <w:sz w:val="22"/>
                <w:szCs w:val="22"/>
              </w:rPr>
              <w:t>Kasacja dokumentów, zgodnie z obowiązującymi zasadami dotyczącymi kasowania dokumentów</w:t>
            </w:r>
            <w:r w:rsidR="009F5612">
              <w:rPr>
                <w:sz w:val="22"/>
                <w:szCs w:val="22"/>
              </w:rPr>
              <w:t>;</w:t>
            </w:r>
          </w:p>
          <w:p w:rsidR="003B2A42" w:rsidRPr="00EF35DA" w:rsidRDefault="003B2A42" w:rsidP="00A718CD">
            <w:pPr>
              <w:numPr>
                <w:ilvl w:val="0"/>
                <w:numId w:val="2"/>
              </w:numPr>
              <w:tabs>
                <w:tab w:val="clear" w:pos="720"/>
              </w:tabs>
              <w:spacing w:before="0"/>
              <w:ind w:left="290"/>
              <w:rPr>
                <w:sz w:val="22"/>
                <w:szCs w:val="22"/>
              </w:rPr>
            </w:pPr>
            <w:r w:rsidRPr="00EF35DA">
              <w:rPr>
                <w:sz w:val="22"/>
                <w:szCs w:val="22"/>
              </w:rPr>
              <w:t xml:space="preserve">Wpisanie dokumentów do rejestru </w:t>
            </w:r>
            <w:r w:rsidR="006E35DA" w:rsidRPr="00A718CD">
              <w:rPr>
                <w:sz w:val="22"/>
                <w:szCs w:val="22"/>
              </w:rPr>
              <w:t>zniszczonych</w:t>
            </w:r>
            <w:r w:rsidR="006E35DA" w:rsidRPr="00EF35DA">
              <w:rPr>
                <w:sz w:val="22"/>
                <w:szCs w:val="22"/>
              </w:rPr>
              <w:t xml:space="preserve"> </w:t>
            </w:r>
            <w:r w:rsidRPr="00EF35DA">
              <w:rPr>
                <w:sz w:val="22"/>
                <w:szCs w:val="22"/>
              </w:rPr>
              <w:t>dokumentów prawn</w:t>
            </w:r>
            <w:r w:rsidR="006E35DA" w:rsidRPr="00A718CD">
              <w:rPr>
                <w:sz w:val="22"/>
                <w:szCs w:val="22"/>
              </w:rPr>
              <w:t>ego</w:t>
            </w:r>
            <w:r w:rsidRPr="00EF35DA">
              <w:rPr>
                <w:sz w:val="22"/>
                <w:szCs w:val="22"/>
              </w:rPr>
              <w:t xml:space="preserve"> </w:t>
            </w:r>
            <w:r w:rsidR="006E35DA" w:rsidRPr="00EF35DA">
              <w:rPr>
                <w:sz w:val="22"/>
                <w:szCs w:val="22"/>
              </w:rPr>
              <w:t>zabezpieczeni</w:t>
            </w:r>
            <w:r w:rsidR="006E35DA" w:rsidRPr="00A718CD">
              <w:rPr>
                <w:sz w:val="22"/>
                <w:szCs w:val="22"/>
              </w:rPr>
              <w:t>a</w:t>
            </w:r>
            <w:r w:rsidR="006E35DA" w:rsidRPr="00EF35DA">
              <w:rPr>
                <w:sz w:val="22"/>
                <w:szCs w:val="22"/>
              </w:rPr>
              <w:t xml:space="preserve"> </w:t>
            </w:r>
            <w:r w:rsidR="006E35DA" w:rsidRPr="00A718CD">
              <w:rPr>
                <w:sz w:val="22"/>
                <w:szCs w:val="22"/>
              </w:rPr>
              <w:t xml:space="preserve">umowy </w:t>
            </w:r>
            <w:r w:rsidRPr="00EF35DA">
              <w:rPr>
                <w:sz w:val="22"/>
                <w:szCs w:val="22"/>
              </w:rPr>
              <w:t>w ramach działań 313, 322, 323 Odnowa i rozwój wsi, 321 Podstawowe usługi dla gospodarki i ludności wiejskiej oraz Osi 4 Leader w ramach PROW 2007-2013</w:t>
            </w:r>
            <w:r w:rsidR="00C87378">
              <w:rPr>
                <w:sz w:val="22"/>
                <w:szCs w:val="22"/>
              </w:rPr>
              <w:t>.</w:t>
            </w:r>
          </w:p>
        </w:tc>
        <w:tc>
          <w:tcPr>
            <w:tcW w:w="2160" w:type="dxa"/>
            <w:tcBorders>
              <w:top w:val="single" w:sz="4" w:space="0" w:color="auto"/>
              <w:bottom w:val="single" w:sz="4" w:space="0" w:color="auto"/>
            </w:tcBorders>
            <w:shd w:val="clear" w:color="auto" w:fill="auto"/>
            <w:vAlign w:val="center"/>
          </w:tcPr>
          <w:p w:rsidR="003B2A42" w:rsidRPr="00EF35DA" w:rsidRDefault="003B2A42" w:rsidP="002C6AFC">
            <w:pPr>
              <w:spacing w:before="0"/>
              <w:rPr>
                <w:sz w:val="22"/>
                <w:szCs w:val="22"/>
              </w:rPr>
            </w:pPr>
            <w:r w:rsidRPr="00EF35DA">
              <w:rPr>
                <w:sz w:val="22"/>
                <w:szCs w:val="22"/>
              </w:rPr>
              <w:t>P-4/187</w:t>
            </w:r>
          </w:p>
          <w:p w:rsidR="003B2A42" w:rsidRPr="00A718CD" w:rsidRDefault="003B2A42" w:rsidP="002C6AFC">
            <w:pPr>
              <w:spacing w:before="0"/>
              <w:rPr>
                <w:sz w:val="22"/>
                <w:szCs w:val="22"/>
                <w:highlight w:val="yellow"/>
              </w:rPr>
            </w:pPr>
          </w:p>
        </w:tc>
      </w:tr>
      <w:tr w:rsidR="003B2A42" w:rsidRPr="00934E61" w:rsidTr="002C6AFC">
        <w:trPr>
          <w:trHeight w:val="769"/>
        </w:trPr>
        <w:tc>
          <w:tcPr>
            <w:tcW w:w="1620" w:type="dxa"/>
            <w:tcBorders>
              <w:top w:val="nil"/>
              <w:bottom w:val="nil"/>
            </w:tcBorders>
            <w:shd w:val="clear" w:color="auto" w:fill="auto"/>
            <w:vAlign w:val="center"/>
          </w:tcPr>
          <w:p w:rsidR="003B2A42" w:rsidRPr="00934E61" w:rsidRDefault="003B2A42" w:rsidP="002C6AFC">
            <w:pPr>
              <w:spacing w:before="0"/>
              <w:rPr>
                <w:b/>
                <w:bCs/>
                <w:sz w:val="22"/>
                <w:szCs w:val="22"/>
              </w:rPr>
            </w:pPr>
          </w:p>
        </w:tc>
        <w:tc>
          <w:tcPr>
            <w:tcW w:w="2160" w:type="dxa"/>
            <w:tcBorders>
              <w:top w:val="nil"/>
              <w:bottom w:val="nil"/>
            </w:tcBorders>
            <w:shd w:val="clear" w:color="auto" w:fill="auto"/>
            <w:vAlign w:val="center"/>
          </w:tcPr>
          <w:p w:rsidR="003B2A42" w:rsidRPr="00934E61" w:rsidRDefault="003B2A42" w:rsidP="002C6AFC">
            <w:pPr>
              <w:spacing w:before="0"/>
              <w:rPr>
                <w:b/>
                <w:sz w:val="22"/>
                <w:szCs w:val="22"/>
              </w:rPr>
            </w:pPr>
          </w:p>
        </w:tc>
        <w:tc>
          <w:tcPr>
            <w:tcW w:w="3960" w:type="dxa"/>
            <w:shd w:val="clear" w:color="auto" w:fill="auto"/>
            <w:vAlign w:val="center"/>
          </w:tcPr>
          <w:p w:rsidR="003B2A42" w:rsidRPr="00EF35DA" w:rsidRDefault="009321F6" w:rsidP="00A718CD">
            <w:pPr>
              <w:spacing w:before="0"/>
              <w:rPr>
                <w:sz w:val="22"/>
                <w:szCs w:val="22"/>
              </w:rPr>
            </w:pPr>
            <w:r>
              <w:rPr>
                <w:sz w:val="22"/>
                <w:szCs w:val="22"/>
              </w:rPr>
              <w:t>Skasowane</w:t>
            </w:r>
            <w:r w:rsidR="00700767">
              <w:rPr>
                <w:sz w:val="22"/>
                <w:szCs w:val="22"/>
              </w:rPr>
              <w:t xml:space="preserve"> </w:t>
            </w:r>
            <w:r>
              <w:rPr>
                <w:sz w:val="22"/>
                <w:szCs w:val="22"/>
              </w:rPr>
              <w:t>dokumenty prawnego zabezpieczenia</w:t>
            </w:r>
            <w:r w:rsidR="00700767">
              <w:rPr>
                <w:sz w:val="22"/>
                <w:szCs w:val="22"/>
              </w:rPr>
              <w:t xml:space="preserve"> wraz z protokołem zniszczenia pozostawiane są w aktach sprawy.</w:t>
            </w:r>
          </w:p>
        </w:tc>
        <w:tc>
          <w:tcPr>
            <w:tcW w:w="2160" w:type="dxa"/>
            <w:shd w:val="clear" w:color="auto" w:fill="auto"/>
            <w:vAlign w:val="center"/>
          </w:tcPr>
          <w:p w:rsidR="003B2A42" w:rsidRPr="00EF35DA" w:rsidRDefault="003B2A42" w:rsidP="00925829">
            <w:pPr>
              <w:spacing w:before="0"/>
              <w:rPr>
                <w:sz w:val="22"/>
                <w:szCs w:val="22"/>
              </w:rPr>
            </w:pPr>
            <w:r w:rsidRPr="00EF35DA">
              <w:rPr>
                <w:sz w:val="22"/>
                <w:szCs w:val="22"/>
              </w:rPr>
              <w:t>P-3/187</w:t>
            </w:r>
          </w:p>
        </w:tc>
      </w:tr>
      <w:tr w:rsidR="003B2A42" w:rsidRPr="00934E61" w:rsidTr="002C6AFC">
        <w:trPr>
          <w:trHeight w:val="769"/>
        </w:trPr>
        <w:tc>
          <w:tcPr>
            <w:tcW w:w="1620" w:type="dxa"/>
            <w:tcBorders>
              <w:top w:val="nil"/>
              <w:bottom w:val="nil"/>
            </w:tcBorders>
            <w:shd w:val="clear" w:color="auto" w:fill="auto"/>
            <w:vAlign w:val="center"/>
          </w:tcPr>
          <w:p w:rsidR="003B2A42" w:rsidRPr="00934E61" w:rsidRDefault="003B2A42" w:rsidP="002C6AFC">
            <w:pPr>
              <w:spacing w:before="0"/>
              <w:rPr>
                <w:b/>
                <w:bCs/>
                <w:sz w:val="22"/>
                <w:szCs w:val="22"/>
              </w:rPr>
            </w:pPr>
          </w:p>
        </w:tc>
        <w:tc>
          <w:tcPr>
            <w:tcW w:w="2160" w:type="dxa"/>
            <w:tcBorders>
              <w:top w:val="nil"/>
              <w:bottom w:val="nil"/>
            </w:tcBorders>
            <w:shd w:val="clear" w:color="auto" w:fill="auto"/>
            <w:vAlign w:val="center"/>
          </w:tcPr>
          <w:p w:rsidR="003B2A42" w:rsidRPr="00934E61" w:rsidRDefault="003B2A42" w:rsidP="002C6AFC">
            <w:pPr>
              <w:spacing w:before="0"/>
              <w:rPr>
                <w:b/>
                <w:sz w:val="22"/>
                <w:szCs w:val="22"/>
              </w:rPr>
            </w:pPr>
          </w:p>
        </w:tc>
        <w:tc>
          <w:tcPr>
            <w:tcW w:w="3960" w:type="dxa"/>
            <w:shd w:val="clear" w:color="auto" w:fill="auto"/>
            <w:vAlign w:val="center"/>
          </w:tcPr>
          <w:p w:rsidR="003B2A42" w:rsidRPr="00EF35DA" w:rsidRDefault="003B2A42" w:rsidP="00E72B1F">
            <w:pPr>
              <w:spacing w:before="0"/>
              <w:rPr>
                <w:sz w:val="22"/>
                <w:szCs w:val="22"/>
              </w:rPr>
            </w:pPr>
            <w:r w:rsidRPr="00EF35DA">
              <w:rPr>
                <w:sz w:val="22"/>
                <w:szCs w:val="22"/>
              </w:rPr>
              <w:t>Po zwróceniu Beneficjentowi gwarancji lub zniszczeniu skasowanej gwarancji, sporządzenie i wysłanie pisma do DK ARiMR informującego o przyjęciu/zwolnieniu gwarancji i innych papierów wartościowych oraz specyfikacji gwarancji i innych papierów wartościowych.</w:t>
            </w:r>
          </w:p>
        </w:tc>
        <w:tc>
          <w:tcPr>
            <w:tcW w:w="2160" w:type="dxa"/>
            <w:shd w:val="clear" w:color="auto" w:fill="auto"/>
            <w:vAlign w:val="center"/>
          </w:tcPr>
          <w:p w:rsidR="003B2A42" w:rsidRPr="00EF35DA" w:rsidRDefault="003B2A42" w:rsidP="002C6AFC">
            <w:pPr>
              <w:spacing w:before="0"/>
              <w:rPr>
                <w:sz w:val="22"/>
                <w:szCs w:val="22"/>
              </w:rPr>
            </w:pPr>
            <w:r w:rsidRPr="00EF35DA">
              <w:rPr>
                <w:sz w:val="22"/>
                <w:szCs w:val="22"/>
              </w:rPr>
              <w:t>P-4/142</w:t>
            </w:r>
          </w:p>
          <w:p w:rsidR="003B2A42" w:rsidRPr="00EF35DA" w:rsidRDefault="003B2A42" w:rsidP="00E72B1F">
            <w:pPr>
              <w:spacing w:before="0"/>
              <w:rPr>
                <w:sz w:val="22"/>
                <w:szCs w:val="22"/>
              </w:rPr>
            </w:pPr>
            <w:r w:rsidRPr="00EF35DA">
              <w:rPr>
                <w:sz w:val="22"/>
                <w:szCs w:val="22"/>
              </w:rPr>
              <w:t>P-5/142</w:t>
            </w:r>
          </w:p>
        </w:tc>
      </w:tr>
      <w:tr w:rsidR="003B2A42" w:rsidRPr="00934E61" w:rsidTr="002C6AFC">
        <w:trPr>
          <w:trHeight w:val="769"/>
        </w:trPr>
        <w:tc>
          <w:tcPr>
            <w:tcW w:w="1620" w:type="dxa"/>
            <w:tcBorders>
              <w:bottom w:val="nil"/>
            </w:tcBorders>
            <w:shd w:val="clear" w:color="auto" w:fill="auto"/>
            <w:vAlign w:val="center"/>
          </w:tcPr>
          <w:p w:rsidR="003B2A42" w:rsidRDefault="003B2A42" w:rsidP="002C6AFC">
            <w:pPr>
              <w:spacing w:before="0"/>
              <w:rPr>
                <w:b/>
                <w:bCs/>
                <w:sz w:val="22"/>
                <w:szCs w:val="22"/>
              </w:rPr>
            </w:pPr>
            <w:r>
              <w:rPr>
                <w:b/>
                <w:bCs/>
                <w:sz w:val="22"/>
                <w:szCs w:val="22"/>
              </w:rPr>
              <w:t>Pracownik zatwierdzający/ Osoba upoważniona do podpisania</w:t>
            </w:r>
          </w:p>
        </w:tc>
        <w:tc>
          <w:tcPr>
            <w:tcW w:w="2160" w:type="dxa"/>
            <w:tcBorders>
              <w:bottom w:val="nil"/>
            </w:tcBorders>
            <w:shd w:val="clear" w:color="auto" w:fill="auto"/>
            <w:vAlign w:val="center"/>
          </w:tcPr>
          <w:p w:rsidR="003B2A42" w:rsidRDefault="003B2A42" w:rsidP="002C6AFC">
            <w:pPr>
              <w:spacing w:before="0"/>
              <w:rPr>
                <w:b/>
                <w:sz w:val="22"/>
                <w:szCs w:val="22"/>
              </w:rPr>
            </w:pPr>
            <w:r>
              <w:rPr>
                <w:b/>
                <w:sz w:val="22"/>
                <w:szCs w:val="22"/>
              </w:rPr>
              <w:t>Przeniesienie praw z weksla</w:t>
            </w:r>
          </w:p>
        </w:tc>
        <w:tc>
          <w:tcPr>
            <w:tcW w:w="3960" w:type="dxa"/>
            <w:shd w:val="clear" w:color="auto" w:fill="auto"/>
            <w:vAlign w:val="center"/>
          </w:tcPr>
          <w:p w:rsidR="003B2A42" w:rsidRDefault="003B2A42" w:rsidP="002C6AFC">
            <w:pPr>
              <w:spacing w:before="0"/>
              <w:rPr>
                <w:sz w:val="22"/>
                <w:szCs w:val="22"/>
              </w:rPr>
            </w:pPr>
            <w:r>
              <w:rPr>
                <w:sz w:val="22"/>
                <w:szCs w:val="22"/>
              </w:rPr>
              <w:t>W przypadku wyrażenia zgody na przeniesienie praw z weksla podpisanie karty wydania dokumentów.</w:t>
            </w:r>
          </w:p>
        </w:tc>
        <w:tc>
          <w:tcPr>
            <w:tcW w:w="2160" w:type="dxa"/>
            <w:shd w:val="clear" w:color="auto" w:fill="auto"/>
            <w:vAlign w:val="center"/>
          </w:tcPr>
          <w:p w:rsidR="003B2A42" w:rsidRDefault="003B2A42" w:rsidP="002C6AFC">
            <w:pPr>
              <w:spacing w:before="0"/>
              <w:rPr>
                <w:sz w:val="22"/>
                <w:szCs w:val="22"/>
              </w:rPr>
            </w:pPr>
            <w:r>
              <w:rPr>
                <w:sz w:val="22"/>
                <w:szCs w:val="22"/>
              </w:rPr>
              <w:t>P-1/187</w:t>
            </w:r>
          </w:p>
        </w:tc>
      </w:tr>
      <w:tr w:rsidR="003B2A42" w:rsidRPr="00934E61" w:rsidTr="002C6AFC">
        <w:trPr>
          <w:trHeight w:val="769"/>
        </w:trPr>
        <w:tc>
          <w:tcPr>
            <w:tcW w:w="1620" w:type="dxa"/>
            <w:tcBorders>
              <w:top w:val="nil"/>
              <w:bottom w:val="nil"/>
            </w:tcBorders>
            <w:shd w:val="clear" w:color="auto" w:fill="auto"/>
            <w:vAlign w:val="center"/>
          </w:tcPr>
          <w:p w:rsidR="003B2A42" w:rsidRDefault="003B2A42" w:rsidP="002C6AFC">
            <w:pPr>
              <w:spacing w:before="0"/>
              <w:rPr>
                <w:b/>
                <w:bCs/>
                <w:sz w:val="22"/>
                <w:szCs w:val="22"/>
              </w:rPr>
            </w:pPr>
          </w:p>
        </w:tc>
        <w:tc>
          <w:tcPr>
            <w:tcW w:w="2160" w:type="dxa"/>
            <w:tcBorders>
              <w:top w:val="nil"/>
              <w:bottom w:val="single" w:sz="4" w:space="0" w:color="auto"/>
            </w:tcBorders>
            <w:shd w:val="clear" w:color="auto" w:fill="auto"/>
            <w:vAlign w:val="center"/>
          </w:tcPr>
          <w:p w:rsidR="003B2A42" w:rsidRPr="006453B5" w:rsidRDefault="003B2A42" w:rsidP="002C6AFC">
            <w:pPr>
              <w:spacing w:before="0"/>
              <w:rPr>
                <w:b/>
                <w:sz w:val="22"/>
                <w:szCs w:val="22"/>
              </w:rPr>
            </w:pPr>
          </w:p>
        </w:tc>
        <w:tc>
          <w:tcPr>
            <w:tcW w:w="3960" w:type="dxa"/>
            <w:shd w:val="clear" w:color="auto" w:fill="auto"/>
            <w:vAlign w:val="center"/>
          </w:tcPr>
          <w:p w:rsidR="003B2A42" w:rsidRDefault="003B2A42" w:rsidP="00C87378">
            <w:pPr>
              <w:spacing w:before="0"/>
              <w:rPr>
                <w:sz w:val="22"/>
                <w:szCs w:val="22"/>
              </w:rPr>
            </w:pPr>
            <w:r>
              <w:rPr>
                <w:sz w:val="22"/>
                <w:szCs w:val="22"/>
              </w:rPr>
              <w:t>W przypadku braku wyrażenia zgody na wydanie dokumentów, podpisanie pisma do DZN ARiMR informującego o przyczynie odmowy przeniesienia praw z weksla</w:t>
            </w:r>
            <w:r w:rsidR="00C87378">
              <w:rPr>
                <w:sz w:val="22"/>
                <w:szCs w:val="22"/>
              </w:rPr>
              <w:t>.</w:t>
            </w:r>
          </w:p>
        </w:tc>
        <w:tc>
          <w:tcPr>
            <w:tcW w:w="2160" w:type="dxa"/>
            <w:shd w:val="clear" w:color="auto" w:fill="auto"/>
            <w:vAlign w:val="center"/>
          </w:tcPr>
          <w:p w:rsidR="003B2A42" w:rsidRDefault="003B2A42" w:rsidP="002C6AFC">
            <w:pPr>
              <w:spacing w:before="0"/>
              <w:rPr>
                <w:sz w:val="22"/>
                <w:szCs w:val="22"/>
              </w:rPr>
            </w:pPr>
            <w:r>
              <w:rPr>
                <w:sz w:val="22"/>
                <w:szCs w:val="22"/>
              </w:rPr>
              <w:t>P-6/187</w:t>
            </w:r>
          </w:p>
        </w:tc>
      </w:tr>
      <w:tr w:rsidR="003B2A42" w:rsidRPr="00934E61" w:rsidTr="002C6AFC">
        <w:trPr>
          <w:trHeight w:val="769"/>
        </w:trPr>
        <w:tc>
          <w:tcPr>
            <w:tcW w:w="1620" w:type="dxa"/>
            <w:tcBorders>
              <w:top w:val="nil"/>
              <w:bottom w:val="nil"/>
            </w:tcBorders>
            <w:shd w:val="clear" w:color="auto" w:fill="auto"/>
            <w:vAlign w:val="center"/>
          </w:tcPr>
          <w:p w:rsidR="003B2A42" w:rsidRDefault="003B2A42" w:rsidP="002C6AFC">
            <w:pPr>
              <w:spacing w:before="0"/>
              <w:rPr>
                <w:b/>
                <w:bCs/>
                <w:sz w:val="22"/>
                <w:szCs w:val="22"/>
              </w:rPr>
            </w:pPr>
          </w:p>
        </w:tc>
        <w:tc>
          <w:tcPr>
            <w:tcW w:w="2160" w:type="dxa"/>
            <w:tcBorders>
              <w:top w:val="nil"/>
              <w:bottom w:val="nil"/>
            </w:tcBorders>
            <w:shd w:val="clear" w:color="auto" w:fill="auto"/>
            <w:vAlign w:val="center"/>
          </w:tcPr>
          <w:p w:rsidR="003B2A42" w:rsidRPr="006453B5" w:rsidRDefault="003B2A42" w:rsidP="002C6AFC">
            <w:pPr>
              <w:spacing w:before="0"/>
              <w:rPr>
                <w:b/>
                <w:sz w:val="22"/>
                <w:szCs w:val="22"/>
              </w:rPr>
            </w:pPr>
            <w:r>
              <w:rPr>
                <w:b/>
                <w:sz w:val="22"/>
                <w:szCs w:val="22"/>
              </w:rPr>
              <w:t xml:space="preserve">Przekazanie gwarancji </w:t>
            </w:r>
          </w:p>
        </w:tc>
        <w:tc>
          <w:tcPr>
            <w:tcW w:w="3960" w:type="dxa"/>
            <w:shd w:val="clear" w:color="auto" w:fill="auto"/>
            <w:vAlign w:val="center"/>
          </w:tcPr>
          <w:p w:rsidR="003B2A42" w:rsidRDefault="003B2A42" w:rsidP="002C6AFC">
            <w:pPr>
              <w:spacing w:before="0"/>
              <w:rPr>
                <w:sz w:val="22"/>
                <w:szCs w:val="22"/>
              </w:rPr>
            </w:pPr>
            <w:r>
              <w:rPr>
                <w:sz w:val="22"/>
                <w:szCs w:val="22"/>
              </w:rPr>
              <w:t>W przypadku wyrażenia zgody na przekazanie gwarancji, podpisanie karty wydania dokumentów.</w:t>
            </w:r>
          </w:p>
        </w:tc>
        <w:tc>
          <w:tcPr>
            <w:tcW w:w="2160" w:type="dxa"/>
            <w:shd w:val="clear" w:color="auto" w:fill="auto"/>
            <w:vAlign w:val="center"/>
          </w:tcPr>
          <w:p w:rsidR="003B2A42" w:rsidRDefault="003B2A42" w:rsidP="002C6AFC">
            <w:pPr>
              <w:spacing w:before="0"/>
              <w:rPr>
                <w:sz w:val="22"/>
                <w:szCs w:val="22"/>
              </w:rPr>
            </w:pPr>
            <w:r>
              <w:rPr>
                <w:sz w:val="22"/>
                <w:szCs w:val="22"/>
              </w:rPr>
              <w:t>P-1/187</w:t>
            </w:r>
          </w:p>
        </w:tc>
      </w:tr>
      <w:tr w:rsidR="003B2A42" w:rsidRPr="00934E61" w:rsidTr="002C6AFC">
        <w:trPr>
          <w:trHeight w:val="769"/>
        </w:trPr>
        <w:tc>
          <w:tcPr>
            <w:tcW w:w="1620" w:type="dxa"/>
            <w:tcBorders>
              <w:top w:val="nil"/>
              <w:bottom w:val="nil"/>
            </w:tcBorders>
            <w:shd w:val="clear" w:color="auto" w:fill="auto"/>
            <w:vAlign w:val="center"/>
          </w:tcPr>
          <w:p w:rsidR="003B2A42" w:rsidRDefault="003B2A42" w:rsidP="002C6AFC">
            <w:pPr>
              <w:spacing w:before="0"/>
              <w:rPr>
                <w:b/>
                <w:bCs/>
                <w:sz w:val="22"/>
                <w:szCs w:val="22"/>
              </w:rPr>
            </w:pPr>
          </w:p>
        </w:tc>
        <w:tc>
          <w:tcPr>
            <w:tcW w:w="2160" w:type="dxa"/>
            <w:tcBorders>
              <w:top w:val="nil"/>
              <w:bottom w:val="single" w:sz="4" w:space="0" w:color="auto"/>
            </w:tcBorders>
            <w:shd w:val="clear" w:color="auto" w:fill="auto"/>
            <w:vAlign w:val="center"/>
          </w:tcPr>
          <w:p w:rsidR="003B2A42" w:rsidRDefault="003B2A42" w:rsidP="002C6AFC">
            <w:pPr>
              <w:spacing w:before="0"/>
              <w:rPr>
                <w:b/>
                <w:sz w:val="22"/>
                <w:szCs w:val="22"/>
              </w:rPr>
            </w:pPr>
          </w:p>
        </w:tc>
        <w:tc>
          <w:tcPr>
            <w:tcW w:w="3960" w:type="dxa"/>
            <w:shd w:val="clear" w:color="auto" w:fill="auto"/>
            <w:vAlign w:val="center"/>
          </w:tcPr>
          <w:p w:rsidR="003B2A42" w:rsidRDefault="003B2A42" w:rsidP="008865DF">
            <w:pPr>
              <w:spacing w:before="0"/>
              <w:rPr>
                <w:sz w:val="22"/>
                <w:szCs w:val="22"/>
              </w:rPr>
            </w:pPr>
            <w:r>
              <w:rPr>
                <w:sz w:val="22"/>
                <w:szCs w:val="22"/>
              </w:rPr>
              <w:t xml:space="preserve">W przypadku braku wyrażenia zgody na wydanie dokumentów, podpisanie pisma do DZN ARiMR informującego o przyczynie odmowy </w:t>
            </w:r>
            <w:r w:rsidR="008865DF">
              <w:rPr>
                <w:sz w:val="22"/>
                <w:szCs w:val="22"/>
              </w:rPr>
              <w:t xml:space="preserve">przekazania </w:t>
            </w:r>
            <w:r>
              <w:rPr>
                <w:sz w:val="22"/>
                <w:szCs w:val="22"/>
              </w:rPr>
              <w:t>gwarancji.</w:t>
            </w:r>
          </w:p>
        </w:tc>
        <w:tc>
          <w:tcPr>
            <w:tcW w:w="2160" w:type="dxa"/>
            <w:shd w:val="clear" w:color="auto" w:fill="auto"/>
            <w:vAlign w:val="center"/>
          </w:tcPr>
          <w:p w:rsidR="003B2A42" w:rsidRDefault="003B2A42" w:rsidP="002C6AFC">
            <w:pPr>
              <w:spacing w:before="0"/>
              <w:rPr>
                <w:sz w:val="22"/>
                <w:szCs w:val="22"/>
              </w:rPr>
            </w:pPr>
            <w:r>
              <w:rPr>
                <w:sz w:val="22"/>
                <w:szCs w:val="22"/>
              </w:rPr>
              <w:t>P-6/187</w:t>
            </w:r>
          </w:p>
        </w:tc>
      </w:tr>
      <w:tr w:rsidR="003B2A42" w:rsidRPr="00934E61" w:rsidTr="002C6AFC">
        <w:trPr>
          <w:trHeight w:val="769"/>
        </w:trPr>
        <w:tc>
          <w:tcPr>
            <w:tcW w:w="1620" w:type="dxa"/>
            <w:tcBorders>
              <w:top w:val="nil"/>
              <w:bottom w:val="nil"/>
            </w:tcBorders>
            <w:shd w:val="clear" w:color="auto" w:fill="auto"/>
            <w:vAlign w:val="center"/>
          </w:tcPr>
          <w:p w:rsidR="003B2A42" w:rsidRPr="00934E61" w:rsidRDefault="003B2A42" w:rsidP="002C6AFC">
            <w:pPr>
              <w:spacing w:before="0"/>
              <w:rPr>
                <w:b/>
                <w:bCs/>
                <w:sz w:val="22"/>
                <w:szCs w:val="22"/>
              </w:rPr>
            </w:pPr>
          </w:p>
        </w:tc>
        <w:tc>
          <w:tcPr>
            <w:tcW w:w="2160" w:type="dxa"/>
            <w:tcBorders>
              <w:top w:val="single" w:sz="4" w:space="0" w:color="auto"/>
              <w:bottom w:val="nil"/>
            </w:tcBorders>
            <w:shd w:val="clear" w:color="auto" w:fill="auto"/>
            <w:vAlign w:val="center"/>
          </w:tcPr>
          <w:p w:rsidR="003B2A42" w:rsidRDefault="003B2A42" w:rsidP="002C6AFC">
            <w:pPr>
              <w:spacing w:before="0"/>
              <w:rPr>
                <w:b/>
                <w:sz w:val="22"/>
                <w:szCs w:val="22"/>
              </w:rPr>
            </w:pPr>
            <w:r>
              <w:rPr>
                <w:b/>
                <w:sz w:val="22"/>
                <w:szCs w:val="22"/>
              </w:rPr>
              <w:t>Zwrot dokumentów zabezpieczenia umowy</w:t>
            </w:r>
          </w:p>
          <w:p w:rsidR="003B2A42" w:rsidRPr="00934E61" w:rsidRDefault="003B2A42" w:rsidP="002C6AFC">
            <w:pPr>
              <w:spacing w:before="0"/>
              <w:rPr>
                <w:b/>
                <w:sz w:val="22"/>
                <w:szCs w:val="22"/>
              </w:rPr>
            </w:pPr>
          </w:p>
        </w:tc>
        <w:tc>
          <w:tcPr>
            <w:tcW w:w="3960" w:type="dxa"/>
            <w:shd w:val="clear" w:color="auto" w:fill="auto"/>
            <w:vAlign w:val="center"/>
          </w:tcPr>
          <w:p w:rsidR="003B2A42" w:rsidRPr="001C2196" w:rsidRDefault="003B2A42" w:rsidP="002C6AFC">
            <w:pPr>
              <w:spacing w:before="0"/>
              <w:rPr>
                <w:sz w:val="22"/>
                <w:szCs w:val="22"/>
              </w:rPr>
            </w:pPr>
            <w:r>
              <w:rPr>
                <w:sz w:val="22"/>
                <w:szCs w:val="22"/>
              </w:rPr>
              <w:t>Podpisanie karty wydania dokumentów.</w:t>
            </w:r>
          </w:p>
        </w:tc>
        <w:tc>
          <w:tcPr>
            <w:tcW w:w="2160" w:type="dxa"/>
            <w:shd w:val="clear" w:color="auto" w:fill="auto"/>
            <w:vAlign w:val="center"/>
          </w:tcPr>
          <w:p w:rsidR="003B2A42" w:rsidRPr="001C2196" w:rsidRDefault="003B2A42" w:rsidP="002C6AFC">
            <w:pPr>
              <w:spacing w:before="0"/>
              <w:rPr>
                <w:sz w:val="22"/>
                <w:szCs w:val="22"/>
              </w:rPr>
            </w:pPr>
            <w:r>
              <w:rPr>
                <w:sz w:val="22"/>
                <w:szCs w:val="22"/>
              </w:rPr>
              <w:t>P-1/187</w:t>
            </w:r>
          </w:p>
        </w:tc>
      </w:tr>
      <w:tr w:rsidR="003B2A42" w:rsidRPr="00934E61" w:rsidTr="002C6AFC">
        <w:trPr>
          <w:trHeight w:val="769"/>
        </w:trPr>
        <w:tc>
          <w:tcPr>
            <w:tcW w:w="1620" w:type="dxa"/>
            <w:tcBorders>
              <w:top w:val="nil"/>
              <w:bottom w:val="nil"/>
            </w:tcBorders>
            <w:shd w:val="clear" w:color="auto" w:fill="auto"/>
            <w:vAlign w:val="center"/>
          </w:tcPr>
          <w:p w:rsidR="003B2A42" w:rsidRDefault="003B2A42" w:rsidP="002C6AFC">
            <w:pPr>
              <w:spacing w:before="0"/>
              <w:rPr>
                <w:b/>
                <w:bCs/>
                <w:sz w:val="22"/>
                <w:szCs w:val="22"/>
              </w:rPr>
            </w:pPr>
          </w:p>
        </w:tc>
        <w:tc>
          <w:tcPr>
            <w:tcW w:w="2160" w:type="dxa"/>
            <w:tcBorders>
              <w:top w:val="nil"/>
              <w:bottom w:val="nil"/>
            </w:tcBorders>
            <w:shd w:val="clear" w:color="auto" w:fill="auto"/>
            <w:vAlign w:val="center"/>
          </w:tcPr>
          <w:p w:rsidR="003B2A42" w:rsidRDefault="003B2A42" w:rsidP="002C6AFC">
            <w:pPr>
              <w:spacing w:before="0"/>
              <w:rPr>
                <w:b/>
                <w:sz w:val="22"/>
                <w:szCs w:val="22"/>
              </w:rPr>
            </w:pPr>
          </w:p>
        </w:tc>
        <w:tc>
          <w:tcPr>
            <w:tcW w:w="3960" w:type="dxa"/>
            <w:tcBorders>
              <w:bottom w:val="single" w:sz="4" w:space="0" w:color="auto"/>
            </w:tcBorders>
            <w:shd w:val="clear" w:color="auto" w:fill="auto"/>
            <w:vAlign w:val="center"/>
          </w:tcPr>
          <w:p w:rsidR="003B2A42" w:rsidRPr="00A718CD" w:rsidRDefault="003B2A42" w:rsidP="002C6AFC">
            <w:pPr>
              <w:spacing w:before="0"/>
              <w:rPr>
                <w:sz w:val="22"/>
                <w:szCs w:val="22"/>
                <w:highlight w:val="yellow"/>
              </w:rPr>
            </w:pPr>
            <w:r w:rsidRPr="00EF35DA">
              <w:rPr>
                <w:sz w:val="22"/>
                <w:szCs w:val="22"/>
              </w:rPr>
              <w:t xml:space="preserve">Podpisanie pisma </w:t>
            </w:r>
            <w:r w:rsidRPr="00EF35DA">
              <w:rPr>
                <w:iCs/>
                <w:sz w:val="22"/>
                <w:szCs w:val="22"/>
              </w:rPr>
              <w:t xml:space="preserve">do </w:t>
            </w:r>
            <w:r w:rsidRPr="00EF35DA">
              <w:rPr>
                <w:sz w:val="22"/>
                <w:szCs w:val="22"/>
              </w:rPr>
              <w:t>Beneficjenta zapraszającego po odbiór dokumentów prawnego zabezpieczenia.</w:t>
            </w:r>
          </w:p>
        </w:tc>
        <w:tc>
          <w:tcPr>
            <w:tcW w:w="2160" w:type="dxa"/>
            <w:tcBorders>
              <w:bottom w:val="single" w:sz="4" w:space="0" w:color="auto"/>
            </w:tcBorders>
            <w:shd w:val="clear" w:color="auto" w:fill="auto"/>
            <w:vAlign w:val="center"/>
          </w:tcPr>
          <w:p w:rsidR="003B2A42" w:rsidRPr="00A718CD" w:rsidRDefault="003B2A42" w:rsidP="00E72B1F">
            <w:pPr>
              <w:spacing w:before="0"/>
              <w:rPr>
                <w:sz w:val="22"/>
                <w:szCs w:val="22"/>
                <w:highlight w:val="yellow"/>
              </w:rPr>
            </w:pPr>
            <w:r w:rsidRPr="00EF35DA">
              <w:rPr>
                <w:sz w:val="22"/>
                <w:szCs w:val="22"/>
              </w:rPr>
              <w:t>P-2/187</w:t>
            </w:r>
          </w:p>
        </w:tc>
      </w:tr>
      <w:tr w:rsidR="003B2A42" w:rsidRPr="00934E61" w:rsidTr="002C6AFC">
        <w:trPr>
          <w:trHeight w:val="769"/>
        </w:trPr>
        <w:tc>
          <w:tcPr>
            <w:tcW w:w="1620" w:type="dxa"/>
            <w:tcBorders>
              <w:top w:val="nil"/>
              <w:bottom w:val="nil"/>
            </w:tcBorders>
            <w:shd w:val="clear" w:color="auto" w:fill="auto"/>
            <w:vAlign w:val="center"/>
          </w:tcPr>
          <w:p w:rsidR="003B2A42" w:rsidRDefault="003B2A42" w:rsidP="002C6AFC">
            <w:pPr>
              <w:spacing w:before="0"/>
              <w:rPr>
                <w:b/>
                <w:bCs/>
                <w:sz w:val="22"/>
                <w:szCs w:val="22"/>
              </w:rPr>
            </w:pPr>
          </w:p>
        </w:tc>
        <w:tc>
          <w:tcPr>
            <w:tcW w:w="2160" w:type="dxa"/>
            <w:tcBorders>
              <w:top w:val="nil"/>
              <w:bottom w:val="nil"/>
            </w:tcBorders>
            <w:shd w:val="clear" w:color="auto" w:fill="auto"/>
            <w:vAlign w:val="center"/>
          </w:tcPr>
          <w:p w:rsidR="003B2A42" w:rsidRDefault="003B2A42" w:rsidP="002C6AFC">
            <w:pPr>
              <w:spacing w:before="0"/>
              <w:rPr>
                <w:b/>
                <w:sz w:val="22"/>
                <w:szCs w:val="22"/>
              </w:rPr>
            </w:pPr>
          </w:p>
        </w:tc>
        <w:tc>
          <w:tcPr>
            <w:tcW w:w="3960" w:type="dxa"/>
            <w:tcBorders>
              <w:top w:val="single" w:sz="4" w:space="0" w:color="auto"/>
            </w:tcBorders>
            <w:shd w:val="clear" w:color="auto" w:fill="auto"/>
            <w:vAlign w:val="center"/>
          </w:tcPr>
          <w:p w:rsidR="003B2A42" w:rsidRPr="00EF35DA" w:rsidRDefault="003B2A42" w:rsidP="002C6AFC">
            <w:pPr>
              <w:spacing w:before="0"/>
              <w:rPr>
                <w:sz w:val="22"/>
                <w:szCs w:val="22"/>
              </w:rPr>
            </w:pPr>
            <w:r w:rsidRPr="00EF35DA">
              <w:rPr>
                <w:sz w:val="22"/>
                <w:szCs w:val="22"/>
              </w:rPr>
              <w:t>W przypadku, gdy Beneficjent zgłosił się po odbiór dokumentów:</w:t>
            </w:r>
          </w:p>
          <w:p w:rsidR="003B2A42" w:rsidRPr="00EF35DA" w:rsidRDefault="003B2A42" w:rsidP="002C6AFC">
            <w:pPr>
              <w:numPr>
                <w:ilvl w:val="0"/>
                <w:numId w:val="2"/>
              </w:numPr>
              <w:tabs>
                <w:tab w:val="clear" w:pos="720"/>
              </w:tabs>
              <w:spacing w:before="0"/>
              <w:ind w:left="290"/>
              <w:rPr>
                <w:sz w:val="22"/>
                <w:szCs w:val="22"/>
              </w:rPr>
            </w:pPr>
            <w:r w:rsidRPr="00EF35DA">
              <w:rPr>
                <w:sz w:val="22"/>
                <w:szCs w:val="22"/>
              </w:rPr>
              <w:t>Nadzorowanie wydania dokumentów Beneficjentowi</w:t>
            </w:r>
            <w:r w:rsidR="009F5612">
              <w:rPr>
                <w:sz w:val="22"/>
                <w:szCs w:val="22"/>
              </w:rPr>
              <w:t>;</w:t>
            </w:r>
          </w:p>
          <w:p w:rsidR="003B2A42" w:rsidRPr="00EF35DA" w:rsidRDefault="003B2A42" w:rsidP="00020925">
            <w:pPr>
              <w:numPr>
                <w:ilvl w:val="0"/>
                <w:numId w:val="2"/>
              </w:numPr>
              <w:tabs>
                <w:tab w:val="clear" w:pos="720"/>
              </w:tabs>
              <w:spacing w:before="0"/>
              <w:ind w:left="290"/>
              <w:rPr>
                <w:sz w:val="22"/>
                <w:szCs w:val="22"/>
              </w:rPr>
            </w:pPr>
            <w:r w:rsidRPr="00EF35DA">
              <w:rPr>
                <w:sz w:val="22"/>
                <w:szCs w:val="22"/>
              </w:rPr>
              <w:t>Podpisanie protokołu odbioru/zniszczenia dokumentów prawnego zabezpieczenia.</w:t>
            </w:r>
          </w:p>
        </w:tc>
        <w:tc>
          <w:tcPr>
            <w:tcW w:w="2160" w:type="dxa"/>
            <w:tcBorders>
              <w:top w:val="single" w:sz="4" w:space="0" w:color="auto"/>
            </w:tcBorders>
            <w:shd w:val="clear" w:color="auto" w:fill="auto"/>
            <w:vAlign w:val="center"/>
          </w:tcPr>
          <w:p w:rsidR="003B2A42" w:rsidRPr="00EF35DA" w:rsidRDefault="003B2A42" w:rsidP="00E72B1F">
            <w:pPr>
              <w:spacing w:before="0"/>
              <w:rPr>
                <w:sz w:val="22"/>
                <w:szCs w:val="22"/>
              </w:rPr>
            </w:pPr>
            <w:r w:rsidRPr="00EF35DA">
              <w:rPr>
                <w:sz w:val="22"/>
                <w:szCs w:val="22"/>
              </w:rPr>
              <w:t>P-3/187</w:t>
            </w:r>
          </w:p>
        </w:tc>
      </w:tr>
      <w:tr w:rsidR="003B2A42" w:rsidRPr="00934E61" w:rsidTr="002C6AFC">
        <w:trPr>
          <w:trHeight w:val="769"/>
        </w:trPr>
        <w:tc>
          <w:tcPr>
            <w:tcW w:w="1620" w:type="dxa"/>
            <w:tcBorders>
              <w:top w:val="nil"/>
              <w:bottom w:val="nil"/>
            </w:tcBorders>
            <w:shd w:val="clear" w:color="auto" w:fill="auto"/>
            <w:vAlign w:val="center"/>
          </w:tcPr>
          <w:p w:rsidR="003B2A42" w:rsidRDefault="003B2A42" w:rsidP="002C6AFC">
            <w:pPr>
              <w:spacing w:before="0"/>
              <w:rPr>
                <w:b/>
                <w:bCs/>
                <w:sz w:val="22"/>
                <w:szCs w:val="22"/>
              </w:rPr>
            </w:pPr>
          </w:p>
        </w:tc>
        <w:tc>
          <w:tcPr>
            <w:tcW w:w="2160" w:type="dxa"/>
            <w:tcBorders>
              <w:top w:val="nil"/>
              <w:bottom w:val="nil"/>
            </w:tcBorders>
            <w:shd w:val="clear" w:color="auto" w:fill="auto"/>
            <w:vAlign w:val="center"/>
          </w:tcPr>
          <w:p w:rsidR="003B2A42" w:rsidRDefault="003B2A42" w:rsidP="002C6AFC">
            <w:pPr>
              <w:spacing w:before="0"/>
              <w:rPr>
                <w:b/>
                <w:sz w:val="22"/>
                <w:szCs w:val="22"/>
              </w:rPr>
            </w:pPr>
          </w:p>
        </w:tc>
        <w:tc>
          <w:tcPr>
            <w:tcW w:w="3960" w:type="dxa"/>
            <w:tcBorders>
              <w:top w:val="single" w:sz="4" w:space="0" w:color="auto"/>
            </w:tcBorders>
            <w:shd w:val="clear" w:color="auto" w:fill="auto"/>
            <w:vAlign w:val="center"/>
          </w:tcPr>
          <w:p w:rsidR="003B2A42" w:rsidRPr="00EF35DA" w:rsidRDefault="003B2A42" w:rsidP="002C6AFC">
            <w:pPr>
              <w:spacing w:before="0"/>
              <w:rPr>
                <w:sz w:val="22"/>
                <w:szCs w:val="22"/>
              </w:rPr>
            </w:pPr>
            <w:r w:rsidRPr="00EF35DA">
              <w:rPr>
                <w:sz w:val="22"/>
                <w:szCs w:val="22"/>
              </w:rPr>
              <w:t>W przypadku, gdy Beneficjent nie zgłosił się po odbiór dokumentów:</w:t>
            </w:r>
          </w:p>
          <w:p w:rsidR="003B2A42" w:rsidRPr="00EF35DA" w:rsidRDefault="003B2A42" w:rsidP="002C6AFC">
            <w:pPr>
              <w:numPr>
                <w:ilvl w:val="0"/>
                <w:numId w:val="2"/>
              </w:numPr>
              <w:tabs>
                <w:tab w:val="clear" w:pos="720"/>
              </w:tabs>
              <w:spacing w:before="0"/>
              <w:ind w:left="290"/>
              <w:rPr>
                <w:sz w:val="22"/>
                <w:szCs w:val="22"/>
              </w:rPr>
            </w:pPr>
            <w:r w:rsidRPr="00EF35DA">
              <w:rPr>
                <w:sz w:val="22"/>
                <w:szCs w:val="22"/>
              </w:rPr>
              <w:t>Nadzorowanie kasacji dokumentów, realizowanej przez pracownika weryfikującego, która odbywa się zgodnie z obowiązującymi zasadami dotyczącymi kasowania dokumentów</w:t>
            </w:r>
            <w:r w:rsidR="009F5612">
              <w:rPr>
                <w:sz w:val="22"/>
                <w:szCs w:val="22"/>
              </w:rPr>
              <w:t>;</w:t>
            </w:r>
          </w:p>
          <w:p w:rsidR="003B2A42" w:rsidRPr="00EF35DA" w:rsidRDefault="003B2A42" w:rsidP="00A718CD">
            <w:pPr>
              <w:numPr>
                <w:ilvl w:val="0"/>
                <w:numId w:val="2"/>
              </w:numPr>
              <w:tabs>
                <w:tab w:val="clear" w:pos="720"/>
              </w:tabs>
              <w:spacing w:before="0"/>
              <w:ind w:left="290"/>
              <w:rPr>
                <w:sz w:val="22"/>
                <w:szCs w:val="22"/>
              </w:rPr>
            </w:pPr>
            <w:r w:rsidRPr="00EF35DA">
              <w:rPr>
                <w:sz w:val="22"/>
                <w:szCs w:val="22"/>
              </w:rPr>
              <w:t>Podpisani</w:t>
            </w:r>
            <w:r w:rsidR="009F5612">
              <w:rPr>
                <w:sz w:val="22"/>
                <w:szCs w:val="22"/>
              </w:rPr>
              <w:t>e</w:t>
            </w:r>
            <w:r w:rsidRPr="00EF35DA">
              <w:rPr>
                <w:sz w:val="22"/>
                <w:szCs w:val="22"/>
              </w:rPr>
              <w:t xml:space="preserve"> rejestru </w:t>
            </w:r>
            <w:r w:rsidR="00E72B1F" w:rsidRPr="00A718CD">
              <w:rPr>
                <w:sz w:val="22"/>
                <w:szCs w:val="22"/>
              </w:rPr>
              <w:t>zniszczonych</w:t>
            </w:r>
            <w:r w:rsidR="00E72B1F" w:rsidRPr="00EF35DA">
              <w:rPr>
                <w:sz w:val="22"/>
                <w:szCs w:val="22"/>
              </w:rPr>
              <w:t xml:space="preserve"> </w:t>
            </w:r>
            <w:r w:rsidRPr="00EF35DA">
              <w:rPr>
                <w:sz w:val="22"/>
                <w:szCs w:val="22"/>
              </w:rPr>
              <w:t>dokumentów prawn</w:t>
            </w:r>
            <w:r w:rsidR="00E72B1F" w:rsidRPr="00A718CD">
              <w:rPr>
                <w:sz w:val="22"/>
                <w:szCs w:val="22"/>
              </w:rPr>
              <w:t>ego</w:t>
            </w:r>
            <w:r w:rsidRPr="00EF35DA">
              <w:rPr>
                <w:sz w:val="22"/>
                <w:szCs w:val="22"/>
              </w:rPr>
              <w:t xml:space="preserve"> </w:t>
            </w:r>
            <w:r w:rsidR="00E72B1F" w:rsidRPr="00EF35DA">
              <w:rPr>
                <w:sz w:val="22"/>
                <w:szCs w:val="22"/>
              </w:rPr>
              <w:t>zabezpieczeni</w:t>
            </w:r>
            <w:r w:rsidR="00E72B1F" w:rsidRPr="00A718CD">
              <w:rPr>
                <w:sz w:val="22"/>
                <w:szCs w:val="22"/>
              </w:rPr>
              <w:t>a</w:t>
            </w:r>
            <w:r w:rsidR="00E72B1F" w:rsidRPr="00EF35DA">
              <w:rPr>
                <w:sz w:val="22"/>
                <w:szCs w:val="22"/>
              </w:rPr>
              <w:t xml:space="preserve"> </w:t>
            </w:r>
            <w:r w:rsidR="00E72B1F" w:rsidRPr="00A718CD">
              <w:rPr>
                <w:sz w:val="22"/>
                <w:szCs w:val="22"/>
              </w:rPr>
              <w:t>umowy</w:t>
            </w:r>
            <w:r w:rsidRPr="00EF35DA">
              <w:rPr>
                <w:sz w:val="22"/>
                <w:szCs w:val="22"/>
              </w:rPr>
              <w:t xml:space="preserve"> w ramach działań 313, 322, 323 Odnowa i rozwój wsi, 321 Podstawowe usługi dla gospodarki i ludności wiejskiej oraz Osi 4 Leader w ramach PROW 2007-2013. </w:t>
            </w:r>
          </w:p>
        </w:tc>
        <w:tc>
          <w:tcPr>
            <w:tcW w:w="2160" w:type="dxa"/>
            <w:tcBorders>
              <w:top w:val="single" w:sz="4" w:space="0" w:color="auto"/>
            </w:tcBorders>
            <w:shd w:val="clear" w:color="auto" w:fill="auto"/>
            <w:vAlign w:val="center"/>
          </w:tcPr>
          <w:p w:rsidR="003B2A42" w:rsidRPr="00EF35DA" w:rsidRDefault="003B2A42" w:rsidP="002C6AFC">
            <w:pPr>
              <w:spacing w:before="0"/>
              <w:rPr>
                <w:sz w:val="22"/>
                <w:szCs w:val="22"/>
              </w:rPr>
            </w:pPr>
            <w:r w:rsidRPr="00EF35DA">
              <w:rPr>
                <w:sz w:val="22"/>
                <w:szCs w:val="22"/>
              </w:rPr>
              <w:t>P-4/187</w:t>
            </w:r>
          </w:p>
          <w:p w:rsidR="003B2A42" w:rsidRPr="00EF35DA" w:rsidRDefault="003B2A42" w:rsidP="002C6AFC">
            <w:pPr>
              <w:spacing w:before="0"/>
              <w:rPr>
                <w:sz w:val="22"/>
                <w:szCs w:val="22"/>
              </w:rPr>
            </w:pPr>
          </w:p>
        </w:tc>
      </w:tr>
      <w:tr w:rsidR="003B2A42" w:rsidRPr="00934E61" w:rsidTr="002C6AFC">
        <w:trPr>
          <w:trHeight w:val="769"/>
        </w:trPr>
        <w:tc>
          <w:tcPr>
            <w:tcW w:w="1620" w:type="dxa"/>
            <w:tcBorders>
              <w:top w:val="nil"/>
              <w:bottom w:val="nil"/>
            </w:tcBorders>
            <w:shd w:val="clear" w:color="auto" w:fill="auto"/>
            <w:vAlign w:val="center"/>
          </w:tcPr>
          <w:p w:rsidR="003B2A42" w:rsidRDefault="003B2A42" w:rsidP="002C6AFC">
            <w:pPr>
              <w:spacing w:before="0"/>
              <w:rPr>
                <w:b/>
                <w:bCs/>
                <w:sz w:val="22"/>
                <w:szCs w:val="22"/>
              </w:rPr>
            </w:pPr>
          </w:p>
        </w:tc>
        <w:tc>
          <w:tcPr>
            <w:tcW w:w="2160" w:type="dxa"/>
            <w:tcBorders>
              <w:top w:val="nil"/>
              <w:bottom w:val="single" w:sz="4" w:space="0" w:color="auto"/>
            </w:tcBorders>
            <w:shd w:val="clear" w:color="auto" w:fill="auto"/>
            <w:vAlign w:val="center"/>
          </w:tcPr>
          <w:p w:rsidR="003B2A42" w:rsidRDefault="003B2A42" w:rsidP="002C6AFC">
            <w:pPr>
              <w:spacing w:before="0"/>
              <w:rPr>
                <w:b/>
                <w:sz w:val="22"/>
                <w:szCs w:val="22"/>
              </w:rPr>
            </w:pPr>
          </w:p>
        </w:tc>
        <w:tc>
          <w:tcPr>
            <w:tcW w:w="3960" w:type="dxa"/>
            <w:shd w:val="clear" w:color="auto" w:fill="auto"/>
            <w:vAlign w:val="center"/>
          </w:tcPr>
          <w:p w:rsidR="003B2A42" w:rsidRPr="002E5D9B" w:rsidRDefault="003B2A42" w:rsidP="00E72B1F">
            <w:pPr>
              <w:spacing w:before="0"/>
              <w:rPr>
                <w:sz w:val="22"/>
                <w:szCs w:val="22"/>
              </w:rPr>
            </w:pPr>
            <w:r w:rsidRPr="002E5D9B">
              <w:rPr>
                <w:sz w:val="22"/>
                <w:szCs w:val="22"/>
              </w:rPr>
              <w:t>Po zwróceniu Beneficjentowi gwarancji</w:t>
            </w:r>
            <w:r w:rsidR="00E72B1F" w:rsidRPr="00A718CD">
              <w:rPr>
                <w:sz w:val="22"/>
                <w:szCs w:val="22"/>
              </w:rPr>
              <w:t xml:space="preserve"> </w:t>
            </w:r>
            <w:r w:rsidRPr="002E5D9B">
              <w:rPr>
                <w:sz w:val="22"/>
                <w:szCs w:val="22"/>
              </w:rPr>
              <w:t>lub zniszczeniu skasowanej gwarancji, podpisanie pisma do DK ARiMR informującego o przyjęciu/zwolnieniu gwarancji i innych papierów wartościowych oraz specyfikacji gwarancji i innych papierów wartościowych.</w:t>
            </w:r>
          </w:p>
        </w:tc>
        <w:tc>
          <w:tcPr>
            <w:tcW w:w="2160" w:type="dxa"/>
            <w:shd w:val="clear" w:color="auto" w:fill="auto"/>
            <w:vAlign w:val="center"/>
          </w:tcPr>
          <w:p w:rsidR="003B2A42" w:rsidRPr="002E5D9B" w:rsidRDefault="003B2A42" w:rsidP="002C6AFC">
            <w:pPr>
              <w:spacing w:before="0"/>
              <w:rPr>
                <w:sz w:val="22"/>
                <w:szCs w:val="22"/>
              </w:rPr>
            </w:pPr>
            <w:r w:rsidRPr="002E5D9B">
              <w:rPr>
                <w:sz w:val="22"/>
                <w:szCs w:val="22"/>
              </w:rPr>
              <w:t>P-4/142</w:t>
            </w:r>
          </w:p>
          <w:p w:rsidR="003B2A42" w:rsidRPr="002E5D9B" w:rsidRDefault="003B2A42" w:rsidP="00E72B1F">
            <w:pPr>
              <w:spacing w:before="0"/>
              <w:rPr>
                <w:sz w:val="22"/>
                <w:szCs w:val="22"/>
              </w:rPr>
            </w:pPr>
            <w:r w:rsidRPr="002E5D9B">
              <w:rPr>
                <w:sz w:val="22"/>
                <w:szCs w:val="22"/>
              </w:rPr>
              <w:t>P-5/142</w:t>
            </w:r>
          </w:p>
        </w:tc>
      </w:tr>
      <w:tr w:rsidR="003B2A42" w:rsidRPr="00934E61" w:rsidTr="002C6AFC">
        <w:trPr>
          <w:trHeight w:val="769"/>
        </w:trPr>
        <w:tc>
          <w:tcPr>
            <w:tcW w:w="1620" w:type="dxa"/>
            <w:tcBorders>
              <w:top w:val="single" w:sz="4" w:space="0" w:color="auto"/>
            </w:tcBorders>
            <w:shd w:val="clear" w:color="auto" w:fill="auto"/>
            <w:vAlign w:val="center"/>
          </w:tcPr>
          <w:p w:rsidR="003B2A42" w:rsidRDefault="003B2A42" w:rsidP="002C6AFC">
            <w:pPr>
              <w:spacing w:before="0"/>
              <w:rPr>
                <w:b/>
                <w:bCs/>
                <w:sz w:val="22"/>
                <w:szCs w:val="22"/>
              </w:rPr>
            </w:pPr>
            <w:r>
              <w:rPr>
                <w:b/>
                <w:bCs/>
                <w:sz w:val="22"/>
                <w:szCs w:val="22"/>
              </w:rPr>
              <w:t>Beneficjent</w:t>
            </w:r>
          </w:p>
        </w:tc>
        <w:tc>
          <w:tcPr>
            <w:tcW w:w="2160" w:type="dxa"/>
            <w:tcBorders>
              <w:top w:val="single" w:sz="4" w:space="0" w:color="auto"/>
            </w:tcBorders>
            <w:shd w:val="clear" w:color="auto" w:fill="auto"/>
            <w:vAlign w:val="center"/>
          </w:tcPr>
          <w:p w:rsidR="003B2A42" w:rsidRPr="00934E61" w:rsidRDefault="003B2A42" w:rsidP="002C6AFC">
            <w:pPr>
              <w:spacing w:before="0"/>
              <w:rPr>
                <w:b/>
                <w:sz w:val="22"/>
                <w:szCs w:val="22"/>
              </w:rPr>
            </w:pPr>
            <w:r>
              <w:rPr>
                <w:b/>
                <w:sz w:val="22"/>
                <w:szCs w:val="22"/>
              </w:rPr>
              <w:t>Zwrot dokumentów zabezpieczenia umowy</w:t>
            </w:r>
          </w:p>
        </w:tc>
        <w:tc>
          <w:tcPr>
            <w:tcW w:w="3960" w:type="dxa"/>
            <w:shd w:val="clear" w:color="auto" w:fill="auto"/>
            <w:vAlign w:val="center"/>
          </w:tcPr>
          <w:p w:rsidR="003B2A42" w:rsidRPr="00EF35DA" w:rsidRDefault="003B2A42" w:rsidP="002C6AFC">
            <w:pPr>
              <w:spacing w:before="0"/>
              <w:rPr>
                <w:sz w:val="22"/>
                <w:szCs w:val="22"/>
              </w:rPr>
            </w:pPr>
            <w:r w:rsidRPr="00EF35DA">
              <w:rPr>
                <w:sz w:val="22"/>
                <w:szCs w:val="22"/>
              </w:rPr>
              <w:t>Odbiór dokumentów: weksla, deklaracj</w:t>
            </w:r>
            <w:r w:rsidR="00020925">
              <w:rPr>
                <w:sz w:val="22"/>
                <w:szCs w:val="22"/>
              </w:rPr>
              <w:t xml:space="preserve">i </w:t>
            </w:r>
            <w:r w:rsidRPr="00EF35DA">
              <w:rPr>
                <w:sz w:val="22"/>
                <w:szCs w:val="22"/>
              </w:rPr>
              <w:t>wekslowej/gwarancji.</w:t>
            </w:r>
          </w:p>
          <w:p w:rsidR="003B2A42" w:rsidRPr="00EF35DA" w:rsidRDefault="003B2A42" w:rsidP="00020925">
            <w:pPr>
              <w:spacing w:before="0"/>
              <w:rPr>
                <w:sz w:val="22"/>
                <w:szCs w:val="22"/>
              </w:rPr>
            </w:pPr>
            <w:r w:rsidRPr="00EF35DA">
              <w:rPr>
                <w:sz w:val="22"/>
                <w:szCs w:val="22"/>
              </w:rPr>
              <w:t>Podpisanie protokołu odbioru/zniszczenia dokumentów prawnego zabezpieczenia.</w:t>
            </w:r>
          </w:p>
        </w:tc>
        <w:tc>
          <w:tcPr>
            <w:tcW w:w="2160" w:type="dxa"/>
            <w:shd w:val="clear" w:color="auto" w:fill="auto"/>
            <w:vAlign w:val="center"/>
          </w:tcPr>
          <w:p w:rsidR="003B2A42" w:rsidRPr="00EF35DA" w:rsidRDefault="003B2A42" w:rsidP="002C6AFC">
            <w:pPr>
              <w:spacing w:before="0"/>
              <w:rPr>
                <w:sz w:val="22"/>
                <w:szCs w:val="22"/>
              </w:rPr>
            </w:pPr>
            <w:r w:rsidRPr="00EF35DA">
              <w:rPr>
                <w:sz w:val="22"/>
                <w:szCs w:val="22"/>
              </w:rPr>
              <w:t>P-3/187</w:t>
            </w:r>
          </w:p>
        </w:tc>
      </w:tr>
    </w:tbl>
    <w:p w:rsidR="003B2A42" w:rsidRPr="005320E7" w:rsidRDefault="003B2A42" w:rsidP="003B2A42">
      <w:pPr>
        <w:tabs>
          <w:tab w:val="left" w:pos="8473"/>
        </w:tabs>
      </w:pPr>
      <w:r>
        <w:tab/>
      </w:r>
    </w:p>
    <w:p w:rsidR="003B2A42" w:rsidRDefault="003B2A42" w:rsidP="003B2A42">
      <w:pPr>
        <w:spacing w:before="120"/>
        <w:ind w:left="720"/>
        <w:jc w:val="both"/>
      </w:pPr>
    </w:p>
    <w:p w:rsidR="003B2A42" w:rsidRPr="008C4596" w:rsidRDefault="003B2A42" w:rsidP="003B2A42">
      <w:pPr>
        <w:spacing w:before="0"/>
        <w:rPr>
          <w:sz w:val="16"/>
          <w:szCs w:val="16"/>
        </w:rPr>
      </w:pPr>
    </w:p>
    <w:p w:rsidR="003B2A42" w:rsidRDefault="003B2A42" w:rsidP="003B2A42">
      <w:pPr>
        <w:spacing w:before="0"/>
        <w:sectPr w:rsidR="003B2A42" w:rsidSect="002C6AFC">
          <w:footerReference w:type="even" r:id="rId23"/>
          <w:footerReference w:type="default" r:id="rId24"/>
          <w:type w:val="oddPage"/>
          <w:pgSz w:w="11906" w:h="16838" w:code="9"/>
          <w:pgMar w:top="1134" w:right="851" w:bottom="1134" w:left="1134" w:header="454" w:footer="454" w:gutter="284"/>
          <w:cols w:space="708"/>
        </w:sectPr>
      </w:pPr>
    </w:p>
    <w:p w:rsidR="00B651D0" w:rsidRDefault="00B651D0"/>
    <w:tbl>
      <w:tblPr>
        <w:tblW w:w="0" w:type="auto"/>
        <w:tblCellMar>
          <w:left w:w="70" w:type="dxa"/>
          <w:right w:w="70" w:type="dxa"/>
        </w:tblCellMar>
        <w:tblLook w:val="0000" w:firstRow="0" w:lastRow="0" w:firstColumn="0" w:lastColumn="0" w:noHBand="0" w:noVBand="0"/>
      </w:tblPr>
      <w:tblGrid>
        <w:gridCol w:w="9637"/>
      </w:tblGrid>
      <w:tr w:rsidR="003B2A42" w:rsidTr="00A718CD">
        <w:trPr>
          <w:trHeight w:val="5528"/>
        </w:trPr>
        <w:tc>
          <w:tcPr>
            <w:tcW w:w="9637" w:type="dxa"/>
            <w:vAlign w:val="bottom"/>
          </w:tcPr>
          <w:p w:rsidR="003B2A42" w:rsidRDefault="0086270D" w:rsidP="002C6AFC">
            <w:pPr>
              <w:pStyle w:val="Tyturozdziau"/>
              <w:ind w:left="360"/>
            </w:pPr>
            <w:r>
              <w:rPr>
                <w:caps w:val="0"/>
              </w:rPr>
              <w:t>3. Załączniki</w:t>
            </w:r>
          </w:p>
        </w:tc>
      </w:tr>
      <w:tr w:rsidR="003B2A42" w:rsidTr="00A718CD">
        <w:trPr>
          <w:trHeight w:val="2987"/>
        </w:trPr>
        <w:tc>
          <w:tcPr>
            <w:tcW w:w="9637" w:type="dxa"/>
            <w:vAlign w:val="bottom"/>
          </w:tcPr>
          <w:p w:rsidR="003B2A42" w:rsidRDefault="003B2A42" w:rsidP="002C6AFC">
            <w:pPr>
              <w:rPr>
                <w:b/>
                <w:snapToGrid w:val="0"/>
                <w:sz w:val="32"/>
              </w:rPr>
            </w:pPr>
          </w:p>
        </w:tc>
      </w:tr>
    </w:tbl>
    <w:p w:rsidR="003B2A42" w:rsidRDefault="003B2A42" w:rsidP="003B2A42">
      <w:pPr>
        <w:pStyle w:val="Nagwek1"/>
        <w:spacing w:before="0" w:after="0"/>
        <w:sectPr w:rsidR="003B2A42" w:rsidSect="002C6AFC">
          <w:footerReference w:type="default" r:id="rId25"/>
          <w:footerReference w:type="first" r:id="rId26"/>
          <w:type w:val="oddPage"/>
          <w:pgSz w:w="11906" w:h="16838" w:code="9"/>
          <w:pgMar w:top="1134" w:right="851" w:bottom="1134" w:left="1134" w:header="454" w:footer="454" w:gutter="284"/>
          <w:cols w:space="708"/>
        </w:sectPr>
      </w:pPr>
    </w:p>
    <w:p w:rsidR="003B2A42" w:rsidRDefault="003B2A42" w:rsidP="003B2A42">
      <w:pPr>
        <w:pStyle w:val="Nagwek1"/>
        <w:spacing w:before="0" w:after="0"/>
      </w:pPr>
      <w:bookmarkStart w:id="50" w:name="_Toc29370721"/>
      <w:r>
        <w:lastRenderedPageBreak/>
        <w:t>Załączniki</w:t>
      </w:r>
      <w:bookmarkEnd w:id="50"/>
    </w:p>
    <w:p w:rsidR="003B2A42" w:rsidRDefault="003B2A42" w:rsidP="003B2A42">
      <w:pPr>
        <w:pStyle w:val="Nagwek2"/>
      </w:pPr>
      <w:bookmarkStart w:id="51" w:name="_Toc29370722"/>
      <w:r w:rsidRPr="00705E3B">
        <w:t>Karta wydania dokumentu</w:t>
      </w:r>
      <w:r>
        <w:t xml:space="preserve"> P-1/187</w:t>
      </w:r>
      <w:bookmarkEnd w:id="51"/>
    </w:p>
    <w:p w:rsidR="003B2A42" w:rsidRPr="009804F1" w:rsidRDefault="003B2A42" w:rsidP="003B2A42">
      <w:pPr>
        <w:jc w:val="center"/>
      </w:pPr>
      <w:r w:rsidRPr="00D224AE">
        <w:rPr>
          <w:noProof/>
        </w:rPr>
        <w:drawing>
          <wp:inline distT="0" distB="0" distL="0" distR="0">
            <wp:extent cx="5852160" cy="7052945"/>
            <wp:effectExtent l="19050" t="19050" r="15240" b="14605"/>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852160" cy="7052945"/>
                    </a:xfrm>
                    <a:prstGeom prst="rect">
                      <a:avLst/>
                    </a:prstGeom>
                    <a:noFill/>
                    <a:ln w="6350" cmpd="sng">
                      <a:solidFill>
                        <a:srgbClr val="000000"/>
                      </a:solidFill>
                      <a:miter lim="800000"/>
                      <a:headEnd/>
                      <a:tailEnd/>
                    </a:ln>
                    <a:effectLst/>
                  </pic:spPr>
                </pic:pic>
              </a:graphicData>
            </a:graphic>
          </wp:inline>
        </w:drawing>
      </w:r>
    </w:p>
    <w:p w:rsidR="003B2A42" w:rsidRPr="00E23EEA" w:rsidRDefault="003B2A42" w:rsidP="003B2A42">
      <w:pPr>
        <w:jc w:val="center"/>
        <w:sectPr w:rsidR="003B2A42" w:rsidRPr="00E23EEA" w:rsidSect="002C6AFC">
          <w:footerReference w:type="default" r:id="rId28"/>
          <w:footerReference w:type="first" r:id="rId29"/>
          <w:type w:val="oddPage"/>
          <w:pgSz w:w="11906" w:h="16838" w:code="9"/>
          <w:pgMar w:top="1134" w:right="851" w:bottom="1134" w:left="1134" w:header="454" w:footer="454" w:gutter="284"/>
          <w:cols w:space="708"/>
          <w:titlePg/>
        </w:sectPr>
      </w:pPr>
    </w:p>
    <w:p w:rsidR="003B2A42" w:rsidRPr="00512BDA" w:rsidRDefault="003B2A42" w:rsidP="003B2A42">
      <w:pPr>
        <w:pStyle w:val="Nagwek2"/>
      </w:pPr>
      <w:bookmarkStart w:id="52" w:name="_Toc29370723"/>
      <w:r w:rsidRPr="00512BDA">
        <w:lastRenderedPageBreak/>
        <w:t>Pismo do Beneficjenta zapraszające po odbiór dokumentów prawnego zabezpieczenia P-2/187</w:t>
      </w:r>
      <w:bookmarkEnd w:id="52"/>
    </w:p>
    <w:p w:rsidR="003B2A42" w:rsidRPr="005A6D90" w:rsidRDefault="007F2607" w:rsidP="003B2A42">
      <w:pPr>
        <w:jc w:val="center"/>
      </w:pPr>
      <w:r>
        <w:rPr>
          <w:noProof/>
        </w:rPr>
        <w:drawing>
          <wp:inline distT="0" distB="0" distL="0" distR="0">
            <wp:extent cx="6068272" cy="7887801"/>
            <wp:effectExtent l="0" t="0" r="8890" b="0"/>
            <wp:docPr id="20" name="Obraz 20" descr="Wycinek ekra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A43ED7.tmp"/>
                    <pic:cNvPicPr/>
                  </pic:nvPicPr>
                  <pic:blipFill>
                    <a:blip r:embed="rId30">
                      <a:extLst>
                        <a:ext uri="{28A0092B-C50C-407E-A947-70E740481C1C}">
                          <a14:useLocalDpi xmlns:a14="http://schemas.microsoft.com/office/drawing/2010/main" val="0"/>
                        </a:ext>
                      </a:extLst>
                    </a:blip>
                    <a:stretch>
                      <a:fillRect/>
                    </a:stretch>
                  </pic:blipFill>
                  <pic:spPr>
                    <a:xfrm>
                      <a:off x="0" y="0"/>
                      <a:ext cx="6068272" cy="7887801"/>
                    </a:xfrm>
                    <a:prstGeom prst="rect">
                      <a:avLst/>
                    </a:prstGeom>
                  </pic:spPr>
                </pic:pic>
              </a:graphicData>
            </a:graphic>
          </wp:inline>
        </w:drawing>
      </w:r>
    </w:p>
    <w:p w:rsidR="003B2A42" w:rsidRDefault="003B2A42" w:rsidP="003B2A42">
      <w:pPr>
        <w:sectPr w:rsidR="003B2A42" w:rsidSect="002C6AFC">
          <w:footerReference w:type="first" r:id="rId31"/>
          <w:type w:val="oddPage"/>
          <w:pgSz w:w="11906" w:h="16838" w:code="9"/>
          <w:pgMar w:top="1134" w:right="851" w:bottom="1134" w:left="1134" w:header="454" w:footer="454" w:gutter="284"/>
          <w:cols w:space="708"/>
          <w:titlePg/>
        </w:sectPr>
      </w:pPr>
    </w:p>
    <w:p w:rsidR="003B2A42" w:rsidRPr="00512BDA" w:rsidRDefault="003B2A42" w:rsidP="003B2A42">
      <w:pPr>
        <w:pStyle w:val="Nagwek2"/>
      </w:pPr>
      <w:bookmarkStart w:id="53" w:name="_Toc29370724"/>
      <w:r w:rsidRPr="00512BDA">
        <w:lastRenderedPageBreak/>
        <w:t>Protokół odbioru/zniszczenia dokumentów prawnego zabezpieczenia P-3/187</w:t>
      </w:r>
      <w:bookmarkEnd w:id="53"/>
    </w:p>
    <w:p w:rsidR="003B2A42" w:rsidRPr="00D611BA" w:rsidRDefault="003B2A42" w:rsidP="003B2A42">
      <w:pPr>
        <w:jc w:val="center"/>
      </w:pPr>
      <w:r w:rsidRPr="00A956D2">
        <w:t xml:space="preserve"> </w:t>
      </w:r>
      <w:r w:rsidR="005E626F">
        <w:rPr>
          <w:noProof/>
        </w:rPr>
        <w:drawing>
          <wp:inline distT="0" distB="0" distL="0" distR="0">
            <wp:extent cx="6119495" cy="7486015"/>
            <wp:effectExtent l="0" t="0" r="0" b="635"/>
            <wp:docPr id="27" name="Obraz 27" descr="Wycinek ekra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D28F1FC.tmp"/>
                    <pic:cNvPicPr/>
                  </pic:nvPicPr>
                  <pic:blipFill>
                    <a:blip r:embed="rId32">
                      <a:extLst>
                        <a:ext uri="{28A0092B-C50C-407E-A947-70E740481C1C}">
                          <a14:useLocalDpi xmlns:a14="http://schemas.microsoft.com/office/drawing/2010/main" val="0"/>
                        </a:ext>
                      </a:extLst>
                    </a:blip>
                    <a:stretch>
                      <a:fillRect/>
                    </a:stretch>
                  </pic:blipFill>
                  <pic:spPr>
                    <a:xfrm>
                      <a:off x="0" y="0"/>
                      <a:ext cx="6119495" cy="7486015"/>
                    </a:xfrm>
                    <a:prstGeom prst="rect">
                      <a:avLst/>
                    </a:prstGeom>
                  </pic:spPr>
                </pic:pic>
              </a:graphicData>
            </a:graphic>
          </wp:inline>
        </w:drawing>
      </w:r>
    </w:p>
    <w:p w:rsidR="003B2A42" w:rsidRDefault="003B2A42" w:rsidP="003B2A42">
      <w:pPr>
        <w:sectPr w:rsidR="003B2A42" w:rsidSect="002C6AFC">
          <w:headerReference w:type="first" r:id="rId33"/>
          <w:footerReference w:type="first" r:id="rId34"/>
          <w:type w:val="oddPage"/>
          <w:pgSz w:w="11906" w:h="16838" w:code="9"/>
          <w:pgMar w:top="1134" w:right="851" w:bottom="1134" w:left="1134" w:header="454" w:footer="454" w:gutter="284"/>
          <w:cols w:space="708"/>
          <w:titlePg/>
        </w:sectPr>
      </w:pPr>
    </w:p>
    <w:p w:rsidR="003B2A42" w:rsidRPr="00512BDA" w:rsidRDefault="003B2A42" w:rsidP="003B2A42">
      <w:pPr>
        <w:pStyle w:val="Nagwek2"/>
      </w:pPr>
      <w:bookmarkStart w:id="54" w:name="_Toc29370725"/>
      <w:r w:rsidRPr="00512BDA">
        <w:lastRenderedPageBreak/>
        <w:t xml:space="preserve">Rejestr </w:t>
      </w:r>
      <w:r w:rsidR="002E5D9B" w:rsidRPr="00A718CD">
        <w:t>zniszczonych</w:t>
      </w:r>
      <w:r w:rsidR="002E5D9B" w:rsidRPr="00512BDA">
        <w:t xml:space="preserve"> </w:t>
      </w:r>
      <w:r w:rsidRPr="00512BDA">
        <w:t xml:space="preserve">dokumentów </w:t>
      </w:r>
      <w:r w:rsidRPr="00874E9B">
        <w:t>prawn</w:t>
      </w:r>
      <w:r w:rsidR="002E5D9B" w:rsidRPr="00A718CD">
        <w:t>ego</w:t>
      </w:r>
      <w:r w:rsidRPr="00512BDA">
        <w:t xml:space="preserve"> </w:t>
      </w:r>
      <w:r w:rsidR="002E5D9B" w:rsidRPr="00874E9B">
        <w:t>zabezpieczeni</w:t>
      </w:r>
      <w:r w:rsidR="002E5D9B" w:rsidRPr="00A718CD">
        <w:t>a</w:t>
      </w:r>
      <w:r w:rsidR="002E5D9B" w:rsidRPr="00512BDA">
        <w:t xml:space="preserve"> </w:t>
      </w:r>
      <w:r w:rsidR="002E5D9B" w:rsidRPr="00A718CD">
        <w:t xml:space="preserve">umowy </w:t>
      </w:r>
      <w:r w:rsidRPr="00512BDA">
        <w:t>w ramach działań 313, 322, 323 Odnowa i rozwój wsi, 321 Podstawowe usługi dla gospodarki i ludności wiejskiej oraz Osi 4 Leader w ramach PROW 2007-2013 P-4/187</w:t>
      </w:r>
      <w:bookmarkEnd w:id="54"/>
    </w:p>
    <w:p w:rsidR="003B2A42" w:rsidRPr="009D0B59" w:rsidRDefault="00EA1DD7" w:rsidP="00A718CD">
      <w:r>
        <w:rPr>
          <w:noProof/>
        </w:rPr>
        <w:drawing>
          <wp:inline distT="0" distB="0" distL="0" distR="0">
            <wp:extent cx="5763429" cy="2362530"/>
            <wp:effectExtent l="0" t="0" r="0"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E90F37.tmp"/>
                    <pic:cNvPicPr/>
                  </pic:nvPicPr>
                  <pic:blipFill>
                    <a:blip r:embed="rId35">
                      <a:extLst>
                        <a:ext uri="{28A0092B-C50C-407E-A947-70E740481C1C}">
                          <a14:useLocalDpi xmlns:a14="http://schemas.microsoft.com/office/drawing/2010/main" val="0"/>
                        </a:ext>
                      </a:extLst>
                    </a:blip>
                    <a:stretch>
                      <a:fillRect/>
                    </a:stretch>
                  </pic:blipFill>
                  <pic:spPr>
                    <a:xfrm>
                      <a:off x="0" y="0"/>
                      <a:ext cx="5763429" cy="2362530"/>
                    </a:xfrm>
                    <a:prstGeom prst="rect">
                      <a:avLst/>
                    </a:prstGeom>
                  </pic:spPr>
                </pic:pic>
              </a:graphicData>
            </a:graphic>
          </wp:inline>
        </w:drawing>
      </w:r>
    </w:p>
    <w:p w:rsidR="003B2A42" w:rsidRDefault="003B2A42" w:rsidP="003B2A42">
      <w:pPr>
        <w:sectPr w:rsidR="003B2A42" w:rsidSect="002C6AFC">
          <w:footerReference w:type="even" r:id="rId36"/>
          <w:footerReference w:type="default" r:id="rId37"/>
          <w:footerReference w:type="first" r:id="rId38"/>
          <w:type w:val="oddPage"/>
          <w:pgSz w:w="11906" w:h="16838" w:code="9"/>
          <w:pgMar w:top="1134" w:right="851" w:bottom="1134" w:left="1134" w:header="454" w:footer="454" w:gutter="284"/>
          <w:cols w:space="708"/>
          <w:titlePg/>
        </w:sectPr>
      </w:pPr>
    </w:p>
    <w:p w:rsidR="003B2A42" w:rsidRDefault="003B2A42" w:rsidP="003B2A42">
      <w:pPr>
        <w:pStyle w:val="Nagwek2"/>
        <w:rPr>
          <w:noProof/>
        </w:rPr>
      </w:pPr>
      <w:bookmarkStart w:id="55" w:name="_Toc29370726"/>
      <w:r w:rsidRPr="00A341AE">
        <w:rPr>
          <w:noProof/>
        </w:rPr>
        <w:lastRenderedPageBreak/>
        <w:t xml:space="preserve">Pismo </w:t>
      </w:r>
      <w:r>
        <w:rPr>
          <w:noProof/>
        </w:rPr>
        <w:t xml:space="preserve">informujące o przyczynie odmowy przeniesienia praw z weksla </w:t>
      </w:r>
      <w:r w:rsidRPr="00E131E5">
        <w:rPr>
          <w:noProof/>
        </w:rPr>
        <w:t xml:space="preserve">/przekazania gwarancji </w:t>
      </w:r>
      <w:r>
        <w:rPr>
          <w:noProof/>
        </w:rPr>
        <w:t>P-6</w:t>
      </w:r>
      <w:r w:rsidRPr="00A341AE">
        <w:rPr>
          <w:noProof/>
        </w:rPr>
        <w:t>/</w:t>
      </w:r>
      <w:r>
        <w:rPr>
          <w:noProof/>
        </w:rPr>
        <w:t>187</w:t>
      </w:r>
      <w:bookmarkEnd w:id="55"/>
    </w:p>
    <w:p w:rsidR="003B2A42" w:rsidRDefault="003B2A42" w:rsidP="003B2A42">
      <w:pPr>
        <w:jc w:val="center"/>
      </w:pPr>
      <w:r w:rsidRPr="004F332B">
        <w:rPr>
          <w:noProof/>
        </w:rPr>
        <w:drawing>
          <wp:inline distT="0" distB="0" distL="0" distR="0">
            <wp:extent cx="5629275" cy="8134350"/>
            <wp:effectExtent l="19050" t="19050" r="28575" b="1905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629275" cy="8134350"/>
                    </a:xfrm>
                    <a:prstGeom prst="rect">
                      <a:avLst/>
                    </a:prstGeom>
                    <a:noFill/>
                    <a:ln w="6350" cmpd="sng">
                      <a:solidFill>
                        <a:srgbClr val="000000"/>
                      </a:solidFill>
                      <a:miter lim="800000"/>
                      <a:headEnd/>
                      <a:tailEnd/>
                    </a:ln>
                    <a:effectLst/>
                  </pic:spPr>
                </pic:pic>
              </a:graphicData>
            </a:graphic>
          </wp:inline>
        </w:drawing>
      </w:r>
    </w:p>
    <w:p w:rsidR="003B2A42" w:rsidRDefault="003B2A42" w:rsidP="003B2A42">
      <w:pPr>
        <w:sectPr w:rsidR="003B2A42" w:rsidSect="002C6AFC">
          <w:footerReference w:type="even" r:id="rId40"/>
          <w:footerReference w:type="default" r:id="rId41"/>
          <w:footerReference w:type="first" r:id="rId42"/>
          <w:type w:val="oddPage"/>
          <w:pgSz w:w="11906" w:h="16838" w:code="9"/>
          <w:pgMar w:top="1134" w:right="851" w:bottom="1134" w:left="1134" w:header="454" w:footer="454" w:gutter="284"/>
          <w:cols w:space="708"/>
          <w:titlePg/>
        </w:sectPr>
      </w:pPr>
    </w:p>
    <w:p w:rsidR="003B2A42" w:rsidRDefault="003B2A42" w:rsidP="003B2A42">
      <w:pPr>
        <w:pStyle w:val="Nagwek2"/>
      </w:pPr>
      <w:bookmarkStart w:id="56" w:name="_Toc29370727"/>
      <w:r>
        <w:rPr>
          <w:noProof/>
        </w:rPr>
        <w:lastRenderedPageBreak/>
        <w:t>Pismo informujące o przyjęciu/zwolnieniu gwarancji i innych papierów wartościowych P-4/142</w:t>
      </w:r>
      <w:bookmarkEnd w:id="56"/>
    </w:p>
    <w:p w:rsidR="003B2A42" w:rsidRDefault="003B2A42" w:rsidP="003B2A42">
      <w:pPr>
        <w:jc w:val="center"/>
      </w:pPr>
      <w:r w:rsidRPr="0072593B">
        <w:rPr>
          <w:noProof/>
        </w:rPr>
        <w:drawing>
          <wp:inline distT="0" distB="0" distL="0" distR="0">
            <wp:extent cx="6114415" cy="4015105"/>
            <wp:effectExtent l="19050" t="19050" r="19685" b="23495"/>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14415" cy="4015105"/>
                    </a:xfrm>
                    <a:prstGeom prst="rect">
                      <a:avLst/>
                    </a:prstGeom>
                    <a:noFill/>
                    <a:ln w="6350" cmpd="sng">
                      <a:solidFill>
                        <a:srgbClr val="000000"/>
                      </a:solidFill>
                      <a:miter lim="800000"/>
                      <a:headEnd/>
                      <a:tailEnd/>
                    </a:ln>
                    <a:effectLst/>
                  </pic:spPr>
                </pic:pic>
              </a:graphicData>
            </a:graphic>
          </wp:inline>
        </w:drawing>
      </w:r>
    </w:p>
    <w:p w:rsidR="003B2A42" w:rsidRDefault="003B2A42" w:rsidP="003B2A42">
      <w:pPr>
        <w:jc w:val="center"/>
      </w:pPr>
    </w:p>
    <w:p w:rsidR="003B2A42" w:rsidRDefault="003B2A42" w:rsidP="003B2A42">
      <w:pPr>
        <w:sectPr w:rsidR="003B2A42" w:rsidSect="002C6AFC">
          <w:footerReference w:type="even" r:id="rId44"/>
          <w:footerReference w:type="default" r:id="rId45"/>
          <w:footerReference w:type="first" r:id="rId46"/>
          <w:type w:val="oddPage"/>
          <w:pgSz w:w="11906" w:h="16838" w:code="9"/>
          <w:pgMar w:top="1134" w:right="851" w:bottom="1134" w:left="1134" w:header="454" w:footer="454" w:gutter="284"/>
          <w:cols w:space="708"/>
          <w:titlePg/>
        </w:sectPr>
      </w:pPr>
    </w:p>
    <w:p w:rsidR="003B2A42" w:rsidRDefault="003B2A42" w:rsidP="003B2A42">
      <w:pPr>
        <w:pStyle w:val="Nagwek2"/>
        <w:rPr>
          <w:noProof/>
        </w:rPr>
      </w:pPr>
      <w:bookmarkStart w:id="57" w:name="_Toc29370728"/>
      <w:r>
        <w:rPr>
          <w:noProof/>
        </w:rPr>
        <w:lastRenderedPageBreak/>
        <w:t>Specyfikacja gwarancji i innych papierów wartościowych P-5/142</w:t>
      </w:r>
      <w:bookmarkEnd w:id="57"/>
    </w:p>
    <w:p w:rsidR="003B2A42" w:rsidRDefault="003B2A42" w:rsidP="003B2A42">
      <w:r w:rsidRPr="0072593B">
        <w:rPr>
          <w:noProof/>
        </w:rPr>
        <w:drawing>
          <wp:inline distT="0" distB="0" distL="0" distR="0">
            <wp:extent cx="8682990" cy="5073015"/>
            <wp:effectExtent l="19050" t="19050" r="22860" b="1333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682990" cy="5073015"/>
                    </a:xfrm>
                    <a:prstGeom prst="rect">
                      <a:avLst/>
                    </a:prstGeom>
                    <a:noFill/>
                    <a:ln w="6350" cmpd="sng">
                      <a:solidFill>
                        <a:srgbClr val="000000"/>
                      </a:solidFill>
                      <a:miter lim="800000"/>
                      <a:headEnd/>
                      <a:tailEnd/>
                    </a:ln>
                    <a:effectLst/>
                  </pic:spPr>
                </pic:pic>
              </a:graphicData>
            </a:graphic>
          </wp:inline>
        </w:drawing>
      </w:r>
    </w:p>
    <w:p w:rsidR="003B2A42" w:rsidRDefault="003B2A42" w:rsidP="003B2A42">
      <w:pPr>
        <w:sectPr w:rsidR="003B2A42" w:rsidSect="002C6AFC">
          <w:footerReference w:type="even" r:id="rId48"/>
          <w:footerReference w:type="first" r:id="rId49"/>
          <w:type w:val="oddPage"/>
          <w:pgSz w:w="16838" w:h="11906" w:orient="landscape" w:code="9"/>
          <w:pgMar w:top="1134" w:right="1134" w:bottom="851" w:left="1134" w:header="454" w:footer="454" w:gutter="284"/>
          <w:cols w:space="708"/>
          <w:titlePg/>
          <w:docGrid w:linePitch="326"/>
        </w:sectPr>
      </w:pPr>
    </w:p>
    <w:p w:rsidR="003B2A42" w:rsidRDefault="003B2A42" w:rsidP="003B2A42">
      <w:pPr>
        <w:pStyle w:val="Nagwek2"/>
      </w:pPr>
      <w:bookmarkStart w:id="58" w:name="_Toc29370729"/>
      <w:r>
        <w:lastRenderedPageBreak/>
        <w:t xml:space="preserve">Karta aktualizacji </w:t>
      </w:r>
      <w:r w:rsidR="00953CFE">
        <w:t xml:space="preserve">do </w:t>
      </w:r>
      <w:r>
        <w:t>KP-611-187-ARiMR/</w:t>
      </w:r>
      <w:r w:rsidR="00953CFE">
        <w:t>4</w:t>
      </w:r>
      <w:r>
        <w:t>/</w:t>
      </w:r>
      <w:bookmarkEnd w:id="58"/>
      <w:r w:rsidR="00953CFE">
        <w:t>z</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1"/>
        <w:gridCol w:w="4426"/>
        <w:gridCol w:w="2167"/>
        <w:gridCol w:w="4770"/>
        <w:gridCol w:w="2516"/>
      </w:tblGrid>
      <w:tr w:rsidR="009924FF" w:rsidRPr="00310F4B" w:rsidTr="00953CFE">
        <w:tc>
          <w:tcPr>
            <w:tcW w:w="234" w:type="pct"/>
            <w:shd w:val="clear" w:color="auto" w:fill="B3B3B3"/>
            <w:vAlign w:val="center"/>
          </w:tcPr>
          <w:p w:rsidR="009924FF" w:rsidRPr="00A718CD" w:rsidRDefault="009924FF" w:rsidP="009321F6">
            <w:pPr>
              <w:jc w:val="center"/>
              <w:rPr>
                <w:bCs/>
                <w:sz w:val="20"/>
              </w:rPr>
            </w:pPr>
            <w:r w:rsidRPr="00A718CD">
              <w:rPr>
                <w:bCs/>
                <w:sz w:val="20"/>
              </w:rPr>
              <w:t>Lp.</w:t>
            </w:r>
          </w:p>
        </w:tc>
        <w:tc>
          <w:tcPr>
            <w:tcW w:w="1520" w:type="pct"/>
            <w:shd w:val="clear" w:color="auto" w:fill="B3B3B3"/>
            <w:vAlign w:val="center"/>
          </w:tcPr>
          <w:p w:rsidR="009924FF" w:rsidRPr="00A718CD" w:rsidRDefault="009924FF" w:rsidP="009321F6">
            <w:pPr>
              <w:jc w:val="center"/>
              <w:rPr>
                <w:bCs/>
                <w:sz w:val="20"/>
              </w:rPr>
            </w:pPr>
            <w:r w:rsidRPr="00A718CD">
              <w:rPr>
                <w:bCs/>
                <w:sz w:val="20"/>
              </w:rPr>
              <w:t>Przyczyna zmiany</w:t>
            </w:r>
            <w:r w:rsidRPr="00A718CD">
              <w:rPr>
                <w:rStyle w:val="Odwoanieprzypisudolnego"/>
                <w:bCs/>
                <w:sz w:val="20"/>
              </w:rPr>
              <w:footnoteReference w:id="1"/>
            </w:r>
          </w:p>
        </w:tc>
        <w:tc>
          <w:tcPr>
            <w:tcW w:w="744" w:type="pct"/>
            <w:shd w:val="clear" w:color="auto" w:fill="B3B3B3"/>
            <w:vAlign w:val="center"/>
          </w:tcPr>
          <w:p w:rsidR="009924FF" w:rsidRPr="00A718CD" w:rsidRDefault="009924FF" w:rsidP="009321F6">
            <w:pPr>
              <w:jc w:val="center"/>
              <w:rPr>
                <w:bCs/>
                <w:sz w:val="20"/>
              </w:rPr>
            </w:pPr>
            <w:r w:rsidRPr="00A718CD">
              <w:rPr>
                <w:bCs/>
                <w:sz w:val="20"/>
              </w:rPr>
              <w:t xml:space="preserve">Miejsce wprowadzenia </w:t>
            </w:r>
          </w:p>
          <w:p w:rsidR="009924FF" w:rsidRPr="00A718CD" w:rsidRDefault="009924FF" w:rsidP="009321F6">
            <w:pPr>
              <w:jc w:val="center"/>
              <w:rPr>
                <w:bCs/>
                <w:sz w:val="20"/>
              </w:rPr>
            </w:pPr>
            <w:r w:rsidRPr="00A718CD">
              <w:rPr>
                <w:bCs/>
                <w:sz w:val="20"/>
              </w:rPr>
              <w:t>zmiany</w:t>
            </w:r>
            <w:r w:rsidRPr="00A718CD">
              <w:rPr>
                <w:rStyle w:val="Odwoanieprzypisudolnego"/>
                <w:bCs/>
                <w:sz w:val="20"/>
              </w:rPr>
              <w:footnoteReference w:id="2"/>
            </w:r>
          </w:p>
        </w:tc>
        <w:tc>
          <w:tcPr>
            <w:tcW w:w="1638" w:type="pct"/>
            <w:shd w:val="clear" w:color="auto" w:fill="B3B3B3"/>
            <w:vAlign w:val="center"/>
          </w:tcPr>
          <w:p w:rsidR="009924FF" w:rsidRPr="00A718CD" w:rsidRDefault="009924FF" w:rsidP="009321F6">
            <w:pPr>
              <w:jc w:val="center"/>
              <w:rPr>
                <w:bCs/>
                <w:sz w:val="20"/>
              </w:rPr>
            </w:pPr>
            <w:r w:rsidRPr="00A718CD">
              <w:rPr>
                <w:bCs/>
                <w:sz w:val="20"/>
              </w:rPr>
              <w:t>Opis wprowadzonej zmiany</w:t>
            </w:r>
            <w:r w:rsidRPr="00A718CD">
              <w:rPr>
                <w:rStyle w:val="Odwoanieprzypisudolnego"/>
                <w:bCs/>
                <w:sz w:val="20"/>
              </w:rPr>
              <w:footnoteReference w:id="3"/>
            </w:r>
          </w:p>
        </w:tc>
        <w:tc>
          <w:tcPr>
            <w:tcW w:w="864" w:type="pct"/>
            <w:shd w:val="clear" w:color="auto" w:fill="B3B3B3"/>
            <w:vAlign w:val="center"/>
          </w:tcPr>
          <w:p w:rsidR="009924FF" w:rsidRPr="00A718CD" w:rsidRDefault="009924FF" w:rsidP="009321F6">
            <w:pPr>
              <w:jc w:val="center"/>
              <w:rPr>
                <w:bCs/>
                <w:sz w:val="20"/>
              </w:rPr>
            </w:pPr>
            <w:r w:rsidRPr="00A718CD">
              <w:rPr>
                <w:bCs/>
                <w:sz w:val="20"/>
              </w:rPr>
              <w:t>Numer oraz propozycja zmiany do KP, na którą ma wpływ proponowana zmiana</w:t>
            </w:r>
            <w:r w:rsidRPr="00A718CD">
              <w:rPr>
                <w:rStyle w:val="Odwoanieprzypisudolnego"/>
                <w:bCs/>
                <w:sz w:val="20"/>
              </w:rPr>
              <w:footnoteReference w:id="4"/>
            </w:r>
          </w:p>
        </w:tc>
      </w:tr>
      <w:tr w:rsidR="009924FF" w:rsidRPr="00310F4B" w:rsidTr="00953CFE">
        <w:tc>
          <w:tcPr>
            <w:tcW w:w="234" w:type="pct"/>
          </w:tcPr>
          <w:p w:rsidR="009924FF" w:rsidRPr="00A718CD" w:rsidRDefault="009924FF" w:rsidP="009924FF">
            <w:pPr>
              <w:numPr>
                <w:ilvl w:val="0"/>
                <w:numId w:val="11"/>
              </w:numPr>
              <w:spacing w:before="0"/>
              <w:rPr>
                <w:bCs/>
                <w:sz w:val="20"/>
              </w:rPr>
            </w:pPr>
          </w:p>
        </w:tc>
        <w:tc>
          <w:tcPr>
            <w:tcW w:w="1520" w:type="pct"/>
          </w:tcPr>
          <w:p w:rsidR="009924FF" w:rsidRPr="00A718CD" w:rsidRDefault="00700767" w:rsidP="00B676E2">
            <w:pPr>
              <w:spacing w:before="0"/>
              <w:rPr>
                <w:sz w:val="20"/>
              </w:rPr>
            </w:pPr>
            <w:r w:rsidRPr="00A718CD">
              <w:rPr>
                <w:sz w:val="20"/>
              </w:rPr>
              <w:t>Sygnały napływające z</w:t>
            </w:r>
            <w:r w:rsidR="009924FF" w:rsidRPr="00A718CD">
              <w:rPr>
                <w:sz w:val="20"/>
              </w:rPr>
              <w:t xml:space="preserve"> Samorządów Województw, że proces zwrotu i zniszczenia dokumentów prawnego zabezpieczenia umowy powinien zostać uproszczony w zakresie zwrotu beneficjentowi dokumentów prawnego zabezpieczenia, co jednocześnie ograniczy ilość wysyłanej korespondencji i przyczyni się do obniżenia kosztów całego postępowania.</w:t>
            </w:r>
          </w:p>
        </w:tc>
        <w:tc>
          <w:tcPr>
            <w:tcW w:w="744" w:type="pct"/>
          </w:tcPr>
          <w:p w:rsidR="009924FF" w:rsidRPr="00A718CD" w:rsidRDefault="009924FF" w:rsidP="00B676E2">
            <w:pPr>
              <w:spacing w:before="0"/>
              <w:rPr>
                <w:sz w:val="20"/>
              </w:rPr>
            </w:pPr>
            <w:r w:rsidRPr="00A718CD">
              <w:rPr>
                <w:sz w:val="20"/>
              </w:rPr>
              <w:t>Cała KP, diagram przebiegu procedury zwrotu beneficjentowi dokumentów prawnego zabezpieczenia</w:t>
            </w:r>
          </w:p>
        </w:tc>
        <w:tc>
          <w:tcPr>
            <w:tcW w:w="1638" w:type="pct"/>
          </w:tcPr>
          <w:p w:rsidR="009924FF" w:rsidRPr="00A718CD" w:rsidRDefault="009924FF" w:rsidP="00B676E2">
            <w:pPr>
              <w:spacing w:before="0"/>
              <w:rPr>
                <w:sz w:val="20"/>
              </w:rPr>
            </w:pPr>
            <w:r w:rsidRPr="00A718CD">
              <w:rPr>
                <w:sz w:val="20"/>
              </w:rPr>
              <w:t>Uproszczenie przebiegu procesu procedury polegające na wyłączeniu obowiązku przekazywania beneficjentowi skasowanych dokumentów prawnego zabezpieczenia umowy</w:t>
            </w:r>
            <w:r w:rsidR="00953CFE">
              <w:rPr>
                <w:sz w:val="20"/>
              </w:rPr>
              <w:t>.</w:t>
            </w:r>
          </w:p>
        </w:tc>
        <w:tc>
          <w:tcPr>
            <w:tcW w:w="864" w:type="pct"/>
          </w:tcPr>
          <w:p w:rsidR="009924FF" w:rsidRPr="00310F4B" w:rsidRDefault="009924FF" w:rsidP="00B676E2">
            <w:pPr>
              <w:spacing w:before="0"/>
              <w:rPr>
                <w:sz w:val="20"/>
              </w:rPr>
            </w:pPr>
            <w:r w:rsidRPr="00A718CD">
              <w:rPr>
                <w:sz w:val="20"/>
              </w:rPr>
              <w:t>Zmiana nie ma wpływu na inne KP</w:t>
            </w:r>
          </w:p>
        </w:tc>
      </w:tr>
      <w:tr w:rsidR="009924FF" w:rsidRPr="00310F4B" w:rsidTr="00953CFE">
        <w:tc>
          <w:tcPr>
            <w:tcW w:w="234" w:type="pct"/>
          </w:tcPr>
          <w:p w:rsidR="009924FF" w:rsidRPr="00A718CD" w:rsidRDefault="009924FF" w:rsidP="00B676E2">
            <w:pPr>
              <w:spacing w:before="0"/>
              <w:rPr>
                <w:bCs/>
                <w:sz w:val="20"/>
              </w:rPr>
            </w:pPr>
            <w:r w:rsidRPr="00A718CD">
              <w:rPr>
                <w:bCs/>
                <w:sz w:val="20"/>
              </w:rPr>
              <w:t>2.</w:t>
            </w:r>
          </w:p>
        </w:tc>
        <w:tc>
          <w:tcPr>
            <w:tcW w:w="1520" w:type="pct"/>
          </w:tcPr>
          <w:p w:rsidR="009924FF" w:rsidRPr="00A718CD" w:rsidRDefault="009924FF" w:rsidP="00B676E2">
            <w:pPr>
              <w:spacing w:before="0"/>
              <w:rPr>
                <w:sz w:val="20"/>
              </w:rPr>
            </w:pPr>
            <w:r w:rsidRPr="00A718CD">
              <w:rPr>
                <w:sz w:val="20"/>
              </w:rPr>
              <w:t>J.w.</w:t>
            </w:r>
          </w:p>
        </w:tc>
        <w:tc>
          <w:tcPr>
            <w:tcW w:w="744" w:type="pct"/>
          </w:tcPr>
          <w:p w:rsidR="009924FF" w:rsidRPr="00A718CD" w:rsidRDefault="009924FF" w:rsidP="00B676E2">
            <w:pPr>
              <w:spacing w:before="0"/>
              <w:rPr>
                <w:sz w:val="20"/>
              </w:rPr>
            </w:pPr>
            <w:r w:rsidRPr="00A718CD">
              <w:rPr>
                <w:sz w:val="20"/>
              </w:rPr>
              <w:t>Załączniki do KP</w:t>
            </w:r>
          </w:p>
        </w:tc>
        <w:tc>
          <w:tcPr>
            <w:tcW w:w="1638" w:type="pct"/>
          </w:tcPr>
          <w:p w:rsidR="009924FF" w:rsidRPr="00A718CD" w:rsidRDefault="009924FF" w:rsidP="00B676E2">
            <w:pPr>
              <w:spacing w:before="0"/>
              <w:rPr>
                <w:sz w:val="20"/>
              </w:rPr>
            </w:pPr>
            <w:r w:rsidRPr="00A718CD">
              <w:rPr>
                <w:sz w:val="20"/>
              </w:rPr>
              <w:t>Usunięcie P-5/187 Pismo do beneficjenta przekazujące skasowane dokumenty</w:t>
            </w:r>
            <w:r w:rsidR="00953CFE">
              <w:rPr>
                <w:sz w:val="20"/>
              </w:rPr>
              <w:t>.</w:t>
            </w:r>
          </w:p>
        </w:tc>
        <w:tc>
          <w:tcPr>
            <w:tcW w:w="864" w:type="pct"/>
          </w:tcPr>
          <w:p w:rsidR="009924FF" w:rsidRPr="00310F4B" w:rsidRDefault="009924FF" w:rsidP="00B676E2">
            <w:pPr>
              <w:spacing w:before="0"/>
              <w:rPr>
                <w:sz w:val="20"/>
              </w:rPr>
            </w:pPr>
            <w:r w:rsidRPr="00A718CD">
              <w:rPr>
                <w:sz w:val="20"/>
              </w:rPr>
              <w:t>Zmiana nie ma wpływu na inne KP</w:t>
            </w:r>
          </w:p>
        </w:tc>
      </w:tr>
      <w:tr w:rsidR="009924FF" w:rsidRPr="00310F4B" w:rsidTr="00953CFE">
        <w:tc>
          <w:tcPr>
            <w:tcW w:w="234" w:type="pct"/>
          </w:tcPr>
          <w:p w:rsidR="009924FF" w:rsidRPr="00A718CD" w:rsidRDefault="009924FF" w:rsidP="00B676E2">
            <w:pPr>
              <w:spacing w:before="0"/>
              <w:rPr>
                <w:bCs/>
                <w:sz w:val="20"/>
              </w:rPr>
            </w:pPr>
            <w:r w:rsidRPr="00A718CD">
              <w:rPr>
                <w:bCs/>
                <w:sz w:val="20"/>
              </w:rPr>
              <w:t>3.</w:t>
            </w:r>
          </w:p>
        </w:tc>
        <w:tc>
          <w:tcPr>
            <w:tcW w:w="1520" w:type="pct"/>
          </w:tcPr>
          <w:p w:rsidR="009924FF" w:rsidRPr="00A718CD" w:rsidRDefault="009924FF" w:rsidP="00B676E2">
            <w:pPr>
              <w:spacing w:before="0"/>
              <w:rPr>
                <w:sz w:val="20"/>
              </w:rPr>
            </w:pPr>
            <w:r w:rsidRPr="00A718CD">
              <w:rPr>
                <w:sz w:val="20"/>
              </w:rPr>
              <w:t>J.w.</w:t>
            </w:r>
          </w:p>
        </w:tc>
        <w:tc>
          <w:tcPr>
            <w:tcW w:w="744" w:type="pct"/>
          </w:tcPr>
          <w:p w:rsidR="009924FF" w:rsidRPr="00A718CD" w:rsidRDefault="009924FF" w:rsidP="00B676E2">
            <w:pPr>
              <w:spacing w:before="0"/>
              <w:rPr>
                <w:sz w:val="20"/>
              </w:rPr>
            </w:pPr>
            <w:r w:rsidRPr="00A718CD">
              <w:rPr>
                <w:sz w:val="20"/>
              </w:rPr>
              <w:t>Czynności wykonywane na poszczególnych stanowiskach pracy</w:t>
            </w:r>
          </w:p>
        </w:tc>
        <w:tc>
          <w:tcPr>
            <w:tcW w:w="1638" w:type="pct"/>
          </w:tcPr>
          <w:p w:rsidR="009924FF" w:rsidRPr="00A718CD" w:rsidDel="0027726E" w:rsidRDefault="009924FF" w:rsidP="00B676E2">
            <w:pPr>
              <w:spacing w:before="0"/>
              <w:rPr>
                <w:sz w:val="20"/>
              </w:rPr>
            </w:pPr>
            <w:r w:rsidRPr="00A718CD">
              <w:rPr>
                <w:sz w:val="20"/>
              </w:rPr>
              <w:t>Dostosowanie i uaktualnienie zakresów czynności na poszczególnych stanowiskach po zmianie przebiegu procedury w zakresie zwrotu dokumentów prawnego zabezpieczenia umowy</w:t>
            </w:r>
            <w:r w:rsidR="00953CFE">
              <w:rPr>
                <w:sz w:val="20"/>
              </w:rPr>
              <w:t>.</w:t>
            </w:r>
          </w:p>
        </w:tc>
        <w:tc>
          <w:tcPr>
            <w:tcW w:w="864" w:type="pct"/>
          </w:tcPr>
          <w:p w:rsidR="009924FF" w:rsidRPr="00A718CD" w:rsidRDefault="009924FF" w:rsidP="00B676E2">
            <w:pPr>
              <w:spacing w:before="0"/>
              <w:rPr>
                <w:sz w:val="20"/>
              </w:rPr>
            </w:pPr>
            <w:r w:rsidRPr="00310F4B">
              <w:rPr>
                <w:sz w:val="20"/>
              </w:rPr>
              <w:t>Zmiana nie ma wpływu na inne KP</w:t>
            </w:r>
          </w:p>
        </w:tc>
      </w:tr>
      <w:tr w:rsidR="00B676E2" w:rsidRPr="00310F4B" w:rsidTr="00953CFE">
        <w:tc>
          <w:tcPr>
            <w:tcW w:w="234" w:type="pct"/>
          </w:tcPr>
          <w:p w:rsidR="00B676E2" w:rsidRPr="00A718CD" w:rsidRDefault="00B676E2" w:rsidP="00B676E2">
            <w:pPr>
              <w:spacing w:before="0"/>
              <w:rPr>
                <w:bCs/>
                <w:sz w:val="20"/>
              </w:rPr>
            </w:pPr>
            <w:r>
              <w:rPr>
                <w:bCs/>
                <w:sz w:val="20"/>
              </w:rPr>
              <w:t>4.</w:t>
            </w:r>
          </w:p>
        </w:tc>
        <w:tc>
          <w:tcPr>
            <w:tcW w:w="1520" w:type="pct"/>
          </w:tcPr>
          <w:p w:rsidR="00B676E2" w:rsidRPr="00A718CD" w:rsidRDefault="00B676E2" w:rsidP="00B676E2">
            <w:pPr>
              <w:spacing w:before="0"/>
              <w:rPr>
                <w:sz w:val="20"/>
              </w:rPr>
            </w:pPr>
            <w:r>
              <w:rPr>
                <w:sz w:val="20"/>
              </w:rPr>
              <w:t>Autopoprawka</w:t>
            </w:r>
          </w:p>
        </w:tc>
        <w:tc>
          <w:tcPr>
            <w:tcW w:w="744" w:type="pct"/>
          </w:tcPr>
          <w:p w:rsidR="00B676E2" w:rsidRPr="00A718CD" w:rsidRDefault="00953CFE" w:rsidP="00B676E2">
            <w:pPr>
              <w:spacing w:before="0"/>
              <w:rPr>
                <w:sz w:val="20"/>
              </w:rPr>
            </w:pPr>
            <w:r>
              <w:rPr>
                <w:sz w:val="20"/>
              </w:rPr>
              <w:t>1.1.5.1 Reguły związane z przebiegiem procedury</w:t>
            </w:r>
          </w:p>
        </w:tc>
        <w:tc>
          <w:tcPr>
            <w:tcW w:w="1638" w:type="pct"/>
          </w:tcPr>
          <w:p w:rsidR="00B676E2" w:rsidRPr="00953CFE" w:rsidRDefault="00953CFE" w:rsidP="00953CFE">
            <w:pPr>
              <w:spacing w:before="0"/>
              <w:rPr>
                <w:sz w:val="20"/>
              </w:rPr>
            </w:pPr>
            <w:r w:rsidRPr="00953CFE">
              <w:rPr>
                <w:sz w:val="20"/>
              </w:rPr>
              <w:t>Dodanie reguły</w:t>
            </w:r>
            <w:r>
              <w:rPr>
                <w:sz w:val="20"/>
              </w:rPr>
              <w:t>:</w:t>
            </w:r>
            <w:r w:rsidRPr="00953CFE">
              <w:rPr>
                <w:sz w:val="20"/>
              </w:rPr>
              <w:t xml:space="preserve"> </w:t>
            </w:r>
            <w:r>
              <w:rPr>
                <w:sz w:val="20"/>
              </w:rPr>
              <w:t xml:space="preserve">3) </w:t>
            </w:r>
            <w:r w:rsidRPr="00953CFE">
              <w:rPr>
                <w:sz w:val="20"/>
              </w:rPr>
              <w:t xml:space="preserve">W przypadku gdy zabezpieczeniem umowy jest weksel z deklaracją wekslową, a beneficjent nie zgłosił się po odbiór dokumentów prawnego zabezpieczenia, dokonuje się komisyjnego zniszczenia tych dokumentów. W skład komisji wchodzi minimum pracownik weryfikujący i Dyrektor komórki, w której dokonuje się komisyjnego zniszczenia (bądź osoba przez Dyrektora upoważniona). Następnie pracownik weryfikujący sporządza protokół odbioru/zniszczenia </w:t>
            </w:r>
            <w:r w:rsidRPr="00953CFE">
              <w:rPr>
                <w:sz w:val="20"/>
              </w:rPr>
              <w:lastRenderedPageBreak/>
              <w:t>dokumentów prawnego zabezpieczenia umowy (P-3/187) oraz uzupełnia rejestr zniszczonych dokumentów (P-4/187).</w:t>
            </w:r>
          </w:p>
        </w:tc>
        <w:tc>
          <w:tcPr>
            <w:tcW w:w="864" w:type="pct"/>
          </w:tcPr>
          <w:p w:rsidR="00B676E2" w:rsidRPr="00310F4B" w:rsidRDefault="00953CFE" w:rsidP="00953CFE">
            <w:pPr>
              <w:spacing w:before="0"/>
              <w:rPr>
                <w:sz w:val="20"/>
              </w:rPr>
            </w:pPr>
            <w:r>
              <w:rPr>
                <w:sz w:val="20"/>
              </w:rPr>
              <w:lastRenderedPageBreak/>
              <w:t>Zmiana nie ma wpływu na inne KP</w:t>
            </w:r>
          </w:p>
        </w:tc>
      </w:tr>
    </w:tbl>
    <w:p w:rsidR="009924FF" w:rsidRDefault="009924FF" w:rsidP="009924FF"/>
    <w:p w:rsidR="009924FF" w:rsidRDefault="009924FF" w:rsidP="009924FF">
      <w:pPr>
        <w:jc w:val="both"/>
        <w:rPr>
          <w:b/>
          <w:bCs/>
          <w:sz w:val="28"/>
        </w:rPr>
      </w:pPr>
    </w:p>
    <w:p w:rsidR="009924FF" w:rsidRDefault="009924FF" w:rsidP="009924FF">
      <w:pPr>
        <w:jc w:val="both"/>
        <w:rPr>
          <w:b/>
          <w:bCs/>
          <w:sz w:val="28"/>
        </w:rPr>
      </w:pPr>
    </w:p>
    <w:p w:rsidR="009924FF" w:rsidRDefault="009924FF" w:rsidP="009924FF">
      <w:pPr>
        <w:jc w:val="both"/>
      </w:pPr>
      <w:r>
        <w:t xml:space="preserve">Sporządził: </w:t>
      </w:r>
      <w:r>
        <w:tab/>
      </w:r>
      <w:r>
        <w:tab/>
      </w:r>
    </w:p>
    <w:p w:rsidR="009924FF" w:rsidRDefault="009924FF" w:rsidP="009924FF">
      <w:pPr>
        <w:jc w:val="both"/>
        <w:rPr>
          <w:sz w:val="16"/>
        </w:rPr>
      </w:pPr>
      <w:r>
        <w:rPr>
          <w:sz w:val="16"/>
        </w:rPr>
        <w:tab/>
      </w:r>
      <w:r>
        <w:rPr>
          <w:sz w:val="16"/>
        </w:rPr>
        <w:tab/>
      </w:r>
      <w:r>
        <w:rPr>
          <w:sz w:val="16"/>
        </w:rPr>
        <w:tab/>
      </w:r>
      <w:r>
        <w:rPr>
          <w:sz w:val="16"/>
        </w:rPr>
        <w:tab/>
      </w:r>
      <w:r>
        <w:rPr>
          <w:sz w:val="16"/>
        </w:rPr>
        <w:tab/>
      </w:r>
      <w:r>
        <w:rPr>
          <w:sz w:val="16"/>
        </w:rPr>
        <w:tab/>
        <w:t>(data, imię i nazwisko)</w:t>
      </w:r>
    </w:p>
    <w:p w:rsidR="009924FF" w:rsidRDefault="009924FF" w:rsidP="009924FF">
      <w:pPr>
        <w:jc w:val="both"/>
      </w:pPr>
    </w:p>
    <w:p w:rsidR="009924FF" w:rsidRDefault="009924FF" w:rsidP="009924FF">
      <w:pPr>
        <w:jc w:val="both"/>
      </w:pPr>
    </w:p>
    <w:p w:rsidR="009924FF" w:rsidRDefault="009924FF" w:rsidP="009924FF">
      <w:pPr>
        <w:jc w:val="both"/>
      </w:pPr>
      <w:r>
        <w:t>Sprawdził: …</w:t>
      </w:r>
      <w:r>
        <w:tab/>
      </w:r>
      <w:r>
        <w:tab/>
      </w:r>
    </w:p>
    <w:p w:rsidR="009924FF" w:rsidRDefault="009924FF" w:rsidP="009924FF">
      <w:pPr>
        <w:jc w:val="both"/>
        <w:rPr>
          <w:sz w:val="16"/>
        </w:rPr>
      </w:pPr>
      <w:r>
        <w:rPr>
          <w:sz w:val="16"/>
        </w:rPr>
        <w:tab/>
      </w:r>
      <w:r>
        <w:rPr>
          <w:sz w:val="16"/>
        </w:rPr>
        <w:tab/>
      </w:r>
      <w:r>
        <w:rPr>
          <w:sz w:val="16"/>
        </w:rPr>
        <w:tab/>
      </w:r>
      <w:r>
        <w:rPr>
          <w:sz w:val="16"/>
        </w:rPr>
        <w:tab/>
      </w:r>
      <w:r>
        <w:rPr>
          <w:sz w:val="16"/>
        </w:rPr>
        <w:tab/>
      </w:r>
      <w:r>
        <w:rPr>
          <w:sz w:val="16"/>
        </w:rPr>
        <w:tab/>
        <w:t>(data, imię i nazwisko)</w:t>
      </w:r>
    </w:p>
    <w:p w:rsidR="009924FF" w:rsidRDefault="009924FF" w:rsidP="009924FF">
      <w:pPr>
        <w:jc w:val="both"/>
      </w:pPr>
    </w:p>
    <w:p w:rsidR="009924FF" w:rsidRDefault="009924FF" w:rsidP="009924FF">
      <w:pPr>
        <w:jc w:val="both"/>
      </w:pPr>
    </w:p>
    <w:p w:rsidR="009924FF" w:rsidRDefault="009924FF" w:rsidP="009924FF">
      <w:pPr>
        <w:jc w:val="both"/>
      </w:pPr>
      <w:r>
        <w:t xml:space="preserve">Zatwierdził: </w:t>
      </w:r>
      <w:r>
        <w:tab/>
      </w:r>
      <w:r>
        <w:tab/>
      </w:r>
    </w:p>
    <w:p w:rsidR="009924FF" w:rsidRPr="00B16A0C" w:rsidRDefault="009924FF" w:rsidP="009924FF">
      <w:pPr>
        <w:jc w:val="both"/>
        <w:rPr>
          <w:caps/>
          <w:sz w:val="16"/>
        </w:rPr>
      </w:pPr>
      <w:r>
        <w:rPr>
          <w:sz w:val="16"/>
        </w:rPr>
        <w:tab/>
      </w:r>
      <w:r>
        <w:rPr>
          <w:sz w:val="16"/>
        </w:rPr>
        <w:tab/>
      </w:r>
      <w:r>
        <w:rPr>
          <w:sz w:val="16"/>
        </w:rPr>
        <w:tab/>
      </w:r>
      <w:r>
        <w:rPr>
          <w:sz w:val="16"/>
        </w:rPr>
        <w:tab/>
      </w:r>
      <w:r>
        <w:rPr>
          <w:sz w:val="16"/>
        </w:rPr>
        <w:tab/>
      </w:r>
      <w:r>
        <w:rPr>
          <w:sz w:val="16"/>
        </w:rPr>
        <w:tab/>
        <w:t>(data, imię i nazwisko)</w:t>
      </w:r>
    </w:p>
    <w:p w:rsidR="00D36DF9" w:rsidRDefault="00D36DF9"/>
    <w:sectPr w:rsidR="00D36DF9" w:rsidSect="002C6AFC">
      <w:type w:val="oddPage"/>
      <w:pgSz w:w="16838" w:h="11906" w:orient="landscape" w:code="9"/>
      <w:pgMar w:top="1134" w:right="1134" w:bottom="851" w:left="1134" w:header="454" w:footer="454" w:gutter="284"/>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76E2" w:rsidRDefault="00B676E2" w:rsidP="00B07A7D">
      <w:pPr>
        <w:spacing w:before="0"/>
      </w:pPr>
      <w:r>
        <w:separator/>
      </w:r>
    </w:p>
  </w:endnote>
  <w:endnote w:type="continuationSeparator" w:id="0">
    <w:p w:rsidR="00B676E2" w:rsidRDefault="00B676E2" w:rsidP="00B07A7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6E2" w:rsidRDefault="00B676E2">
    <w:pPr>
      <w:pStyle w:val="Stopka"/>
      <w:spacing w:before="0"/>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6E2" w:rsidRDefault="00B676E2">
    <w:pPr>
      <w:pStyle w:val="Stopka"/>
      <w:spacing w:before="0"/>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824"/>
      <w:gridCol w:w="2119"/>
      <w:gridCol w:w="3834"/>
    </w:tblGrid>
    <w:tr w:rsidR="00B676E2">
      <w:tc>
        <w:tcPr>
          <w:tcW w:w="3824" w:type="dxa"/>
          <w:tcBorders>
            <w:top w:val="single" w:sz="4" w:space="0" w:color="auto"/>
            <w:left w:val="nil"/>
            <w:bottom w:val="nil"/>
            <w:right w:val="nil"/>
          </w:tcBorders>
        </w:tcPr>
        <w:p w:rsidR="00B676E2" w:rsidRDefault="00B676E2" w:rsidP="002C6AFC">
          <w:pPr>
            <w:pStyle w:val="Stopka"/>
            <w:tabs>
              <w:tab w:val="clear" w:pos="4536"/>
            </w:tabs>
            <w:spacing w:before="0"/>
            <w:ind w:right="360" w:firstLine="360"/>
            <w:jc w:val="center"/>
            <w:rPr>
              <w:b/>
              <w:sz w:val="18"/>
            </w:rPr>
          </w:pPr>
          <w:r>
            <w:rPr>
              <w:b/>
              <w:sz w:val="18"/>
            </w:rPr>
            <w:t>2.</w:t>
          </w:r>
        </w:p>
        <w:p w:rsidR="00B676E2" w:rsidRDefault="00B676E2">
          <w:pPr>
            <w:pStyle w:val="Stopka"/>
            <w:tabs>
              <w:tab w:val="left" w:pos="708"/>
            </w:tabs>
            <w:spacing w:before="0"/>
            <w:jc w:val="center"/>
            <w:rPr>
              <w:rFonts w:ascii="Arial Narrow" w:hAnsi="Arial Narrow"/>
              <w:b/>
              <w:bCs/>
              <w:sz w:val="18"/>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Pr>
              <w:rStyle w:val="Numerstrony"/>
              <w:noProof/>
            </w:rPr>
            <w:t>22</w:t>
          </w:r>
          <w:r>
            <w:rPr>
              <w:rStyle w:val="Numerstrony"/>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1864CF">
            <w:rPr>
              <w:rStyle w:val="Numerstrony"/>
              <w:noProof/>
            </w:rPr>
            <w:t>40</w:t>
          </w:r>
          <w:r>
            <w:rPr>
              <w:rStyle w:val="Numerstrony"/>
            </w:rPr>
            <w:fldChar w:fldCharType="end"/>
          </w:r>
        </w:p>
      </w:tc>
      <w:tc>
        <w:tcPr>
          <w:tcW w:w="2119" w:type="dxa"/>
          <w:tcBorders>
            <w:top w:val="single" w:sz="4" w:space="0" w:color="auto"/>
            <w:left w:val="nil"/>
            <w:bottom w:val="nil"/>
            <w:right w:val="nil"/>
          </w:tcBorders>
        </w:tcPr>
        <w:p w:rsidR="00B676E2" w:rsidRDefault="00B676E2">
          <w:pPr>
            <w:pStyle w:val="Stopka"/>
            <w:tabs>
              <w:tab w:val="clear" w:pos="4536"/>
            </w:tabs>
            <w:spacing w:before="0"/>
            <w:jc w:val="center"/>
            <w:rPr>
              <w:i/>
              <w:iCs/>
            </w:rPr>
          </w:pPr>
        </w:p>
      </w:tc>
      <w:tc>
        <w:tcPr>
          <w:tcW w:w="3834" w:type="dxa"/>
          <w:tcBorders>
            <w:top w:val="single" w:sz="4" w:space="0" w:color="auto"/>
            <w:left w:val="nil"/>
            <w:bottom w:val="nil"/>
            <w:right w:val="nil"/>
          </w:tcBorders>
        </w:tcPr>
        <w:p w:rsidR="00B676E2" w:rsidRDefault="00B676E2">
          <w:pPr>
            <w:pStyle w:val="Stopka"/>
            <w:tabs>
              <w:tab w:val="left" w:pos="708"/>
            </w:tabs>
            <w:spacing w:before="0"/>
            <w:jc w:val="center"/>
            <w:rPr>
              <w:b/>
              <w:sz w:val="18"/>
            </w:rPr>
          </w:pPr>
          <w:r>
            <w:rPr>
              <w:b/>
              <w:sz w:val="18"/>
            </w:rPr>
            <w:t>KP-611-187-ARiMR/3/z</w:t>
          </w:r>
        </w:p>
        <w:p w:rsidR="00B676E2" w:rsidRDefault="00B676E2">
          <w:pPr>
            <w:pStyle w:val="Stopka"/>
            <w:tabs>
              <w:tab w:val="clear" w:pos="4536"/>
            </w:tabs>
            <w:spacing w:before="0"/>
            <w:jc w:val="center"/>
            <w:rPr>
              <w:i/>
              <w:iCs/>
            </w:rPr>
          </w:pPr>
          <w:r>
            <w:rPr>
              <w:sz w:val="18"/>
            </w:rPr>
            <w:t xml:space="preserve">Wersja zatwierdzona: </w:t>
          </w:r>
          <w:r>
            <w:rPr>
              <w:b/>
              <w:sz w:val="18"/>
            </w:rPr>
            <w:t>3</w:t>
          </w:r>
        </w:p>
      </w:tc>
    </w:tr>
  </w:tbl>
  <w:p w:rsidR="00B676E2" w:rsidRDefault="00B676E2">
    <w:pPr>
      <w:pStyle w:val="Stopka"/>
      <w:spacing w:before="0"/>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797"/>
      <w:gridCol w:w="2090"/>
      <w:gridCol w:w="3750"/>
    </w:tblGrid>
    <w:tr w:rsidR="00B676E2">
      <w:tc>
        <w:tcPr>
          <w:tcW w:w="4039" w:type="dxa"/>
          <w:tcBorders>
            <w:top w:val="single" w:sz="4" w:space="0" w:color="auto"/>
            <w:left w:val="nil"/>
            <w:bottom w:val="nil"/>
            <w:right w:val="nil"/>
          </w:tcBorders>
        </w:tcPr>
        <w:p w:rsidR="00B676E2" w:rsidRDefault="00B676E2">
          <w:pPr>
            <w:pStyle w:val="Stopka"/>
            <w:tabs>
              <w:tab w:val="left" w:pos="708"/>
            </w:tabs>
            <w:spacing w:before="0"/>
            <w:jc w:val="center"/>
            <w:rPr>
              <w:b/>
              <w:sz w:val="18"/>
            </w:rPr>
          </w:pPr>
          <w:r>
            <w:rPr>
              <w:b/>
              <w:sz w:val="18"/>
            </w:rPr>
            <w:t>KP-611-187-ARiMR/4/z</w:t>
          </w:r>
        </w:p>
        <w:p w:rsidR="00B676E2" w:rsidRDefault="00B676E2">
          <w:pPr>
            <w:pStyle w:val="Stopka"/>
            <w:tabs>
              <w:tab w:val="left" w:pos="708"/>
            </w:tabs>
            <w:spacing w:before="0"/>
            <w:jc w:val="center"/>
            <w:rPr>
              <w:rFonts w:ascii="Arial Narrow" w:hAnsi="Arial Narrow"/>
              <w:b/>
              <w:bCs/>
              <w:sz w:val="18"/>
            </w:rPr>
          </w:pPr>
          <w:r>
            <w:rPr>
              <w:sz w:val="18"/>
            </w:rPr>
            <w:t>Wersja zatwierdzona: 4/z</w:t>
          </w:r>
        </w:p>
      </w:tc>
      <w:tc>
        <w:tcPr>
          <w:tcW w:w="2268" w:type="dxa"/>
          <w:tcBorders>
            <w:top w:val="single" w:sz="4" w:space="0" w:color="auto"/>
            <w:left w:val="nil"/>
            <w:bottom w:val="nil"/>
            <w:right w:val="nil"/>
          </w:tcBorders>
        </w:tcPr>
        <w:p w:rsidR="00B676E2" w:rsidRDefault="00B676E2">
          <w:pPr>
            <w:pStyle w:val="Stopka"/>
            <w:tabs>
              <w:tab w:val="clear" w:pos="4536"/>
            </w:tabs>
            <w:spacing w:before="0"/>
            <w:jc w:val="center"/>
            <w:rPr>
              <w:i/>
              <w:iCs/>
            </w:rPr>
          </w:pPr>
        </w:p>
      </w:tc>
      <w:tc>
        <w:tcPr>
          <w:tcW w:w="4037" w:type="dxa"/>
          <w:tcBorders>
            <w:top w:val="single" w:sz="4" w:space="0" w:color="auto"/>
            <w:left w:val="nil"/>
            <w:bottom w:val="nil"/>
            <w:right w:val="nil"/>
          </w:tcBorders>
        </w:tcPr>
        <w:p w:rsidR="00B676E2" w:rsidRDefault="00B676E2">
          <w:pPr>
            <w:pStyle w:val="Stopka"/>
            <w:tabs>
              <w:tab w:val="clear" w:pos="4536"/>
            </w:tabs>
            <w:spacing w:before="0"/>
            <w:jc w:val="center"/>
            <w:rPr>
              <w:b/>
              <w:sz w:val="18"/>
            </w:rPr>
          </w:pPr>
          <w:r>
            <w:rPr>
              <w:b/>
              <w:sz w:val="18"/>
            </w:rPr>
            <w:t>2.</w:t>
          </w:r>
        </w:p>
        <w:p w:rsidR="00B676E2" w:rsidRDefault="00B676E2">
          <w:pPr>
            <w:pStyle w:val="Stopka"/>
            <w:tabs>
              <w:tab w:val="clear" w:pos="4536"/>
            </w:tabs>
            <w:spacing w:before="0"/>
            <w:jc w:val="center"/>
            <w:rPr>
              <w:i/>
              <w:iCs/>
            </w:rPr>
          </w:pPr>
          <w:r>
            <w:rPr>
              <w:sz w:val="18"/>
            </w:rPr>
            <w:t xml:space="preserve">Strona </w:t>
          </w:r>
          <w:r>
            <w:rPr>
              <w:sz w:val="18"/>
            </w:rPr>
            <w:fldChar w:fldCharType="begin"/>
          </w:r>
          <w:r>
            <w:rPr>
              <w:sz w:val="18"/>
            </w:rPr>
            <w:instrText xml:space="preserve"> PAGE  \* MERGEFORMAT </w:instrText>
          </w:r>
          <w:r>
            <w:rPr>
              <w:sz w:val="18"/>
            </w:rPr>
            <w:fldChar w:fldCharType="separate"/>
          </w:r>
          <w:r w:rsidR="00FD1263">
            <w:rPr>
              <w:noProof/>
              <w:sz w:val="18"/>
            </w:rPr>
            <w:t>22</w:t>
          </w:r>
          <w:r>
            <w:rPr>
              <w:sz w:val="18"/>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FD1263">
            <w:rPr>
              <w:rStyle w:val="Numerstrony"/>
              <w:noProof/>
            </w:rPr>
            <w:t>40</w:t>
          </w:r>
          <w:r>
            <w:rPr>
              <w:rStyle w:val="Numerstrony"/>
            </w:rPr>
            <w:fldChar w:fldCharType="end"/>
          </w:r>
        </w:p>
      </w:tc>
    </w:tr>
  </w:tbl>
  <w:p w:rsidR="00B676E2" w:rsidRDefault="00B676E2">
    <w:pPr>
      <w:pStyle w:val="Stopka"/>
      <w:spacing w:before="0"/>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6E2" w:rsidRDefault="00B676E2">
    <w:pPr>
      <w:pStyle w:val="Stopka"/>
      <w:spacing w:before="0"/>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6E2" w:rsidRDefault="00B676E2">
    <w:pPr>
      <w:pStyle w:val="Stopka"/>
      <w:spacing w:before="0"/>
      <w:rPr>
        <w:sz w:val="2"/>
        <w:szCs w:val="2"/>
      </w:rPr>
    </w:pPr>
  </w:p>
  <w:tbl>
    <w:tblPr>
      <w:tblW w:w="0" w:type="auto"/>
      <w:tblBorders>
        <w:top w:val="single" w:sz="4" w:space="0" w:color="auto"/>
      </w:tblBorders>
      <w:tblCellMar>
        <w:left w:w="70" w:type="dxa"/>
        <w:right w:w="70" w:type="dxa"/>
      </w:tblCellMar>
      <w:tblLook w:val="0000" w:firstRow="0" w:lastRow="0" w:firstColumn="0" w:lastColumn="0" w:noHBand="0" w:noVBand="0"/>
    </w:tblPr>
    <w:tblGrid>
      <w:gridCol w:w="3845"/>
      <w:gridCol w:w="2126"/>
      <w:gridCol w:w="3806"/>
    </w:tblGrid>
    <w:tr w:rsidR="00B676E2">
      <w:tc>
        <w:tcPr>
          <w:tcW w:w="4039" w:type="dxa"/>
          <w:tcBorders>
            <w:top w:val="single" w:sz="4" w:space="0" w:color="auto"/>
            <w:left w:val="nil"/>
            <w:bottom w:val="nil"/>
            <w:right w:val="nil"/>
          </w:tcBorders>
        </w:tcPr>
        <w:p w:rsidR="00B676E2" w:rsidRDefault="00B676E2" w:rsidP="002C6AFC">
          <w:pPr>
            <w:pStyle w:val="Stopka"/>
            <w:tabs>
              <w:tab w:val="left" w:pos="708"/>
            </w:tabs>
            <w:spacing w:before="0"/>
            <w:jc w:val="center"/>
            <w:rPr>
              <w:b/>
              <w:sz w:val="18"/>
            </w:rPr>
          </w:pPr>
          <w:r>
            <w:rPr>
              <w:b/>
              <w:sz w:val="18"/>
            </w:rPr>
            <w:t>KP-611-187-ARiMR/1/z</w:t>
          </w:r>
        </w:p>
        <w:p w:rsidR="00B676E2" w:rsidRDefault="00B676E2" w:rsidP="002C6AFC">
          <w:pPr>
            <w:pStyle w:val="Stopka"/>
            <w:tabs>
              <w:tab w:val="left" w:pos="708"/>
            </w:tabs>
            <w:spacing w:before="0"/>
            <w:jc w:val="center"/>
            <w:rPr>
              <w:rFonts w:ascii="Arial Narrow" w:hAnsi="Arial Narrow"/>
              <w:b/>
              <w:bCs/>
              <w:sz w:val="18"/>
            </w:rPr>
          </w:pPr>
          <w:r>
            <w:rPr>
              <w:sz w:val="18"/>
            </w:rPr>
            <w:t xml:space="preserve">Wersja zatwierdzona: </w:t>
          </w:r>
          <w:r>
            <w:rPr>
              <w:b/>
              <w:sz w:val="18"/>
            </w:rPr>
            <w:t>1</w:t>
          </w:r>
        </w:p>
      </w:tc>
      <w:tc>
        <w:tcPr>
          <w:tcW w:w="2268" w:type="dxa"/>
          <w:tcBorders>
            <w:top w:val="single" w:sz="4" w:space="0" w:color="auto"/>
            <w:left w:val="nil"/>
            <w:bottom w:val="nil"/>
            <w:right w:val="nil"/>
          </w:tcBorders>
        </w:tcPr>
        <w:p w:rsidR="00B676E2" w:rsidRDefault="00B676E2" w:rsidP="002C6AFC">
          <w:pPr>
            <w:pStyle w:val="Stopka"/>
            <w:tabs>
              <w:tab w:val="clear" w:pos="4536"/>
            </w:tabs>
            <w:spacing w:before="0"/>
            <w:jc w:val="center"/>
            <w:rPr>
              <w:i/>
              <w:iCs/>
            </w:rPr>
          </w:pPr>
        </w:p>
      </w:tc>
      <w:tc>
        <w:tcPr>
          <w:tcW w:w="4037" w:type="dxa"/>
          <w:tcBorders>
            <w:top w:val="single" w:sz="4" w:space="0" w:color="auto"/>
            <w:left w:val="nil"/>
            <w:bottom w:val="nil"/>
            <w:right w:val="nil"/>
          </w:tcBorders>
        </w:tcPr>
        <w:p w:rsidR="00B676E2" w:rsidRDefault="00B676E2" w:rsidP="002C6AFC">
          <w:pPr>
            <w:pStyle w:val="Stopka"/>
            <w:tabs>
              <w:tab w:val="clear" w:pos="4536"/>
            </w:tabs>
            <w:spacing w:before="0"/>
            <w:jc w:val="center"/>
            <w:rPr>
              <w:b/>
              <w:sz w:val="18"/>
            </w:rPr>
          </w:pPr>
          <w:r>
            <w:rPr>
              <w:b/>
              <w:sz w:val="18"/>
            </w:rPr>
            <w:t>3.1</w:t>
          </w:r>
        </w:p>
        <w:p w:rsidR="00B676E2" w:rsidRDefault="00B676E2" w:rsidP="002C6AFC">
          <w:pPr>
            <w:pStyle w:val="Stopka"/>
            <w:tabs>
              <w:tab w:val="clear" w:pos="4536"/>
            </w:tabs>
            <w:spacing w:before="0"/>
            <w:jc w:val="center"/>
            <w:rPr>
              <w:i/>
              <w:iCs/>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Pr>
              <w:rStyle w:val="Numerstrony"/>
              <w:noProof/>
            </w:rPr>
            <w:t>21</w:t>
          </w:r>
          <w:r>
            <w:rPr>
              <w:rStyle w:val="Numerstrony"/>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1864CF">
            <w:rPr>
              <w:rStyle w:val="Numerstrony"/>
              <w:noProof/>
            </w:rPr>
            <w:t>40</w:t>
          </w:r>
          <w:r>
            <w:rPr>
              <w:rStyle w:val="Numerstrony"/>
            </w:rPr>
            <w:fldChar w:fldCharType="end"/>
          </w:r>
        </w:p>
      </w:tc>
    </w:tr>
  </w:tbl>
  <w:p w:rsidR="00B676E2" w:rsidRPr="00F752B1" w:rsidRDefault="00B676E2" w:rsidP="002C6AFC">
    <w:pPr>
      <w:pStyle w:val="Stopka"/>
      <w:spacing w:before="0"/>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6E2" w:rsidRDefault="00B676E2" w:rsidP="002C6AFC">
    <w:pPr>
      <w:pStyle w:val="Stopka"/>
      <w:framePr w:wrap="around" w:vAnchor="text" w:hAnchor="margin" w:xAlign="outside"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34</w:t>
    </w:r>
    <w:r>
      <w:rPr>
        <w:rStyle w:val="Numerstrony"/>
      </w:rPr>
      <w:fldChar w:fldCharType="end"/>
    </w:r>
  </w:p>
  <w:p w:rsidR="00B676E2" w:rsidRDefault="00B676E2" w:rsidP="002C6AFC">
    <w:pPr>
      <w:pStyle w:val="Stopka"/>
      <w:spacing w:before="0"/>
      <w:ind w:right="360" w:firstLine="360"/>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6E2" w:rsidRDefault="00B676E2">
    <w:pPr>
      <w:pStyle w:val="Stopka"/>
      <w:spacing w:before="0"/>
      <w:rPr>
        <w:sz w:val="2"/>
        <w:szCs w:val="2"/>
      </w:rPr>
    </w:pPr>
  </w:p>
  <w:tbl>
    <w:tblPr>
      <w:tblW w:w="0" w:type="auto"/>
      <w:tblBorders>
        <w:top w:val="single" w:sz="4" w:space="0" w:color="auto"/>
      </w:tblBorders>
      <w:tblCellMar>
        <w:left w:w="70" w:type="dxa"/>
        <w:right w:w="70" w:type="dxa"/>
      </w:tblCellMar>
      <w:tblLook w:val="0000" w:firstRow="0" w:lastRow="0" w:firstColumn="0" w:lastColumn="0" w:noHBand="0" w:noVBand="0"/>
    </w:tblPr>
    <w:tblGrid>
      <w:gridCol w:w="3797"/>
      <w:gridCol w:w="2090"/>
      <w:gridCol w:w="3750"/>
    </w:tblGrid>
    <w:tr w:rsidR="00B676E2">
      <w:tc>
        <w:tcPr>
          <w:tcW w:w="4039" w:type="dxa"/>
          <w:tcBorders>
            <w:top w:val="single" w:sz="4" w:space="0" w:color="auto"/>
            <w:left w:val="nil"/>
            <w:bottom w:val="nil"/>
            <w:right w:val="nil"/>
          </w:tcBorders>
        </w:tcPr>
        <w:p w:rsidR="00B676E2" w:rsidRDefault="00B676E2" w:rsidP="002C6AFC">
          <w:pPr>
            <w:pStyle w:val="Stopka"/>
            <w:tabs>
              <w:tab w:val="left" w:pos="708"/>
            </w:tabs>
            <w:spacing w:before="0"/>
            <w:jc w:val="center"/>
            <w:rPr>
              <w:b/>
              <w:sz w:val="18"/>
            </w:rPr>
          </w:pPr>
          <w:r>
            <w:rPr>
              <w:b/>
              <w:sz w:val="18"/>
            </w:rPr>
            <w:t>KP-611-187-ARiMR/4/z</w:t>
          </w:r>
        </w:p>
        <w:p w:rsidR="00B676E2" w:rsidRDefault="00B676E2">
          <w:pPr>
            <w:pStyle w:val="Stopka"/>
            <w:tabs>
              <w:tab w:val="left" w:pos="708"/>
            </w:tabs>
            <w:spacing w:before="0"/>
            <w:jc w:val="center"/>
            <w:rPr>
              <w:rFonts w:ascii="Arial Narrow" w:hAnsi="Arial Narrow"/>
              <w:b/>
              <w:bCs/>
              <w:sz w:val="18"/>
            </w:rPr>
          </w:pPr>
          <w:r>
            <w:rPr>
              <w:sz w:val="18"/>
            </w:rPr>
            <w:t>Wersja zatwierdzona: 4/z</w:t>
          </w:r>
        </w:p>
      </w:tc>
      <w:tc>
        <w:tcPr>
          <w:tcW w:w="2268" w:type="dxa"/>
          <w:tcBorders>
            <w:top w:val="single" w:sz="4" w:space="0" w:color="auto"/>
            <w:left w:val="nil"/>
            <w:bottom w:val="nil"/>
            <w:right w:val="nil"/>
          </w:tcBorders>
        </w:tcPr>
        <w:p w:rsidR="00B676E2" w:rsidRDefault="00B676E2" w:rsidP="002C6AFC">
          <w:pPr>
            <w:pStyle w:val="Stopka"/>
            <w:tabs>
              <w:tab w:val="clear" w:pos="4536"/>
            </w:tabs>
            <w:spacing w:before="0"/>
            <w:jc w:val="center"/>
            <w:rPr>
              <w:i/>
              <w:iCs/>
            </w:rPr>
          </w:pPr>
        </w:p>
      </w:tc>
      <w:tc>
        <w:tcPr>
          <w:tcW w:w="4037" w:type="dxa"/>
          <w:tcBorders>
            <w:top w:val="single" w:sz="4" w:space="0" w:color="auto"/>
            <w:left w:val="nil"/>
            <w:bottom w:val="nil"/>
            <w:right w:val="nil"/>
          </w:tcBorders>
        </w:tcPr>
        <w:p w:rsidR="00B676E2" w:rsidRDefault="00B676E2" w:rsidP="002C6AFC">
          <w:pPr>
            <w:pStyle w:val="Stopka"/>
            <w:tabs>
              <w:tab w:val="clear" w:pos="4536"/>
            </w:tabs>
            <w:spacing w:before="0"/>
            <w:jc w:val="center"/>
            <w:rPr>
              <w:b/>
              <w:sz w:val="18"/>
            </w:rPr>
          </w:pPr>
          <w:r>
            <w:rPr>
              <w:b/>
              <w:sz w:val="18"/>
            </w:rPr>
            <w:t>3.1</w:t>
          </w:r>
        </w:p>
        <w:p w:rsidR="00B676E2" w:rsidRDefault="00B676E2" w:rsidP="002C6AFC">
          <w:pPr>
            <w:pStyle w:val="Stopka"/>
            <w:tabs>
              <w:tab w:val="clear" w:pos="4536"/>
            </w:tabs>
            <w:spacing w:before="0"/>
            <w:jc w:val="center"/>
            <w:rPr>
              <w:i/>
              <w:iCs/>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sidR="00FD1263">
            <w:rPr>
              <w:rStyle w:val="Numerstrony"/>
              <w:noProof/>
            </w:rPr>
            <w:t>25</w:t>
          </w:r>
          <w:r>
            <w:rPr>
              <w:rStyle w:val="Numerstrony"/>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FD1263">
            <w:rPr>
              <w:rStyle w:val="Numerstrony"/>
              <w:noProof/>
            </w:rPr>
            <w:t>28</w:t>
          </w:r>
          <w:r>
            <w:rPr>
              <w:rStyle w:val="Numerstrony"/>
            </w:rPr>
            <w:fldChar w:fldCharType="end"/>
          </w:r>
        </w:p>
      </w:tc>
    </w:tr>
  </w:tbl>
  <w:p w:rsidR="00B676E2" w:rsidRPr="00F752B1" w:rsidRDefault="00B676E2" w:rsidP="002C6AFC">
    <w:pPr>
      <w:pStyle w:val="Stopka"/>
      <w:spacing w:before="0"/>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6E2" w:rsidRDefault="00B676E2">
    <w:pPr>
      <w:pStyle w:val="Stopka"/>
      <w:spacing w:before="0"/>
      <w:rPr>
        <w:sz w:val="2"/>
        <w:szCs w:val="2"/>
      </w:rPr>
    </w:pPr>
  </w:p>
  <w:tbl>
    <w:tblPr>
      <w:tblW w:w="0" w:type="auto"/>
      <w:tblBorders>
        <w:top w:val="single" w:sz="4" w:space="0" w:color="auto"/>
      </w:tblBorders>
      <w:tblCellMar>
        <w:left w:w="70" w:type="dxa"/>
        <w:right w:w="70" w:type="dxa"/>
      </w:tblCellMar>
      <w:tblLook w:val="0000" w:firstRow="0" w:lastRow="0" w:firstColumn="0" w:lastColumn="0" w:noHBand="0" w:noVBand="0"/>
    </w:tblPr>
    <w:tblGrid>
      <w:gridCol w:w="3797"/>
      <w:gridCol w:w="2090"/>
      <w:gridCol w:w="3750"/>
    </w:tblGrid>
    <w:tr w:rsidR="00B676E2">
      <w:tc>
        <w:tcPr>
          <w:tcW w:w="4039" w:type="dxa"/>
          <w:tcBorders>
            <w:top w:val="single" w:sz="4" w:space="0" w:color="auto"/>
            <w:left w:val="nil"/>
            <w:bottom w:val="nil"/>
            <w:right w:val="nil"/>
          </w:tcBorders>
        </w:tcPr>
        <w:p w:rsidR="00B676E2" w:rsidRDefault="00B676E2" w:rsidP="002C6AFC">
          <w:pPr>
            <w:pStyle w:val="Stopka"/>
            <w:tabs>
              <w:tab w:val="left" w:pos="708"/>
            </w:tabs>
            <w:spacing w:before="0"/>
            <w:jc w:val="center"/>
            <w:rPr>
              <w:b/>
              <w:sz w:val="18"/>
            </w:rPr>
          </w:pPr>
          <w:r>
            <w:rPr>
              <w:b/>
              <w:sz w:val="18"/>
            </w:rPr>
            <w:t>KP-611-187-ARiMR/4/z</w:t>
          </w:r>
        </w:p>
        <w:p w:rsidR="00B676E2" w:rsidRDefault="00B676E2">
          <w:pPr>
            <w:pStyle w:val="Stopka"/>
            <w:tabs>
              <w:tab w:val="left" w:pos="708"/>
            </w:tabs>
            <w:spacing w:before="0"/>
            <w:jc w:val="center"/>
            <w:rPr>
              <w:rFonts w:ascii="Arial Narrow" w:hAnsi="Arial Narrow"/>
              <w:b/>
              <w:bCs/>
              <w:sz w:val="18"/>
            </w:rPr>
          </w:pPr>
          <w:r>
            <w:rPr>
              <w:sz w:val="18"/>
            </w:rPr>
            <w:t>Wersja zatwierdzona: 4/z</w:t>
          </w:r>
        </w:p>
      </w:tc>
      <w:tc>
        <w:tcPr>
          <w:tcW w:w="2268" w:type="dxa"/>
          <w:tcBorders>
            <w:top w:val="single" w:sz="4" w:space="0" w:color="auto"/>
            <w:left w:val="nil"/>
            <w:bottom w:val="nil"/>
            <w:right w:val="nil"/>
          </w:tcBorders>
        </w:tcPr>
        <w:p w:rsidR="00B676E2" w:rsidRDefault="00B676E2" w:rsidP="002C6AFC">
          <w:pPr>
            <w:pStyle w:val="Stopka"/>
            <w:tabs>
              <w:tab w:val="clear" w:pos="4536"/>
            </w:tabs>
            <w:spacing w:before="0"/>
            <w:jc w:val="center"/>
            <w:rPr>
              <w:i/>
              <w:iCs/>
            </w:rPr>
          </w:pPr>
        </w:p>
      </w:tc>
      <w:tc>
        <w:tcPr>
          <w:tcW w:w="4037" w:type="dxa"/>
          <w:tcBorders>
            <w:top w:val="single" w:sz="4" w:space="0" w:color="auto"/>
            <w:left w:val="nil"/>
            <w:bottom w:val="nil"/>
            <w:right w:val="nil"/>
          </w:tcBorders>
        </w:tcPr>
        <w:p w:rsidR="00B676E2" w:rsidRDefault="00B676E2" w:rsidP="002C6AFC">
          <w:pPr>
            <w:pStyle w:val="Stopka"/>
            <w:tabs>
              <w:tab w:val="clear" w:pos="4536"/>
            </w:tabs>
            <w:spacing w:before="0"/>
            <w:jc w:val="center"/>
            <w:rPr>
              <w:b/>
              <w:sz w:val="18"/>
            </w:rPr>
          </w:pPr>
          <w:r>
            <w:rPr>
              <w:b/>
              <w:sz w:val="18"/>
            </w:rPr>
            <w:t>3.2</w:t>
          </w:r>
        </w:p>
        <w:p w:rsidR="00B676E2" w:rsidRDefault="00B676E2" w:rsidP="002C6AFC">
          <w:pPr>
            <w:pStyle w:val="Stopka"/>
            <w:tabs>
              <w:tab w:val="clear" w:pos="4536"/>
            </w:tabs>
            <w:spacing w:before="0"/>
            <w:jc w:val="center"/>
            <w:rPr>
              <w:i/>
              <w:iCs/>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sidR="00FD1263">
            <w:rPr>
              <w:rStyle w:val="Numerstrony"/>
              <w:noProof/>
            </w:rPr>
            <w:t>27</w:t>
          </w:r>
          <w:r>
            <w:rPr>
              <w:rStyle w:val="Numerstrony"/>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FD1263">
            <w:rPr>
              <w:rStyle w:val="Numerstrony"/>
              <w:noProof/>
            </w:rPr>
            <w:t>30</w:t>
          </w:r>
          <w:r>
            <w:rPr>
              <w:rStyle w:val="Numerstrony"/>
            </w:rPr>
            <w:fldChar w:fldCharType="end"/>
          </w:r>
        </w:p>
      </w:tc>
    </w:tr>
  </w:tbl>
  <w:p w:rsidR="00B676E2" w:rsidRPr="00F752B1" w:rsidRDefault="00B676E2" w:rsidP="002C6AFC">
    <w:pPr>
      <w:pStyle w:val="Stopka"/>
      <w:spacing w:before="0"/>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6E2" w:rsidRDefault="00B676E2">
    <w:pPr>
      <w:pStyle w:val="Stopka"/>
      <w:spacing w:before="0"/>
      <w:rPr>
        <w:sz w:val="2"/>
        <w:szCs w:val="2"/>
      </w:rPr>
    </w:pPr>
  </w:p>
  <w:tbl>
    <w:tblPr>
      <w:tblW w:w="0" w:type="auto"/>
      <w:tblBorders>
        <w:top w:val="single" w:sz="4" w:space="0" w:color="auto"/>
      </w:tblBorders>
      <w:tblCellMar>
        <w:left w:w="70" w:type="dxa"/>
        <w:right w:w="70" w:type="dxa"/>
      </w:tblCellMar>
      <w:tblLook w:val="0000" w:firstRow="0" w:lastRow="0" w:firstColumn="0" w:lastColumn="0" w:noHBand="0" w:noVBand="0"/>
    </w:tblPr>
    <w:tblGrid>
      <w:gridCol w:w="3797"/>
      <w:gridCol w:w="2090"/>
      <w:gridCol w:w="3750"/>
    </w:tblGrid>
    <w:tr w:rsidR="00B676E2">
      <w:tc>
        <w:tcPr>
          <w:tcW w:w="4039" w:type="dxa"/>
          <w:tcBorders>
            <w:top w:val="single" w:sz="4" w:space="0" w:color="auto"/>
            <w:left w:val="nil"/>
            <w:bottom w:val="nil"/>
            <w:right w:val="nil"/>
          </w:tcBorders>
        </w:tcPr>
        <w:p w:rsidR="00B676E2" w:rsidRDefault="00B676E2" w:rsidP="002C6AFC">
          <w:pPr>
            <w:pStyle w:val="Stopka"/>
            <w:tabs>
              <w:tab w:val="left" w:pos="708"/>
            </w:tabs>
            <w:spacing w:before="0"/>
            <w:jc w:val="center"/>
            <w:rPr>
              <w:b/>
              <w:sz w:val="18"/>
            </w:rPr>
          </w:pPr>
          <w:r>
            <w:rPr>
              <w:b/>
              <w:sz w:val="18"/>
            </w:rPr>
            <w:t>KP-611-187-ARiMR/4/z</w:t>
          </w:r>
        </w:p>
        <w:p w:rsidR="00B676E2" w:rsidRDefault="00B676E2">
          <w:pPr>
            <w:pStyle w:val="Stopka"/>
            <w:tabs>
              <w:tab w:val="left" w:pos="708"/>
            </w:tabs>
            <w:spacing w:before="0"/>
            <w:jc w:val="center"/>
            <w:rPr>
              <w:rFonts w:ascii="Arial Narrow" w:hAnsi="Arial Narrow"/>
              <w:b/>
              <w:bCs/>
              <w:sz w:val="18"/>
            </w:rPr>
          </w:pPr>
          <w:r>
            <w:rPr>
              <w:sz w:val="18"/>
            </w:rPr>
            <w:t>Wersja zatwierdzona: 4/z</w:t>
          </w:r>
        </w:p>
      </w:tc>
      <w:tc>
        <w:tcPr>
          <w:tcW w:w="2268" w:type="dxa"/>
          <w:tcBorders>
            <w:top w:val="single" w:sz="4" w:space="0" w:color="auto"/>
            <w:left w:val="nil"/>
            <w:bottom w:val="nil"/>
            <w:right w:val="nil"/>
          </w:tcBorders>
        </w:tcPr>
        <w:p w:rsidR="00B676E2" w:rsidRDefault="00B676E2" w:rsidP="002C6AFC">
          <w:pPr>
            <w:pStyle w:val="Stopka"/>
            <w:tabs>
              <w:tab w:val="clear" w:pos="4536"/>
            </w:tabs>
            <w:spacing w:before="0"/>
            <w:jc w:val="center"/>
            <w:rPr>
              <w:i/>
              <w:iCs/>
            </w:rPr>
          </w:pPr>
        </w:p>
      </w:tc>
      <w:tc>
        <w:tcPr>
          <w:tcW w:w="4037" w:type="dxa"/>
          <w:tcBorders>
            <w:top w:val="single" w:sz="4" w:space="0" w:color="auto"/>
            <w:left w:val="nil"/>
            <w:bottom w:val="nil"/>
            <w:right w:val="nil"/>
          </w:tcBorders>
        </w:tcPr>
        <w:p w:rsidR="00B676E2" w:rsidRDefault="00B676E2" w:rsidP="002C6AFC">
          <w:pPr>
            <w:pStyle w:val="Stopka"/>
            <w:tabs>
              <w:tab w:val="clear" w:pos="4536"/>
            </w:tabs>
            <w:spacing w:before="0"/>
            <w:jc w:val="center"/>
            <w:rPr>
              <w:b/>
              <w:sz w:val="18"/>
            </w:rPr>
          </w:pPr>
          <w:r>
            <w:rPr>
              <w:b/>
              <w:sz w:val="18"/>
            </w:rPr>
            <w:t>3.3</w:t>
          </w:r>
        </w:p>
        <w:p w:rsidR="00B676E2" w:rsidRDefault="00B676E2" w:rsidP="002C6AFC">
          <w:pPr>
            <w:pStyle w:val="Stopka"/>
            <w:tabs>
              <w:tab w:val="clear" w:pos="4536"/>
            </w:tabs>
            <w:spacing w:before="0"/>
            <w:jc w:val="center"/>
            <w:rPr>
              <w:i/>
              <w:iCs/>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sidR="00FD1263">
            <w:rPr>
              <w:rStyle w:val="Numerstrony"/>
              <w:noProof/>
            </w:rPr>
            <w:t>29</w:t>
          </w:r>
          <w:r>
            <w:rPr>
              <w:rStyle w:val="Numerstrony"/>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FD1263">
            <w:rPr>
              <w:rStyle w:val="Numerstrony"/>
              <w:noProof/>
            </w:rPr>
            <w:t>34</w:t>
          </w:r>
          <w:r>
            <w:rPr>
              <w:rStyle w:val="Numerstrony"/>
            </w:rPr>
            <w:fldChar w:fldCharType="end"/>
          </w:r>
        </w:p>
      </w:tc>
    </w:tr>
  </w:tbl>
  <w:p w:rsidR="00B676E2" w:rsidRPr="00F752B1" w:rsidRDefault="00B676E2" w:rsidP="002C6AFC">
    <w:pPr>
      <w:pStyle w:val="Stopka"/>
      <w:spacing w:before="0"/>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772"/>
      <w:gridCol w:w="2082"/>
      <w:gridCol w:w="3783"/>
    </w:tblGrid>
    <w:tr w:rsidR="00B676E2">
      <w:tc>
        <w:tcPr>
          <w:tcW w:w="3824" w:type="dxa"/>
          <w:tcBorders>
            <w:top w:val="single" w:sz="4" w:space="0" w:color="auto"/>
            <w:left w:val="nil"/>
            <w:bottom w:val="nil"/>
            <w:right w:val="nil"/>
          </w:tcBorders>
        </w:tcPr>
        <w:p w:rsidR="00B676E2" w:rsidRDefault="00B676E2" w:rsidP="002C6AFC">
          <w:pPr>
            <w:pStyle w:val="Stopka"/>
            <w:tabs>
              <w:tab w:val="clear" w:pos="4536"/>
            </w:tabs>
            <w:spacing w:before="0"/>
            <w:ind w:right="360" w:firstLine="360"/>
            <w:jc w:val="center"/>
            <w:rPr>
              <w:b/>
              <w:sz w:val="18"/>
            </w:rPr>
          </w:pPr>
          <w:r>
            <w:rPr>
              <w:b/>
              <w:sz w:val="18"/>
            </w:rPr>
            <w:t>3.6</w:t>
          </w:r>
        </w:p>
        <w:p w:rsidR="00B676E2" w:rsidRDefault="00B676E2">
          <w:pPr>
            <w:pStyle w:val="Stopka"/>
            <w:tabs>
              <w:tab w:val="left" w:pos="708"/>
            </w:tabs>
            <w:spacing w:before="0"/>
            <w:jc w:val="center"/>
            <w:rPr>
              <w:rFonts w:ascii="Arial Narrow" w:hAnsi="Arial Narrow"/>
              <w:b/>
              <w:bCs/>
              <w:sz w:val="18"/>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Pr>
              <w:rStyle w:val="Numerstrony"/>
              <w:noProof/>
            </w:rPr>
            <w:t>36</w:t>
          </w:r>
          <w:r>
            <w:rPr>
              <w:rStyle w:val="Numerstrony"/>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1864CF">
            <w:rPr>
              <w:rStyle w:val="Numerstrony"/>
              <w:noProof/>
            </w:rPr>
            <w:t>40</w:t>
          </w:r>
          <w:r>
            <w:rPr>
              <w:rStyle w:val="Numerstrony"/>
            </w:rPr>
            <w:fldChar w:fldCharType="end"/>
          </w:r>
        </w:p>
      </w:tc>
      <w:tc>
        <w:tcPr>
          <w:tcW w:w="2119" w:type="dxa"/>
          <w:tcBorders>
            <w:top w:val="single" w:sz="4" w:space="0" w:color="auto"/>
            <w:left w:val="nil"/>
            <w:bottom w:val="nil"/>
            <w:right w:val="nil"/>
          </w:tcBorders>
        </w:tcPr>
        <w:p w:rsidR="00B676E2" w:rsidRDefault="00B676E2">
          <w:pPr>
            <w:pStyle w:val="Stopka"/>
            <w:tabs>
              <w:tab w:val="clear" w:pos="4536"/>
            </w:tabs>
            <w:spacing w:before="0"/>
            <w:jc w:val="center"/>
            <w:rPr>
              <w:i/>
              <w:iCs/>
            </w:rPr>
          </w:pPr>
        </w:p>
      </w:tc>
      <w:tc>
        <w:tcPr>
          <w:tcW w:w="3834" w:type="dxa"/>
          <w:tcBorders>
            <w:top w:val="single" w:sz="4" w:space="0" w:color="auto"/>
            <w:left w:val="nil"/>
            <w:bottom w:val="nil"/>
            <w:right w:val="nil"/>
          </w:tcBorders>
        </w:tcPr>
        <w:p w:rsidR="00B676E2" w:rsidRDefault="00B676E2">
          <w:pPr>
            <w:pStyle w:val="Stopka"/>
            <w:tabs>
              <w:tab w:val="left" w:pos="708"/>
            </w:tabs>
            <w:spacing w:before="0"/>
            <w:jc w:val="center"/>
            <w:rPr>
              <w:b/>
              <w:sz w:val="18"/>
            </w:rPr>
          </w:pPr>
          <w:r>
            <w:rPr>
              <w:b/>
              <w:sz w:val="18"/>
            </w:rPr>
            <w:t>KP-611-187-ARiMR/2/z</w:t>
          </w:r>
        </w:p>
        <w:p w:rsidR="00B676E2" w:rsidRDefault="00B676E2">
          <w:pPr>
            <w:pStyle w:val="Stopka"/>
            <w:tabs>
              <w:tab w:val="clear" w:pos="4536"/>
            </w:tabs>
            <w:spacing w:before="0"/>
            <w:jc w:val="center"/>
            <w:rPr>
              <w:i/>
              <w:iCs/>
            </w:rPr>
          </w:pPr>
          <w:r>
            <w:rPr>
              <w:sz w:val="18"/>
            </w:rPr>
            <w:t>Wersja zatwierdzona: 2</w:t>
          </w:r>
        </w:p>
      </w:tc>
    </w:tr>
  </w:tbl>
  <w:p w:rsidR="00B676E2" w:rsidRDefault="00B676E2">
    <w:pPr>
      <w:pStyle w:val="Stopka"/>
      <w:spacing w:before="0"/>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6E2" w:rsidRDefault="00B676E2">
    <w:pPr>
      <w:pStyle w:val="Stopka"/>
      <w:spacing w:before="0"/>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797"/>
      <w:gridCol w:w="2090"/>
      <w:gridCol w:w="3750"/>
    </w:tblGrid>
    <w:tr w:rsidR="00B676E2">
      <w:tc>
        <w:tcPr>
          <w:tcW w:w="4039" w:type="dxa"/>
          <w:tcBorders>
            <w:top w:val="single" w:sz="4" w:space="0" w:color="auto"/>
            <w:left w:val="nil"/>
            <w:bottom w:val="nil"/>
            <w:right w:val="nil"/>
          </w:tcBorders>
        </w:tcPr>
        <w:p w:rsidR="00B676E2" w:rsidRDefault="00B676E2" w:rsidP="002C6AFC">
          <w:pPr>
            <w:pStyle w:val="Stopka"/>
            <w:tabs>
              <w:tab w:val="left" w:pos="708"/>
            </w:tabs>
            <w:spacing w:before="0"/>
            <w:jc w:val="center"/>
            <w:rPr>
              <w:b/>
              <w:sz w:val="18"/>
            </w:rPr>
          </w:pPr>
          <w:r>
            <w:rPr>
              <w:b/>
              <w:sz w:val="18"/>
            </w:rPr>
            <w:t>KP-611-187-ARiMR/2/z</w:t>
          </w:r>
        </w:p>
        <w:p w:rsidR="00B676E2" w:rsidRDefault="00B676E2" w:rsidP="002C6AFC">
          <w:pPr>
            <w:pStyle w:val="Stopka"/>
            <w:tabs>
              <w:tab w:val="left" w:pos="708"/>
            </w:tabs>
            <w:spacing w:before="0"/>
            <w:jc w:val="center"/>
            <w:rPr>
              <w:rFonts w:ascii="Arial Narrow" w:hAnsi="Arial Narrow"/>
              <w:b/>
              <w:bCs/>
              <w:sz w:val="18"/>
            </w:rPr>
          </w:pPr>
          <w:r>
            <w:rPr>
              <w:sz w:val="18"/>
            </w:rPr>
            <w:t xml:space="preserve">Wersja zatwierdzona: </w:t>
          </w:r>
          <w:r>
            <w:rPr>
              <w:b/>
              <w:sz w:val="18"/>
            </w:rPr>
            <w:t>2</w:t>
          </w:r>
        </w:p>
      </w:tc>
      <w:tc>
        <w:tcPr>
          <w:tcW w:w="2268" w:type="dxa"/>
          <w:tcBorders>
            <w:top w:val="single" w:sz="4" w:space="0" w:color="auto"/>
            <w:left w:val="nil"/>
            <w:bottom w:val="nil"/>
            <w:right w:val="nil"/>
          </w:tcBorders>
        </w:tcPr>
        <w:p w:rsidR="00B676E2" w:rsidRDefault="00B676E2" w:rsidP="002C6AFC">
          <w:pPr>
            <w:pStyle w:val="Stopka"/>
            <w:tabs>
              <w:tab w:val="clear" w:pos="4536"/>
            </w:tabs>
            <w:spacing w:before="0"/>
            <w:jc w:val="center"/>
            <w:rPr>
              <w:i/>
              <w:iCs/>
            </w:rPr>
          </w:pPr>
        </w:p>
      </w:tc>
      <w:tc>
        <w:tcPr>
          <w:tcW w:w="4037" w:type="dxa"/>
          <w:tcBorders>
            <w:top w:val="single" w:sz="4" w:space="0" w:color="auto"/>
            <w:left w:val="nil"/>
            <w:bottom w:val="nil"/>
            <w:right w:val="nil"/>
          </w:tcBorders>
        </w:tcPr>
        <w:p w:rsidR="00B676E2" w:rsidRDefault="00B676E2" w:rsidP="002C6AFC">
          <w:pPr>
            <w:pStyle w:val="Stopka"/>
            <w:tabs>
              <w:tab w:val="clear" w:pos="4536"/>
            </w:tabs>
            <w:spacing w:before="0"/>
            <w:jc w:val="center"/>
            <w:rPr>
              <w:b/>
              <w:sz w:val="18"/>
            </w:rPr>
          </w:pPr>
          <w:r>
            <w:rPr>
              <w:b/>
              <w:sz w:val="18"/>
            </w:rPr>
            <w:t>3.7</w:t>
          </w:r>
        </w:p>
        <w:p w:rsidR="00B676E2" w:rsidRDefault="00B676E2" w:rsidP="002C6AFC">
          <w:pPr>
            <w:pStyle w:val="Stopka"/>
            <w:tabs>
              <w:tab w:val="clear" w:pos="4536"/>
            </w:tabs>
            <w:spacing w:before="0"/>
            <w:jc w:val="center"/>
            <w:rPr>
              <w:i/>
              <w:iCs/>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Pr>
              <w:rStyle w:val="Numerstrony"/>
              <w:noProof/>
            </w:rPr>
            <w:t>39</w:t>
          </w:r>
          <w:r>
            <w:rPr>
              <w:rStyle w:val="Numerstrony"/>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1864CF">
            <w:rPr>
              <w:rStyle w:val="Numerstrony"/>
              <w:noProof/>
            </w:rPr>
            <w:t>40</w:t>
          </w:r>
          <w:r>
            <w:rPr>
              <w:rStyle w:val="Numerstrony"/>
            </w:rPr>
            <w:fldChar w:fldCharType="end"/>
          </w:r>
        </w:p>
      </w:tc>
    </w:tr>
  </w:tbl>
  <w:p w:rsidR="00B676E2" w:rsidRDefault="00B676E2" w:rsidP="002C6AFC">
    <w:pPr>
      <w:pStyle w:val="Stopka"/>
      <w:spacing w:before="0"/>
      <w:ind w:right="360" w:firstLine="360"/>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6E2" w:rsidRDefault="00B676E2">
    <w:pPr>
      <w:pStyle w:val="Stopka"/>
      <w:spacing w:before="0"/>
      <w:rPr>
        <w:sz w:val="2"/>
        <w:szCs w:val="2"/>
      </w:rPr>
    </w:pPr>
  </w:p>
  <w:tbl>
    <w:tblPr>
      <w:tblW w:w="0" w:type="auto"/>
      <w:tblBorders>
        <w:top w:val="single" w:sz="4" w:space="0" w:color="auto"/>
      </w:tblBorders>
      <w:tblCellMar>
        <w:left w:w="70" w:type="dxa"/>
        <w:right w:w="70" w:type="dxa"/>
      </w:tblCellMar>
      <w:tblLook w:val="0000" w:firstRow="0" w:lastRow="0" w:firstColumn="0" w:lastColumn="0" w:noHBand="0" w:noVBand="0"/>
    </w:tblPr>
    <w:tblGrid>
      <w:gridCol w:w="3797"/>
      <w:gridCol w:w="2090"/>
      <w:gridCol w:w="3750"/>
    </w:tblGrid>
    <w:tr w:rsidR="00B676E2" w:rsidTr="002C6AFC">
      <w:trPr>
        <w:trHeight w:val="416"/>
      </w:trPr>
      <w:tc>
        <w:tcPr>
          <w:tcW w:w="4039" w:type="dxa"/>
          <w:tcBorders>
            <w:top w:val="single" w:sz="4" w:space="0" w:color="auto"/>
            <w:left w:val="nil"/>
            <w:bottom w:val="nil"/>
            <w:right w:val="nil"/>
          </w:tcBorders>
        </w:tcPr>
        <w:p w:rsidR="00B676E2" w:rsidRDefault="00B676E2" w:rsidP="002C6AFC">
          <w:pPr>
            <w:pStyle w:val="Stopka"/>
            <w:tabs>
              <w:tab w:val="left" w:pos="708"/>
            </w:tabs>
            <w:spacing w:before="0"/>
            <w:jc w:val="center"/>
            <w:rPr>
              <w:b/>
              <w:sz w:val="18"/>
            </w:rPr>
          </w:pPr>
          <w:r>
            <w:rPr>
              <w:b/>
              <w:sz w:val="18"/>
            </w:rPr>
            <w:t>KP-611-187-ARiMR/4/z</w:t>
          </w:r>
        </w:p>
        <w:p w:rsidR="00B676E2" w:rsidRDefault="00B676E2">
          <w:pPr>
            <w:pStyle w:val="Stopka"/>
            <w:tabs>
              <w:tab w:val="left" w:pos="708"/>
            </w:tabs>
            <w:spacing w:before="0"/>
            <w:jc w:val="center"/>
            <w:rPr>
              <w:rFonts w:ascii="Arial Narrow" w:hAnsi="Arial Narrow"/>
              <w:b/>
              <w:bCs/>
              <w:sz w:val="18"/>
            </w:rPr>
          </w:pPr>
          <w:r>
            <w:rPr>
              <w:sz w:val="18"/>
            </w:rPr>
            <w:t>Wersja zatwierdzona: 4/z</w:t>
          </w:r>
        </w:p>
      </w:tc>
      <w:tc>
        <w:tcPr>
          <w:tcW w:w="2268" w:type="dxa"/>
          <w:tcBorders>
            <w:top w:val="single" w:sz="4" w:space="0" w:color="auto"/>
            <w:left w:val="nil"/>
            <w:bottom w:val="nil"/>
            <w:right w:val="nil"/>
          </w:tcBorders>
        </w:tcPr>
        <w:p w:rsidR="00B676E2" w:rsidRDefault="00B676E2" w:rsidP="002C6AFC">
          <w:pPr>
            <w:pStyle w:val="Stopka"/>
            <w:tabs>
              <w:tab w:val="clear" w:pos="4536"/>
            </w:tabs>
            <w:spacing w:before="0"/>
            <w:jc w:val="center"/>
            <w:rPr>
              <w:i/>
              <w:iCs/>
            </w:rPr>
          </w:pPr>
        </w:p>
      </w:tc>
      <w:tc>
        <w:tcPr>
          <w:tcW w:w="4037" w:type="dxa"/>
          <w:tcBorders>
            <w:top w:val="single" w:sz="4" w:space="0" w:color="auto"/>
            <w:left w:val="nil"/>
            <w:bottom w:val="nil"/>
            <w:right w:val="nil"/>
          </w:tcBorders>
        </w:tcPr>
        <w:p w:rsidR="00B676E2" w:rsidRDefault="00B676E2" w:rsidP="002C6AFC">
          <w:pPr>
            <w:pStyle w:val="Stopka"/>
            <w:tabs>
              <w:tab w:val="clear" w:pos="4536"/>
            </w:tabs>
            <w:spacing w:before="0"/>
            <w:jc w:val="center"/>
            <w:rPr>
              <w:b/>
              <w:sz w:val="18"/>
            </w:rPr>
          </w:pPr>
          <w:r>
            <w:rPr>
              <w:b/>
              <w:sz w:val="18"/>
            </w:rPr>
            <w:t>3.5</w:t>
          </w:r>
        </w:p>
        <w:p w:rsidR="00B676E2" w:rsidRDefault="00B676E2" w:rsidP="002C6AFC">
          <w:pPr>
            <w:pStyle w:val="Stopka"/>
            <w:tabs>
              <w:tab w:val="clear" w:pos="4536"/>
            </w:tabs>
            <w:spacing w:before="0"/>
            <w:jc w:val="center"/>
            <w:rPr>
              <w:i/>
              <w:iCs/>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sidR="00FD1263">
            <w:rPr>
              <w:rStyle w:val="Numerstrony"/>
              <w:noProof/>
            </w:rPr>
            <w:t>31</w:t>
          </w:r>
          <w:r>
            <w:rPr>
              <w:rStyle w:val="Numerstrony"/>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FD1263">
            <w:rPr>
              <w:rStyle w:val="Numerstrony"/>
              <w:noProof/>
            </w:rPr>
            <w:t>34</w:t>
          </w:r>
          <w:r>
            <w:rPr>
              <w:rStyle w:val="Numerstrony"/>
            </w:rPr>
            <w:fldChar w:fldCharType="end"/>
          </w:r>
        </w:p>
      </w:tc>
    </w:tr>
  </w:tbl>
  <w:p w:rsidR="00B676E2" w:rsidRPr="00F752B1" w:rsidRDefault="00B676E2" w:rsidP="002C6AFC">
    <w:pPr>
      <w:pStyle w:val="Stopka"/>
      <w:spacing w:before="0"/>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772"/>
      <w:gridCol w:w="2082"/>
      <w:gridCol w:w="3783"/>
    </w:tblGrid>
    <w:tr w:rsidR="00B676E2">
      <w:tc>
        <w:tcPr>
          <w:tcW w:w="3824" w:type="dxa"/>
          <w:tcBorders>
            <w:top w:val="single" w:sz="4" w:space="0" w:color="auto"/>
            <w:left w:val="nil"/>
            <w:bottom w:val="nil"/>
            <w:right w:val="nil"/>
          </w:tcBorders>
        </w:tcPr>
        <w:p w:rsidR="00B676E2" w:rsidRDefault="00B676E2" w:rsidP="002C6AFC">
          <w:pPr>
            <w:pStyle w:val="Stopka"/>
            <w:tabs>
              <w:tab w:val="clear" w:pos="4536"/>
            </w:tabs>
            <w:spacing w:before="0"/>
            <w:ind w:right="360" w:firstLine="360"/>
            <w:jc w:val="center"/>
            <w:rPr>
              <w:b/>
              <w:sz w:val="18"/>
            </w:rPr>
          </w:pPr>
          <w:r>
            <w:rPr>
              <w:b/>
              <w:sz w:val="18"/>
            </w:rPr>
            <w:t>3.6</w:t>
          </w:r>
        </w:p>
        <w:p w:rsidR="00B676E2" w:rsidRDefault="00B676E2">
          <w:pPr>
            <w:pStyle w:val="Stopka"/>
            <w:tabs>
              <w:tab w:val="left" w:pos="708"/>
            </w:tabs>
            <w:spacing w:before="0"/>
            <w:jc w:val="center"/>
            <w:rPr>
              <w:rFonts w:ascii="Arial Narrow" w:hAnsi="Arial Narrow"/>
              <w:b/>
              <w:bCs/>
              <w:sz w:val="18"/>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Pr>
              <w:rStyle w:val="Numerstrony"/>
              <w:noProof/>
            </w:rPr>
            <w:t>38</w:t>
          </w:r>
          <w:r>
            <w:rPr>
              <w:rStyle w:val="Numerstrony"/>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1864CF">
            <w:rPr>
              <w:rStyle w:val="Numerstrony"/>
              <w:noProof/>
            </w:rPr>
            <w:t>40</w:t>
          </w:r>
          <w:r>
            <w:rPr>
              <w:rStyle w:val="Numerstrony"/>
            </w:rPr>
            <w:fldChar w:fldCharType="end"/>
          </w:r>
        </w:p>
      </w:tc>
      <w:tc>
        <w:tcPr>
          <w:tcW w:w="2119" w:type="dxa"/>
          <w:tcBorders>
            <w:top w:val="single" w:sz="4" w:space="0" w:color="auto"/>
            <w:left w:val="nil"/>
            <w:bottom w:val="nil"/>
            <w:right w:val="nil"/>
          </w:tcBorders>
        </w:tcPr>
        <w:p w:rsidR="00B676E2" w:rsidRDefault="00B676E2">
          <w:pPr>
            <w:pStyle w:val="Stopka"/>
            <w:tabs>
              <w:tab w:val="clear" w:pos="4536"/>
            </w:tabs>
            <w:spacing w:before="0"/>
            <w:jc w:val="center"/>
            <w:rPr>
              <w:i/>
              <w:iCs/>
            </w:rPr>
          </w:pPr>
        </w:p>
      </w:tc>
      <w:tc>
        <w:tcPr>
          <w:tcW w:w="3834" w:type="dxa"/>
          <w:tcBorders>
            <w:top w:val="single" w:sz="4" w:space="0" w:color="auto"/>
            <w:left w:val="nil"/>
            <w:bottom w:val="nil"/>
            <w:right w:val="nil"/>
          </w:tcBorders>
        </w:tcPr>
        <w:p w:rsidR="00B676E2" w:rsidRDefault="00B676E2">
          <w:pPr>
            <w:pStyle w:val="Stopka"/>
            <w:tabs>
              <w:tab w:val="left" w:pos="708"/>
            </w:tabs>
            <w:spacing w:before="0"/>
            <w:jc w:val="center"/>
            <w:rPr>
              <w:b/>
              <w:sz w:val="18"/>
            </w:rPr>
          </w:pPr>
          <w:r>
            <w:rPr>
              <w:b/>
              <w:sz w:val="18"/>
            </w:rPr>
            <w:t>KP-611-187-ARiMR/2/z</w:t>
          </w:r>
        </w:p>
        <w:p w:rsidR="00B676E2" w:rsidRDefault="00B676E2">
          <w:pPr>
            <w:pStyle w:val="Stopka"/>
            <w:tabs>
              <w:tab w:val="clear" w:pos="4536"/>
            </w:tabs>
            <w:spacing w:before="0"/>
            <w:jc w:val="center"/>
            <w:rPr>
              <w:i/>
              <w:iCs/>
            </w:rPr>
          </w:pPr>
          <w:r>
            <w:rPr>
              <w:sz w:val="18"/>
            </w:rPr>
            <w:t>Wersja zatwierdzona: 2</w:t>
          </w:r>
        </w:p>
      </w:tc>
    </w:tr>
  </w:tbl>
  <w:p w:rsidR="00B676E2" w:rsidRDefault="00B676E2">
    <w:pPr>
      <w:pStyle w:val="Stopka"/>
      <w:spacing w:before="0"/>
      <w:rPr>
        <w:sz w:val="2"/>
        <w:szCs w:val="2"/>
      </w:rP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797"/>
      <w:gridCol w:w="2090"/>
      <w:gridCol w:w="3750"/>
    </w:tblGrid>
    <w:tr w:rsidR="00B676E2">
      <w:tc>
        <w:tcPr>
          <w:tcW w:w="4039" w:type="dxa"/>
          <w:tcBorders>
            <w:top w:val="single" w:sz="4" w:space="0" w:color="auto"/>
            <w:left w:val="nil"/>
            <w:bottom w:val="nil"/>
            <w:right w:val="nil"/>
          </w:tcBorders>
        </w:tcPr>
        <w:p w:rsidR="00B676E2" w:rsidRDefault="00B676E2" w:rsidP="002C6AFC">
          <w:pPr>
            <w:pStyle w:val="Stopka"/>
            <w:tabs>
              <w:tab w:val="left" w:pos="708"/>
            </w:tabs>
            <w:spacing w:before="0"/>
            <w:jc w:val="center"/>
            <w:rPr>
              <w:b/>
              <w:sz w:val="18"/>
            </w:rPr>
          </w:pPr>
          <w:r>
            <w:rPr>
              <w:b/>
              <w:sz w:val="18"/>
            </w:rPr>
            <w:t>KP-611-187-ARiMR/2/z</w:t>
          </w:r>
        </w:p>
        <w:p w:rsidR="00B676E2" w:rsidRDefault="00B676E2" w:rsidP="002C6AFC">
          <w:pPr>
            <w:pStyle w:val="Stopka"/>
            <w:tabs>
              <w:tab w:val="left" w:pos="708"/>
            </w:tabs>
            <w:spacing w:before="0"/>
            <w:jc w:val="center"/>
            <w:rPr>
              <w:rFonts w:ascii="Arial Narrow" w:hAnsi="Arial Narrow"/>
              <w:b/>
              <w:bCs/>
              <w:sz w:val="18"/>
            </w:rPr>
          </w:pPr>
          <w:r>
            <w:rPr>
              <w:sz w:val="18"/>
            </w:rPr>
            <w:t xml:space="preserve">Wersja zatwierdzona: </w:t>
          </w:r>
          <w:r>
            <w:rPr>
              <w:b/>
              <w:sz w:val="18"/>
            </w:rPr>
            <w:t>2</w:t>
          </w:r>
        </w:p>
      </w:tc>
      <w:tc>
        <w:tcPr>
          <w:tcW w:w="2268" w:type="dxa"/>
          <w:tcBorders>
            <w:top w:val="single" w:sz="4" w:space="0" w:color="auto"/>
            <w:left w:val="nil"/>
            <w:bottom w:val="nil"/>
            <w:right w:val="nil"/>
          </w:tcBorders>
        </w:tcPr>
        <w:p w:rsidR="00B676E2" w:rsidRDefault="00B676E2" w:rsidP="002C6AFC">
          <w:pPr>
            <w:pStyle w:val="Stopka"/>
            <w:tabs>
              <w:tab w:val="clear" w:pos="4536"/>
            </w:tabs>
            <w:spacing w:before="0"/>
            <w:jc w:val="center"/>
            <w:rPr>
              <w:i/>
              <w:iCs/>
            </w:rPr>
          </w:pPr>
        </w:p>
      </w:tc>
      <w:tc>
        <w:tcPr>
          <w:tcW w:w="4037" w:type="dxa"/>
          <w:tcBorders>
            <w:top w:val="single" w:sz="4" w:space="0" w:color="auto"/>
            <w:left w:val="nil"/>
            <w:bottom w:val="nil"/>
            <w:right w:val="nil"/>
          </w:tcBorders>
        </w:tcPr>
        <w:p w:rsidR="00B676E2" w:rsidRDefault="00B676E2" w:rsidP="002C6AFC">
          <w:pPr>
            <w:pStyle w:val="Stopka"/>
            <w:tabs>
              <w:tab w:val="clear" w:pos="4536"/>
            </w:tabs>
            <w:spacing w:before="0"/>
            <w:jc w:val="center"/>
            <w:rPr>
              <w:b/>
              <w:sz w:val="18"/>
            </w:rPr>
          </w:pPr>
          <w:r>
            <w:rPr>
              <w:b/>
              <w:sz w:val="18"/>
            </w:rPr>
            <w:t>3.7</w:t>
          </w:r>
        </w:p>
        <w:p w:rsidR="00B676E2" w:rsidRDefault="00B676E2" w:rsidP="002C6AFC">
          <w:pPr>
            <w:pStyle w:val="Stopka"/>
            <w:tabs>
              <w:tab w:val="clear" w:pos="4536"/>
            </w:tabs>
            <w:spacing w:before="0"/>
            <w:jc w:val="center"/>
            <w:rPr>
              <w:i/>
              <w:iCs/>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Pr>
              <w:rStyle w:val="Numerstrony"/>
              <w:noProof/>
            </w:rPr>
            <w:t>39</w:t>
          </w:r>
          <w:r>
            <w:rPr>
              <w:rStyle w:val="Numerstrony"/>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1864CF">
            <w:rPr>
              <w:rStyle w:val="Numerstrony"/>
              <w:noProof/>
            </w:rPr>
            <w:t>40</w:t>
          </w:r>
          <w:r>
            <w:rPr>
              <w:rStyle w:val="Numerstrony"/>
            </w:rPr>
            <w:fldChar w:fldCharType="end"/>
          </w:r>
        </w:p>
      </w:tc>
    </w:tr>
  </w:tbl>
  <w:p w:rsidR="00B676E2" w:rsidRDefault="00B676E2" w:rsidP="002C6AFC">
    <w:pPr>
      <w:pStyle w:val="Stopka"/>
      <w:spacing w:before="0"/>
      <w:ind w:right="360" w:firstLine="360"/>
      <w:rPr>
        <w:sz w:val="2"/>
        <w:szCs w:val="2"/>
      </w:rPr>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6E2" w:rsidRDefault="00B676E2">
    <w:pPr>
      <w:pStyle w:val="Stopka"/>
      <w:spacing w:before="0"/>
      <w:rPr>
        <w:sz w:val="2"/>
        <w:szCs w:val="2"/>
      </w:rPr>
    </w:pPr>
  </w:p>
  <w:tbl>
    <w:tblPr>
      <w:tblW w:w="0" w:type="auto"/>
      <w:tblBorders>
        <w:top w:val="single" w:sz="4" w:space="0" w:color="auto"/>
      </w:tblBorders>
      <w:tblCellMar>
        <w:left w:w="70" w:type="dxa"/>
        <w:right w:w="70" w:type="dxa"/>
      </w:tblCellMar>
      <w:tblLook w:val="0000" w:firstRow="0" w:lastRow="0" w:firstColumn="0" w:lastColumn="0" w:noHBand="0" w:noVBand="0"/>
    </w:tblPr>
    <w:tblGrid>
      <w:gridCol w:w="3797"/>
      <w:gridCol w:w="2090"/>
      <w:gridCol w:w="3750"/>
    </w:tblGrid>
    <w:tr w:rsidR="00B676E2">
      <w:tc>
        <w:tcPr>
          <w:tcW w:w="4039" w:type="dxa"/>
          <w:tcBorders>
            <w:top w:val="single" w:sz="4" w:space="0" w:color="auto"/>
            <w:left w:val="nil"/>
            <w:bottom w:val="nil"/>
            <w:right w:val="nil"/>
          </w:tcBorders>
        </w:tcPr>
        <w:p w:rsidR="00B676E2" w:rsidRDefault="00B676E2" w:rsidP="002C6AFC">
          <w:pPr>
            <w:pStyle w:val="Stopka"/>
            <w:tabs>
              <w:tab w:val="left" w:pos="708"/>
            </w:tabs>
            <w:spacing w:before="0"/>
            <w:jc w:val="center"/>
            <w:rPr>
              <w:b/>
              <w:sz w:val="18"/>
            </w:rPr>
          </w:pPr>
          <w:r>
            <w:rPr>
              <w:b/>
              <w:sz w:val="18"/>
            </w:rPr>
            <w:t>KP-611-187-ARiMR/4/z</w:t>
          </w:r>
        </w:p>
        <w:p w:rsidR="00B676E2" w:rsidRDefault="00B676E2">
          <w:pPr>
            <w:pStyle w:val="Stopka"/>
            <w:tabs>
              <w:tab w:val="left" w:pos="708"/>
            </w:tabs>
            <w:spacing w:before="0"/>
            <w:jc w:val="center"/>
            <w:rPr>
              <w:rFonts w:ascii="Arial Narrow" w:hAnsi="Arial Narrow"/>
              <w:b/>
              <w:bCs/>
              <w:sz w:val="18"/>
            </w:rPr>
          </w:pPr>
          <w:r>
            <w:rPr>
              <w:sz w:val="18"/>
            </w:rPr>
            <w:t>Wersja zatwierdzona: 4/z</w:t>
          </w:r>
        </w:p>
      </w:tc>
      <w:tc>
        <w:tcPr>
          <w:tcW w:w="2268" w:type="dxa"/>
          <w:tcBorders>
            <w:top w:val="single" w:sz="4" w:space="0" w:color="auto"/>
            <w:left w:val="nil"/>
            <w:bottom w:val="nil"/>
            <w:right w:val="nil"/>
          </w:tcBorders>
        </w:tcPr>
        <w:p w:rsidR="00B676E2" w:rsidRDefault="00B676E2" w:rsidP="002C6AFC">
          <w:pPr>
            <w:pStyle w:val="Stopka"/>
            <w:tabs>
              <w:tab w:val="clear" w:pos="4536"/>
            </w:tabs>
            <w:spacing w:before="0"/>
            <w:jc w:val="center"/>
            <w:rPr>
              <w:i/>
              <w:iCs/>
            </w:rPr>
          </w:pPr>
        </w:p>
      </w:tc>
      <w:tc>
        <w:tcPr>
          <w:tcW w:w="4037" w:type="dxa"/>
          <w:tcBorders>
            <w:top w:val="single" w:sz="4" w:space="0" w:color="auto"/>
            <w:left w:val="nil"/>
            <w:bottom w:val="nil"/>
            <w:right w:val="nil"/>
          </w:tcBorders>
        </w:tcPr>
        <w:p w:rsidR="00B676E2" w:rsidRDefault="00B676E2" w:rsidP="002C6AFC">
          <w:pPr>
            <w:pStyle w:val="Stopka"/>
            <w:tabs>
              <w:tab w:val="clear" w:pos="4536"/>
            </w:tabs>
            <w:spacing w:before="0"/>
            <w:jc w:val="center"/>
            <w:rPr>
              <w:b/>
              <w:sz w:val="18"/>
            </w:rPr>
          </w:pPr>
          <w:r>
            <w:rPr>
              <w:b/>
              <w:sz w:val="18"/>
            </w:rPr>
            <w:t>3.6</w:t>
          </w:r>
        </w:p>
        <w:p w:rsidR="00B676E2" w:rsidRDefault="00B676E2" w:rsidP="002C6AFC">
          <w:pPr>
            <w:pStyle w:val="Stopka"/>
            <w:tabs>
              <w:tab w:val="clear" w:pos="4536"/>
            </w:tabs>
            <w:spacing w:before="0"/>
            <w:jc w:val="center"/>
            <w:rPr>
              <w:i/>
              <w:iCs/>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sidR="00FD1263">
            <w:rPr>
              <w:rStyle w:val="Numerstrony"/>
              <w:noProof/>
            </w:rPr>
            <w:t>33</w:t>
          </w:r>
          <w:r>
            <w:rPr>
              <w:rStyle w:val="Numerstrony"/>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FD1263">
            <w:rPr>
              <w:rStyle w:val="Numerstrony"/>
              <w:noProof/>
            </w:rPr>
            <w:t>36</w:t>
          </w:r>
          <w:r>
            <w:rPr>
              <w:rStyle w:val="Numerstrony"/>
            </w:rPr>
            <w:fldChar w:fldCharType="end"/>
          </w:r>
        </w:p>
      </w:tc>
    </w:tr>
  </w:tbl>
  <w:p w:rsidR="00B676E2" w:rsidRPr="00F752B1" w:rsidRDefault="00B676E2" w:rsidP="002C6AFC">
    <w:pPr>
      <w:pStyle w:val="Stopka"/>
      <w:spacing w:before="0"/>
      <w:rPr>
        <w:sz w:val="2"/>
        <w:szCs w:val="2"/>
      </w:rPr>
    </w:pP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772"/>
      <w:gridCol w:w="2082"/>
      <w:gridCol w:w="3783"/>
    </w:tblGrid>
    <w:tr w:rsidR="00B676E2">
      <w:tc>
        <w:tcPr>
          <w:tcW w:w="3824" w:type="dxa"/>
          <w:tcBorders>
            <w:top w:val="single" w:sz="4" w:space="0" w:color="auto"/>
            <w:left w:val="nil"/>
            <w:bottom w:val="nil"/>
            <w:right w:val="nil"/>
          </w:tcBorders>
        </w:tcPr>
        <w:p w:rsidR="00B676E2" w:rsidRDefault="00B676E2" w:rsidP="002C6AFC">
          <w:pPr>
            <w:pStyle w:val="Stopka"/>
            <w:tabs>
              <w:tab w:val="clear" w:pos="4536"/>
            </w:tabs>
            <w:spacing w:before="0"/>
            <w:ind w:right="360" w:firstLine="360"/>
            <w:jc w:val="center"/>
            <w:rPr>
              <w:b/>
              <w:sz w:val="18"/>
            </w:rPr>
          </w:pPr>
          <w:r>
            <w:rPr>
              <w:b/>
              <w:sz w:val="18"/>
            </w:rPr>
            <w:t>3.6</w:t>
          </w:r>
        </w:p>
        <w:p w:rsidR="00B676E2" w:rsidRDefault="00B676E2">
          <w:pPr>
            <w:pStyle w:val="Stopka"/>
            <w:tabs>
              <w:tab w:val="left" w:pos="708"/>
            </w:tabs>
            <w:spacing w:before="0"/>
            <w:jc w:val="center"/>
            <w:rPr>
              <w:rFonts w:ascii="Arial Narrow" w:hAnsi="Arial Narrow"/>
              <w:b/>
              <w:bCs/>
              <w:sz w:val="18"/>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Pr>
              <w:rStyle w:val="Numerstrony"/>
              <w:noProof/>
            </w:rPr>
            <w:t>40</w:t>
          </w:r>
          <w:r>
            <w:rPr>
              <w:rStyle w:val="Numerstrony"/>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1864CF">
            <w:rPr>
              <w:rStyle w:val="Numerstrony"/>
              <w:noProof/>
            </w:rPr>
            <w:t>40</w:t>
          </w:r>
          <w:r>
            <w:rPr>
              <w:rStyle w:val="Numerstrony"/>
            </w:rPr>
            <w:fldChar w:fldCharType="end"/>
          </w:r>
        </w:p>
      </w:tc>
      <w:tc>
        <w:tcPr>
          <w:tcW w:w="2119" w:type="dxa"/>
          <w:tcBorders>
            <w:top w:val="single" w:sz="4" w:space="0" w:color="auto"/>
            <w:left w:val="nil"/>
            <w:bottom w:val="nil"/>
            <w:right w:val="nil"/>
          </w:tcBorders>
        </w:tcPr>
        <w:p w:rsidR="00B676E2" w:rsidRDefault="00B676E2">
          <w:pPr>
            <w:pStyle w:val="Stopka"/>
            <w:tabs>
              <w:tab w:val="clear" w:pos="4536"/>
            </w:tabs>
            <w:spacing w:before="0"/>
            <w:jc w:val="center"/>
            <w:rPr>
              <w:i/>
              <w:iCs/>
            </w:rPr>
          </w:pPr>
        </w:p>
      </w:tc>
      <w:tc>
        <w:tcPr>
          <w:tcW w:w="3834" w:type="dxa"/>
          <w:tcBorders>
            <w:top w:val="single" w:sz="4" w:space="0" w:color="auto"/>
            <w:left w:val="nil"/>
            <w:bottom w:val="nil"/>
            <w:right w:val="nil"/>
          </w:tcBorders>
        </w:tcPr>
        <w:p w:rsidR="00B676E2" w:rsidRDefault="00B676E2">
          <w:pPr>
            <w:pStyle w:val="Stopka"/>
            <w:tabs>
              <w:tab w:val="left" w:pos="708"/>
            </w:tabs>
            <w:spacing w:before="0"/>
            <w:jc w:val="center"/>
            <w:rPr>
              <w:b/>
              <w:sz w:val="18"/>
            </w:rPr>
          </w:pPr>
          <w:r>
            <w:rPr>
              <w:b/>
              <w:sz w:val="18"/>
            </w:rPr>
            <w:t>KP-611-187-ARiMR/2/z</w:t>
          </w:r>
        </w:p>
        <w:p w:rsidR="00B676E2" w:rsidRDefault="00B676E2">
          <w:pPr>
            <w:pStyle w:val="Stopka"/>
            <w:tabs>
              <w:tab w:val="clear" w:pos="4536"/>
            </w:tabs>
            <w:spacing w:before="0"/>
            <w:jc w:val="center"/>
            <w:rPr>
              <w:i/>
              <w:iCs/>
            </w:rPr>
          </w:pPr>
          <w:r>
            <w:rPr>
              <w:sz w:val="18"/>
            </w:rPr>
            <w:t>Wersja zatwierdzona: 2</w:t>
          </w:r>
        </w:p>
      </w:tc>
    </w:tr>
  </w:tbl>
  <w:p w:rsidR="00B676E2" w:rsidRDefault="00B676E2">
    <w:pPr>
      <w:pStyle w:val="Stopka"/>
      <w:spacing w:before="0"/>
      <w:rPr>
        <w:sz w:val="2"/>
        <w:szCs w:val="2"/>
      </w:rPr>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797"/>
      <w:gridCol w:w="2090"/>
      <w:gridCol w:w="3750"/>
    </w:tblGrid>
    <w:tr w:rsidR="00B676E2">
      <w:tc>
        <w:tcPr>
          <w:tcW w:w="4039" w:type="dxa"/>
          <w:tcBorders>
            <w:top w:val="single" w:sz="4" w:space="0" w:color="auto"/>
            <w:left w:val="nil"/>
            <w:bottom w:val="nil"/>
            <w:right w:val="nil"/>
          </w:tcBorders>
        </w:tcPr>
        <w:p w:rsidR="00B676E2" w:rsidRDefault="00B676E2" w:rsidP="002C6AFC">
          <w:pPr>
            <w:pStyle w:val="Stopka"/>
            <w:tabs>
              <w:tab w:val="left" w:pos="708"/>
            </w:tabs>
            <w:spacing w:before="0"/>
            <w:jc w:val="center"/>
            <w:rPr>
              <w:b/>
              <w:sz w:val="18"/>
            </w:rPr>
          </w:pPr>
          <w:r>
            <w:rPr>
              <w:b/>
              <w:sz w:val="18"/>
            </w:rPr>
            <w:t>KP-611-187-ARiMR/4/z</w:t>
          </w:r>
        </w:p>
        <w:p w:rsidR="00B676E2" w:rsidRDefault="00B676E2">
          <w:pPr>
            <w:pStyle w:val="Stopka"/>
            <w:tabs>
              <w:tab w:val="left" w:pos="708"/>
            </w:tabs>
            <w:spacing w:before="0"/>
            <w:jc w:val="center"/>
            <w:rPr>
              <w:rFonts w:ascii="Arial Narrow" w:hAnsi="Arial Narrow"/>
              <w:b/>
              <w:bCs/>
              <w:sz w:val="18"/>
            </w:rPr>
          </w:pPr>
          <w:r>
            <w:rPr>
              <w:sz w:val="18"/>
            </w:rPr>
            <w:t>Wersja zatwierdzona: 4/z</w:t>
          </w:r>
        </w:p>
      </w:tc>
      <w:tc>
        <w:tcPr>
          <w:tcW w:w="2268" w:type="dxa"/>
          <w:tcBorders>
            <w:top w:val="single" w:sz="4" w:space="0" w:color="auto"/>
            <w:left w:val="nil"/>
            <w:bottom w:val="nil"/>
            <w:right w:val="nil"/>
          </w:tcBorders>
        </w:tcPr>
        <w:p w:rsidR="00B676E2" w:rsidRDefault="00B676E2" w:rsidP="002C6AFC">
          <w:pPr>
            <w:pStyle w:val="Stopka"/>
            <w:tabs>
              <w:tab w:val="clear" w:pos="4536"/>
            </w:tabs>
            <w:spacing w:before="0"/>
            <w:jc w:val="center"/>
            <w:rPr>
              <w:i/>
              <w:iCs/>
            </w:rPr>
          </w:pPr>
        </w:p>
      </w:tc>
      <w:tc>
        <w:tcPr>
          <w:tcW w:w="4037" w:type="dxa"/>
          <w:tcBorders>
            <w:top w:val="single" w:sz="4" w:space="0" w:color="auto"/>
            <w:left w:val="nil"/>
            <w:bottom w:val="nil"/>
            <w:right w:val="nil"/>
          </w:tcBorders>
        </w:tcPr>
        <w:p w:rsidR="00B676E2" w:rsidRDefault="00B676E2" w:rsidP="002C6AFC">
          <w:pPr>
            <w:pStyle w:val="Stopka"/>
            <w:tabs>
              <w:tab w:val="clear" w:pos="4536"/>
            </w:tabs>
            <w:spacing w:before="0"/>
            <w:jc w:val="center"/>
            <w:rPr>
              <w:b/>
              <w:sz w:val="18"/>
            </w:rPr>
          </w:pPr>
          <w:r>
            <w:rPr>
              <w:b/>
              <w:sz w:val="18"/>
            </w:rPr>
            <w:t>3.7</w:t>
          </w:r>
        </w:p>
        <w:p w:rsidR="00B676E2" w:rsidRDefault="00B676E2" w:rsidP="002C6AFC">
          <w:pPr>
            <w:pStyle w:val="Stopka"/>
            <w:tabs>
              <w:tab w:val="clear" w:pos="4536"/>
            </w:tabs>
            <w:spacing w:before="0"/>
            <w:jc w:val="center"/>
            <w:rPr>
              <w:i/>
              <w:iCs/>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sidR="00FD1263">
            <w:rPr>
              <w:rStyle w:val="Numerstrony"/>
              <w:noProof/>
            </w:rPr>
            <w:t>40</w:t>
          </w:r>
          <w:r>
            <w:rPr>
              <w:rStyle w:val="Numerstrony"/>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FD1263">
            <w:rPr>
              <w:rStyle w:val="Numerstrony"/>
              <w:noProof/>
            </w:rPr>
            <w:t>40</w:t>
          </w:r>
          <w:r>
            <w:rPr>
              <w:rStyle w:val="Numerstrony"/>
            </w:rPr>
            <w:fldChar w:fldCharType="end"/>
          </w:r>
        </w:p>
      </w:tc>
    </w:tr>
  </w:tbl>
  <w:p w:rsidR="00B676E2" w:rsidRDefault="00B676E2" w:rsidP="002C6AFC">
    <w:pPr>
      <w:pStyle w:val="Stopka"/>
      <w:spacing w:before="0"/>
      <w:ind w:right="360" w:firstLine="360"/>
      <w:rPr>
        <w:sz w:val="2"/>
        <w:szCs w:val="2"/>
      </w:rPr>
    </w:pP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6E2" w:rsidRDefault="00B676E2">
    <w:pPr>
      <w:pStyle w:val="Stopka"/>
      <w:spacing w:before="0"/>
      <w:rPr>
        <w:sz w:val="2"/>
        <w:szCs w:val="2"/>
      </w:rPr>
    </w:pPr>
  </w:p>
  <w:tbl>
    <w:tblPr>
      <w:tblW w:w="0" w:type="auto"/>
      <w:tblBorders>
        <w:top w:val="single" w:sz="4" w:space="0" w:color="auto"/>
      </w:tblBorders>
      <w:tblCellMar>
        <w:left w:w="70" w:type="dxa"/>
        <w:right w:w="70" w:type="dxa"/>
      </w:tblCellMar>
      <w:tblLook w:val="0000" w:firstRow="0" w:lastRow="0" w:firstColumn="0" w:lastColumn="0" w:noHBand="0" w:noVBand="0"/>
    </w:tblPr>
    <w:tblGrid>
      <w:gridCol w:w="3797"/>
      <w:gridCol w:w="2090"/>
      <w:gridCol w:w="3750"/>
    </w:tblGrid>
    <w:tr w:rsidR="00B676E2">
      <w:tc>
        <w:tcPr>
          <w:tcW w:w="4039" w:type="dxa"/>
          <w:tcBorders>
            <w:top w:val="single" w:sz="4" w:space="0" w:color="auto"/>
            <w:left w:val="nil"/>
            <w:bottom w:val="nil"/>
            <w:right w:val="nil"/>
          </w:tcBorders>
        </w:tcPr>
        <w:p w:rsidR="00B676E2" w:rsidRDefault="00B676E2" w:rsidP="002C6AFC">
          <w:pPr>
            <w:pStyle w:val="Stopka"/>
            <w:tabs>
              <w:tab w:val="left" w:pos="708"/>
            </w:tabs>
            <w:spacing w:before="0"/>
            <w:jc w:val="center"/>
            <w:rPr>
              <w:b/>
              <w:sz w:val="18"/>
            </w:rPr>
          </w:pPr>
          <w:r>
            <w:rPr>
              <w:b/>
              <w:sz w:val="18"/>
            </w:rPr>
            <w:t>KP-611-187-ARiMR/4/z</w:t>
          </w:r>
        </w:p>
        <w:p w:rsidR="00B676E2" w:rsidRDefault="00B676E2">
          <w:pPr>
            <w:pStyle w:val="Stopka"/>
            <w:tabs>
              <w:tab w:val="left" w:pos="708"/>
            </w:tabs>
            <w:spacing w:before="0"/>
            <w:jc w:val="center"/>
            <w:rPr>
              <w:rFonts w:ascii="Arial Narrow" w:hAnsi="Arial Narrow"/>
              <w:b/>
              <w:bCs/>
              <w:sz w:val="18"/>
            </w:rPr>
          </w:pPr>
          <w:r>
            <w:rPr>
              <w:sz w:val="18"/>
            </w:rPr>
            <w:t>Wersja zatwierdzona: 4/z</w:t>
          </w:r>
        </w:p>
      </w:tc>
      <w:tc>
        <w:tcPr>
          <w:tcW w:w="2268" w:type="dxa"/>
          <w:tcBorders>
            <w:top w:val="single" w:sz="4" w:space="0" w:color="auto"/>
            <w:left w:val="nil"/>
            <w:bottom w:val="nil"/>
            <w:right w:val="nil"/>
          </w:tcBorders>
        </w:tcPr>
        <w:p w:rsidR="00B676E2" w:rsidRDefault="00B676E2" w:rsidP="002C6AFC">
          <w:pPr>
            <w:pStyle w:val="Stopka"/>
            <w:tabs>
              <w:tab w:val="clear" w:pos="4536"/>
            </w:tabs>
            <w:spacing w:before="0"/>
            <w:jc w:val="center"/>
            <w:rPr>
              <w:i/>
              <w:iCs/>
            </w:rPr>
          </w:pPr>
        </w:p>
      </w:tc>
      <w:tc>
        <w:tcPr>
          <w:tcW w:w="4037" w:type="dxa"/>
          <w:tcBorders>
            <w:top w:val="single" w:sz="4" w:space="0" w:color="auto"/>
            <w:left w:val="nil"/>
            <w:bottom w:val="nil"/>
            <w:right w:val="nil"/>
          </w:tcBorders>
        </w:tcPr>
        <w:p w:rsidR="00B676E2" w:rsidRDefault="00B676E2" w:rsidP="002C6AFC">
          <w:pPr>
            <w:pStyle w:val="Stopka"/>
            <w:tabs>
              <w:tab w:val="clear" w:pos="4536"/>
            </w:tabs>
            <w:spacing w:before="0"/>
            <w:jc w:val="center"/>
            <w:rPr>
              <w:b/>
              <w:sz w:val="18"/>
            </w:rPr>
          </w:pPr>
          <w:r>
            <w:rPr>
              <w:b/>
              <w:sz w:val="18"/>
            </w:rPr>
            <w:t>3.7</w:t>
          </w:r>
        </w:p>
        <w:p w:rsidR="00B676E2" w:rsidRDefault="00B676E2" w:rsidP="002C6AFC">
          <w:pPr>
            <w:pStyle w:val="Stopka"/>
            <w:tabs>
              <w:tab w:val="clear" w:pos="4536"/>
            </w:tabs>
            <w:spacing w:before="0"/>
            <w:jc w:val="center"/>
            <w:rPr>
              <w:i/>
              <w:iCs/>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sidR="00FD1263">
            <w:rPr>
              <w:rStyle w:val="Numerstrony"/>
              <w:noProof/>
            </w:rPr>
            <w:t>35</w:t>
          </w:r>
          <w:r>
            <w:rPr>
              <w:rStyle w:val="Numerstrony"/>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FD1263">
            <w:rPr>
              <w:rStyle w:val="Numerstrony"/>
              <w:noProof/>
            </w:rPr>
            <w:t>40</w:t>
          </w:r>
          <w:r>
            <w:rPr>
              <w:rStyle w:val="Numerstrony"/>
            </w:rPr>
            <w:fldChar w:fldCharType="end"/>
          </w:r>
        </w:p>
      </w:tc>
    </w:tr>
  </w:tbl>
  <w:p w:rsidR="00B676E2" w:rsidRPr="00F752B1" w:rsidRDefault="00B676E2" w:rsidP="002C6AFC">
    <w:pPr>
      <w:pStyle w:val="Stopka"/>
      <w:spacing w:before="0"/>
      <w:rPr>
        <w:sz w:val="2"/>
        <w:szCs w:val="2"/>
      </w:rPr>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824"/>
      <w:gridCol w:w="2119"/>
      <w:gridCol w:w="3834"/>
    </w:tblGrid>
    <w:tr w:rsidR="00B676E2">
      <w:tc>
        <w:tcPr>
          <w:tcW w:w="3824" w:type="dxa"/>
          <w:tcBorders>
            <w:top w:val="single" w:sz="4" w:space="0" w:color="auto"/>
            <w:left w:val="nil"/>
            <w:bottom w:val="nil"/>
            <w:right w:val="nil"/>
          </w:tcBorders>
        </w:tcPr>
        <w:p w:rsidR="00B676E2" w:rsidRDefault="00B676E2" w:rsidP="002C6AFC">
          <w:pPr>
            <w:pStyle w:val="Stopka"/>
            <w:tabs>
              <w:tab w:val="clear" w:pos="4536"/>
            </w:tabs>
            <w:spacing w:before="0"/>
            <w:ind w:right="360" w:firstLine="360"/>
            <w:jc w:val="center"/>
            <w:rPr>
              <w:b/>
              <w:sz w:val="18"/>
            </w:rPr>
          </w:pPr>
          <w:r>
            <w:rPr>
              <w:b/>
              <w:sz w:val="18"/>
            </w:rPr>
            <w:t>3.7</w:t>
          </w:r>
        </w:p>
        <w:p w:rsidR="00B676E2" w:rsidRDefault="00B676E2">
          <w:pPr>
            <w:pStyle w:val="Stopka"/>
            <w:tabs>
              <w:tab w:val="left" w:pos="708"/>
            </w:tabs>
            <w:spacing w:before="0"/>
            <w:jc w:val="center"/>
            <w:rPr>
              <w:rFonts w:ascii="Arial Narrow" w:hAnsi="Arial Narrow"/>
              <w:b/>
              <w:bCs/>
              <w:sz w:val="18"/>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Pr>
              <w:rStyle w:val="Numerstrony"/>
              <w:noProof/>
            </w:rPr>
            <w:t>44</w:t>
          </w:r>
          <w:r>
            <w:rPr>
              <w:rStyle w:val="Numerstrony"/>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1864CF">
            <w:rPr>
              <w:rStyle w:val="Numerstrony"/>
              <w:noProof/>
            </w:rPr>
            <w:t>40</w:t>
          </w:r>
          <w:r>
            <w:rPr>
              <w:rStyle w:val="Numerstrony"/>
            </w:rPr>
            <w:fldChar w:fldCharType="end"/>
          </w:r>
        </w:p>
      </w:tc>
      <w:tc>
        <w:tcPr>
          <w:tcW w:w="2119" w:type="dxa"/>
          <w:tcBorders>
            <w:top w:val="single" w:sz="4" w:space="0" w:color="auto"/>
            <w:left w:val="nil"/>
            <w:bottom w:val="nil"/>
            <w:right w:val="nil"/>
          </w:tcBorders>
        </w:tcPr>
        <w:p w:rsidR="00B676E2" w:rsidRDefault="00B676E2">
          <w:pPr>
            <w:pStyle w:val="Stopka"/>
            <w:tabs>
              <w:tab w:val="clear" w:pos="4536"/>
            </w:tabs>
            <w:spacing w:before="0"/>
            <w:jc w:val="center"/>
            <w:rPr>
              <w:i/>
              <w:iCs/>
            </w:rPr>
          </w:pPr>
        </w:p>
      </w:tc>
      <w:tc>
        <w:tcPr>
          <w:tcW w:w="3834" w:type="dxa"/>
          <w:tcBorders>
            <w:top w:val="single" w:sz="4" w:space="0" w:color="auto"/>
            <w:left w:val="nil"/>
            <w:bottom w:val="nil"/>
            <w:right w:val="nil"/>
          </w:tcBorders>
        </w:tcPr>
        <w:p w:rsidR="00B676E2" w:rsidRDefault="00B676E2">
          <w:pPr>
            <w:pStyle w:val="Stopka"/>
            <w:tabs>
              <w:tab w:val="left" w:pos="708"/>
            </w:tabs>
            <w:spacing w:before="0"/>
            <w:jc w:val="center"/>
            <w:rPr>
              <w:b/>
              <w:sz w:val="18"/>
            </w:rPr>
          </w:pPr>
          <w:r>
            <w:rPr>
              <w:b/>
              <w:sz w:val="18"/>
            </w:rPr>
            <w:t>KP-611-187-ARiMR/2/z</w:t>
          </w:r>
        </w:p>
        <w:p w:rsidR="00B676E2" w:rsidRDefault="00B676E2">
          <w:pPr>
            <w:pStyle w:val="Stopka"/>
            <w:tabs>
              <w:tab w:val="clear" w:pos="4536"/>
            </w:tabs>
            <w:spacing w:before="0"/>
            <w:jc w:val="center"/>
            <w:rPr>
              <w:i/>
              <w:iCs/>
            </w:rPr>
          </w:pPr>
          <w:r>
            <w:rPr>
              <w:sz w:val="18"/>
            </w:rPr>
            <w:t>Wersja zatwierdzona: 2</w:t>
          </w:r>
        </w:p>
      </w:tc>
    </w:tr>
  </w:tbl>
  <w:p w:rsidR="00B676E2" w:rsidRDefault="00B676E2">
    <w:pPr>
      <w:pStyle w:val="Stopka"/>
      <w:spacing w:before="0"/>
      <w:rPr>
        <w:sz w:val="2"/>
        <w:szCs w:val="2"/>
      </w:rPr>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6E2" w:rsidRDefault="00B676E2">
    <w:pPr>
      <w:pStyle w:val="Stopka"/>
      <w:spacing w:before="0"/>
      <w:rPr>
        <w:sz w:val="2"/>
        <w:szCs w:val="2"/>
      </w:rPr>
    </w:pPr>
  </w:p>
  <w:tbl>
    <w:tblPr>
      <w:tblW w:w="0" w:type="auto"/>
      <w:tblBorders>
        <w:top w:val="single" w:sz="4" w:space="0" w:color="auto"/>
      </w:tblBorders>
      <w:tblCellMar>
        <w:left w:w="70" w:type="dxa"/>
        <w:right w:w="70" w:type="dxa"/>
      </w:tblCellMar>
      <w:tblLook w:val="0000" w:firstRow="0" w:lastRow="0" w:firstColumn="0" w:lastColumn="0" w:noHBand="0" w:noVBand="0"/>
    </w:tblPr>
    <w:tblGrid>
      <w:gridCol w:w="4039"/>
      <w:gridCol w:w="2268"/>
      <w:gridCol w:w="4037"/>
    </w:tblGrid>
    <w:tr w:rsidR="00B676E2">
      <w:tc>
        <w:tcPr>
          <w:tcW w:w="4039" w:type="dxa"/>
          <w:tcBorders>
            <w:top w:val="single" w:sz="4" w:space="0" w:color="auto"/>
            <w:left w:val="nil"/>
            <w:bottom w:val="nil"/>
            <w:right w:val="nil"/>
          </w:tcBorders>
        </w:tcPr>
        <w:p w:rsidR="00B676E2" w:rsidRDefault="00B676E2" w:rsidP="002C6AFC">
          <w:pPr>
            <w:pStyle w:val="Stopka"/>
            <w:tabs>
              <w:tab w:val="left" w:pos="708"/>
            </w:tabs>
            <w:spacing w:before="0"/>
            <w:jc w:val="center"/>
            <w:rPr>
              <w:b/>
              <w:sz w:val="18"/>
            </w:rPr>
          </w:pPr>
          <w:r>
            <w:rPr>
              <w:b/>
              <w:sz w:val="18"/>
            </w:rPr>
            <w:t>KP-611-187-ARiMR/4/z</w:t>
          </w:r>
        </w:p>
        <w:p w:rsidR="00B676E2" w:rsidRDefault="00B676E2">
          <w:pPr>
            <w:pStyle w:val="Stopka"/>
            <w:tabs>
              <w:tab w:val="left" w:pos="708"/>
            </w:tabs>
            <w:spacing w:before="0"/>
            <w:jc w:val="center"/>
            <w:rPr>
              <w:rFonts w:ascii="Arial Narrow" w:hAnsi="Arial Narrow"/>
              <w:b/>
              <w:bCs/>
              <w:sz w:val="18"/>
            </w:rPr>
          </w:pPr>
          <w:r>
            <w:rPr>
              <w:sz w:val="18"/>
            </w:rPr>
            <w:t>Wersja zatwierdzona: 4/z</w:t>
          </w:r>
        </w:p>
      </w:tc>
      <w:tc>
        <w:tcPr>
          <w:tcW w:w="2268" w:type="dxa"/>
          <w:tcBorders>
            <w:top w:val="single" w:sz="4" w:space="0" w:color="auto"/>
            <w:left w:val="nil"/>
            <w:bottom w:val="nil"/>
            <w:right w:val="nil"/>
          </w:tcBorders>
        </w:tcPr>
        <w:p w:rsidR="00B676E2" w:rsidRDefault="00B676E2" w:rsidP="002C6AFC">
          <w:pPr>
            <w:pStyle w:val="Stopka"/>
            <w:tabs>
              <w:tab w:val="clear" w:pos="4536"/>
            </w:tabs>
            <w:spacing w:before="0"/>
            <w:jc w:val="center"/>
            <w:rPr>
              <w:i/>
              <w:iCs/>
            </w:rPr>
          </w:pPr>
        </w:p>
      </w:tc>
      <w:tc>
        <w:tcPr>
          <w:tcW w:w="4037" w:type="dxa"/>
          <w:tcBorders>
            <w:top w:val="single" w:sz="4" w:space="0" w:color="auto"/>
            <w:left w:val="nil"/>
            <w:bottom w:val="nil"/>
            <w:right w:val="nil"/>
          </w:tcBorders>
        </w:tcPr>
        <w:p w:rsidR="00B676E2" w:rsidRDefault="00B676E2" w:rsidP="002C6AFC">
          <w:pPr>
            <w:pStyle w:val="Stopka"/>
            <w:tabs>
              <w:tab w:val="clear" w:pos="4536"/>
            </w:tabs>
            <w:spacing w:before="0"/>
            <w:jc w:val="center"/>
            <w:rPr>
              <w:b/>
              <w:sz w:val="18"/>
            </w:rPr>
          </w:pPr>
          <w:r>
            <w:rPr>
              <w:b/>
              <w:sz w:val="18"/>
            </w:rPr>
            <w:t>3.8</w:t>
          </w:r>
        </w:p>
        <w:p w:rsidR="00B676E2" w:rsidRDefault="00B676E2" w:rsidP="002C6AFC">
          <w:pPr>
            <w:pStyle w:val="Stopka"/>
            <w:tabs>
              <w:tab w:val="clear" w:pos="4536"/>
            </w:tabs>
            <w:spacing w:before="0"/>
            <w:jc w:val="center"/>
            <w:rPr>
              <w:i/>
              <w:iCs/>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sidR="00FD1263">
            <w:rPr>
              <w:rStyle w:val="Numerstrony"/>
              <w:noProof/>
            </w:rPr>
            <w:t>39</w:t>
          </w:r>
          <w:r>
            <w:rPr>
              <w:rStyle w:val="Numerstrony"/>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FD1263">
            <w:rPr>
              <w:rStyle w:val="Numerstrony"/>
              <w:noProof/>
            </w:rPr>
            <w:t>39</w:t>
          </w:r>
          <w:r>
            <w:rPr>
              <w:rStyle w:val="Numerstrony"/>
            </w:rPr>
            <w:fldChar w:fldCharType="end"/>
          </w:r>
        </w:p>
      </w:tc>
    </w:tr>
  </w:tbl>
  <w:p w:rsidR="00B676E2" w:rsidRPr="00F752B1" w:rsidRDefault="00B676E2" w:rsidP="002C6AFC">
    <w:pPr>
      <w:pStyle w:val="Stopka"/>
      <w:spacing w:before="0"/>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843"/>
      <w:gridCol w:w="2126"/>
      <w:gridCol w:w="3808"/>
    </w:tblGrid>
    <w:tr w:rsidR="00B676E2">
      <w:tc>
        <w:tcPr>
          <w:tcW w:w="4039" w:type="dxa"/>
          <w:tcBorders>
            <w:top w:val="single" w:sz="4" w:space="0" w:color="auto"/>
            <w:left w:val="nil"/>
            <w:bottom w:val="nil"/>
            <w:right w:val="nil"/>
          </w:tcBorders>
        </w:tcPr>
        <w:p w:rsidR="00B676E2" w:rsidRDefault="00B676E2">
          <w:pPr>
            <w:pStyle w:val="Stopka"/>
            <w:tabs>
              <w:tab w:val="left" w:pos="708"/>
            </w:tabs>
            <w:spacing w:before="0"/>
            <w:jc w:val="center"/>
            <w:rPr>
              <w:sz w:val="18"/>
            </w:rPr>
          </w:pPr>
          <w:r>
            <w:rPr>
              <w:sz w:val="18"/>
            </w:rPr>
            <w:t>KP-611-31-ARiMR/1/z</w:t>
          </w:r>
        </w:p>
        <w:p w:rsidR="00B676E2" w:rsidRDefault="00B676E2">
          <w:pPr>
            <w:pStyle w:val="Stopka"/>
            <w:tabs>
              <w:tab w:val="left" w:pos="708"/>
            </w:tabs>
            <w:spacing w:before="0"/>
            <w:jc w:val="center"/>
            <w:rPr>
              <w:rFonts w:ascii="Arial Narrow" w:hAnsi="Arial Narrow"/>
              <w:b/>
              <w:bCs/>
              <w:sz w:val="18"/>
            </w:rPr>
          </w:pPr>
          <w:r>
            <w:rPr>
              <w:sz w:val="18"/>
            </w:rPr>
            <w:t>Wersja zatwierdzona 1</w:t>
          </w:r>
        </w:p>
      </w:tc>
      <w:tc>
        <w:tcPr>
          <w:tcW w:w="2268" w:type="dxa"/>
          <w:tcBorders>
            <w:top w:val="single" w:sz="4" w:space="0" w:color="auto"/>
            <w:left w:val="nil"/>
            <w:bottom w:val="nil"/>
            <w:right w:val="nil"/>
          </w:tcBorders>
        </w:tcPr>
        <w:p w:rsidR="00B676E2" w:rsidRDefault="00B676E2">
          <w:pPr>
            <w:pStyle w:val="Stopka"/>
            <w:tabs>
              <w:tab w:val="clear" w:pos="4536"/>
            </w:tabs>
            <w:spacing w:before="0"/>
            <w:jc w:val="center"/>
            <w:rPr>
              <w:i/>
              <w:iCs/>
            </w:rPr>
          </w:pPr>
        </w:p>
      </w:tc>
      <w:tc>
        <w:tcPr>
          <w:tcW w:w="4037" w:type="dxa"/>
          <w:tcBorders>
            <w:top w:val="single" w:sz="4" w:space="0" w:color="auto"/>
            <w:left w:val="nil"/>
            <w:bottom w:val="nil"/>
            <w:right w:val="nil"/>
          </w:tcBorders>
        </w:tcPr>
        <w:p w:rsidR="00B676E2" w:rsidRDefault="00B676E2">
          <w:pPr>
            <w:pStyle w:val="Stopka"/>
            <w:tabs>
              <w:tab w:val="clear" w:pos="4536"/>
            </w:tabs>
            <w:spacing w:before="0"/>
            <w:jc w:val="center"/>
            <w:rPr>
              <w:sz w:val="18"/>
            </w:rPr>
          </w:pPr>
          <w:r>
            <w:rPr>
              <w:sz w:val="18"/>
            </w:rPr>
            <w:t>3.7</w:t>
          </w:r>
        </w:p>
        <w:p w:rsidR="00B676E2" w:rsidRDefault="00B676E2">
          <w:pPr>
            <w:pStyle w:val="Stopka"/>
            <w:tabs>
              <w:tab w:val="clear" w:pos="4536"/>
            </w:tabs>
            <w:spacing w:before="0"/>
            <w:jc w:val="center"/>
            <w:rPr>
              <w:i/>
              <w:iCs/>
            </w:rPr>
          </w:pPr>
          <w:r>
            <w:rPr>
              <w:sz w:val="18"/>
            </w:rPr>
            <w:t xml:space="preserve">Strona </w:t>
          </w:r>
          <w:r>
            <w:rPr>
              <w:sz w:val="18"/>
            </w:rPr>
            <w:fldChar w:fldCharType="begin"/>
          </w:r>
          <w:r>
            <w:rPr>
              <w:sz w:val="18"/>
            </w:rPr>
            <w:instrText xml:space="preserve"> PAGE  \* MERGEFORMAT </w:instrText>
          </w:r>
          <w:r>
            <w:rPr>
              <w:sz w:val="18"/>
            </w:rPr>
            <w:fldChar w:fldCharType="separate"/>
          </w:r>
          <w:r>
            <w:rPr>
              <w:noProof/>
              <w:sz w:val="18"/>
            </w:rPr>
            <w:t>1</w:t>
          </w:r>
          <w:r>
            <w:rPr>
              <w:sz w:val="18"/>
            </w:rPr>
            <w:fldChar w:fldCharType="end"/>
          </w:r>
          <w:r>
            <w:rPr>
              <w:sz w:val="18"/>
            </w:rPr>
            <w:t xml:space="preserve"> z 1</w:t>
          </w:r>
        </w:p>
      </w:tc>
    </w:tr>
  </w:tbl>
  <w:p w:rsidR="00B676E2" w:rsidRDefault="00B676E2">
    <w:pPr>
      <w:pStyle w:val="Stopka"/>
      <w:spacing w:before="0"/>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752"/>
      <w:gridCol w:w="2090"/>
      <w:gridCol w:w="3795"/>
    </w:tblGrid>
    <w:tr w:rsidR="00B676E2">
      <w:tc>
        <w:tcPr>
          <w:tcW w:w="4039" w:type="dxa"/>
          <w:tcBorders>
            <w:top w:val="single" w:sz="4" w:space="0" w:color="auto"/>
            <w:left w:val="nil"/>
            <w:bottom w:val="nil"/>
            <w:right w:val="nil"/>
          </w:tcBorders>
        </w:tcPr>
        <w:p w:rsidR="00B676E2" w:rsidRDefault="00B676E2">
          <w:pPr>
            <w:pStyle w:val="Stopka"/>
            <w:tabs>
              <w:tab w:val="clear" w:pos="4536"/>
            </w:tabs>
            <w:spacing w:before="0"/>
            <w:jc w:val="center"/>
            <w:rPr>
              <w:b/>
              <w:sz w:val="18"/>
            </w:rPr>
          </w:pPr>
          <w:r>
            <w:rPr>
              <w:b/>
              <w:sz w:val="18"/>
            </w:rPr>
            <w:t>Spis treści</w:t>
          </w:r>
        </w:p>
        <w:p w:rsidR="00B676E2" w:rsidRDefault="00B676E2">
          <w:pPr>
            <w:pStyle w:val="Stopka"/>
            <w:tabs>
              <w:tab w:val="left" w:pos="708"/>
            </w:tabs>
            <w:spacing w:before="0"/>
            <w:jc w:val="center"/>
            <w:rPr>
              <w:rFonts w:ascii="Arial Narrow" w:hAnsi="Arial Narrow"/>
              <w:b/>
              <w:bCs/>
              <w:sz w:val="18"/>
            </w:rPr>
          </w:pPr>
          <w:r>
            <w:rPr>
              <w:sz w:val="18"/>
            </w:rPr>
            <w:t xml:space="preserve">Strona </w:t>
          </w:r>
          <w:r>
            <w:rPr>
              <w:sz w:val="18"/>
            </w:rPr>
            <w:fldChar w:fldCharType="begin"/>
          </w:r>
          <w:r>
            <w:rPr>
              <w:sz w:val="18"/>
            </w:rPr>
            <w:instrText xml:space="preserve"> PAGE  \* MERGEFORMAT </w:instrText>
          </w:r>
          <w:r>
            <w:rPr>
              <w:sz w:val="18"/>
            </w:rPr>
            <w:fldChar w:fldCharType="separate"/>
          </w:r>
          <w:r>
            <w:rPr>
              <w:noProof/>
              <w:sz w:val="18"/>
            </w:rPr>
            <w:t>19</w:t>
          </w:r>
          <w:r>
            <w:rPr>
              <w:sz w:val="18"/>
            </w:rPr>
            <w:fldChar w:fldCharType="end"/>
          </w:r>
          <w:r>
            <w:rPr>
              <w:sz w:val="18"/>
            </w:rPr>
            <w:t xml:space="preserve"> z 53</w:t>
          </w:r>
        </w:p>
      </w:tc>
      <w:tc>
        <w:tcPr>
          <w:tcW w:w="2268" w:type="dxa"/>
          <w:tcBorders>
            <w:top w:val="single" w:sz="4" w:space="0" w:color="auto"/>
            <w:left w:val="nil"/>
            <w:bottom w:val="nil"/>
            <w:right w:val="nil"/>
          </w:tcBorders>
        </w:tcPr>
        <w:p w:rsidR="00B676E2" w:rsidRDefault="00B676E2">
          <w:pPr>
            <w:pStyle w:val="Stopka"/>
            <w:tabs>
              <w:tab w:val="clear" w:pos="4536"/>
            </w:tabs>
            <w:spacing w:before="0"/>
            <w:jc w:val="center"/>
            <w:rPr>
              <w:i/>
              <w:iCs/>
            </w:rPr>
          </w:pPr>
        </w:p>
      </w:tc>
      <w:tc>
        <w:tcPr>
          <w:tcW w:w="4037" w:type="dxa"/>
          <w:tcBorders>
            <w:top w:val="single" w:sz="4" w:space="0" w:color="auto"/>
            <w:left w:val="nil"/>
            <w:bottom w:val="nil"/>
            <w:right w:val="nil"/>
          </w:tcBorders>
        </w:tcPr>
        <w:p w:rsidR="00B676E2" w:rsidRDefault="00B676E2">
          <w:pPr>
            <w:pStyle w:val="Stopka"/>
            <w:tabs>
              <w:tab w:val="left" w:pos="708"/>
            </w:tabs>
            <w:spacing w:before="0"/>
            <w:jc w:val="center"/>
            <w:rPr>
              <w:b/>
              <w:sz w:val="18"/>
            </w:rPr>
          </w:pPr>
          <w:r>
            <w:rPr>
              <w:b/>
              <w:sz w:val="18"/>
            </w:rPr>
            <w:t>KP-611-…-ARiMR/1.1/r</w:t>
          </w:r>
        </w:p>
        <w:p w:rsidR="00B676E2" w:rsidRDefault="00B676E2">
          <w:pPr>
            <w:pStyle w:val="Stopka"/>
            <w:tabs>
              <w:tab w:val="clear" w:pos="4536"/>
            </w:tabs>
            <w:spacing w:before="0"/>
            <w:jc w:val="center"/>
            <w:rPr>
              <w:i/>
              <w:iCs/>
            </w:rPr>
          </w:pPr>
          <w:r>
            <w:rPr>
              <w:sz w:val="18"/>
            </w:rPr>
            <w:t xml:space="preserve">Wersja robocza: </w:t>
          </w:r>
          <w:r>
            <w:rPr>
              <w:b/>
              <w:sz w:val="18"/>
            </w:rPr>
            <w:t>1.1</w:t>
          </w:r>
        </w:p>
      </w:tc>
    </w:tr>
  </w:tbl>
  <w:p w:rsidR="00B676E2" w:rsidRDefault="00B676E2">
    <w:pPr>
      <w:pStyle w:val="Stopka"/>
      <w:spacing w:before="0"/>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797"/>
      <w:gridCol w:w="2090"/>
      <w:gridCol w:w="3750"/>
    </w:tblGrid>
    <w:tr w:rsidR="00B676E2">
      <w:tc>
        <w:tcPr>
          <w:tcW w:w="4039" w:type="dxa"/>
          <w:tcBorders>
            <w:top w:val="single" w:sz="4" w:space="0" w:color="auto"/>
            <w:left w:val="nil"/>
            <w:bottom w:val="nil"/>
            <w:right w:val="nil"/>
          </w:tcBorders>
        </w:tcPr>
        <w:p w:rsidR="00B676E2" w:rsidRDefault="00B676E2">
          <w:pPr>
            <w:pStyle w:val="Stopka"/>
            <w:tabs>
              <w:tab w:val="left" w:pos="708"/>
            </w:tabs>
            <w:spacing w:before="0"/>
            <w:jc w:val="center"/>
            <w:rPr>
              <w:b/>
              <w:sz w:val="18"/>
            </w:rPr>
          </w:pPr>
          <w:r>
            <w:rPr>
              <w:b/>
              <w:sz w:val="18"/>
            </w:rPr>
            <w:t>KP-611-187-ARiMR/4/z</w:t>
          </w:r>
        </w:p>
        <w:p w:rsidR="00B676E2" w:rsidRDefault="00B676E2">
          <w:pPr>
            <w:pStyle w:val="Stopka"/>
            <w:tabs>
              <w:tab w:val="left" w:pos="708"/>
            </w:tabs>
            <w:spacing w:before="0"/>
            <w:jc w:val="center"/>
            <w:rPr>
              <w:rFonts w:ascii="Arial Narrow" w:hAnsi="Arial Narrow"/>
              <w:b/>
              <w:bCs/>
              <w:sz w:val="18"/>
            </w:rPr>
          </w:pPr>
          <w:r>
            <w:rPr>
              <w:sz w:val="18"/>
            </w:rPr>
            <w:t>Wersja zatwierdzona: 4/z</w:t>
          </w:r>
        </w:p>
      </w:tc>
      <w:tc>
        <w:tcPr>
          <w:tcW w:w="2268" w:type="dxa"/>
          <w:tcBorders>
            <w:top w:val="single" w:sz="4" w:space="0" w:color="auto"/>
            <w:left w:val="nil"/>
            <w:bottom w:val="nil"/>
            <w:right w:val="nil"/>
          </w:tcBorders>
        </w:tcPr>
        <w:p w:rsidR="00B676E2" w:rsidRDefault="00B676E2">
          <w:pPr>
            <w:pStyle w:val="Stopka"/>
            <w:tabs>
              <w:tab w:val="clear" w:pos="4536"/>
            </w:tabs>
            <w:spacing w:before="0"/>
            <w:jc w:val="center"/>
            <w:rPr>
              <w:i/>
              <w:iCs/>
            </w:rPr>
          </w:pPr>
        </w:p>
      </w:tc>
      <w:tc>
        <w:tcPr>
          <w:tcW w:w="4037" w:type="dxa"/>
          <w:tcBorders>
            <w:top w:val="single" w:sz="4" w:space="0" w:color="auto"/>
            <w:left w:val="nil"/>
            <w:bottom w:val="nil"/>
            <w:right w:val="nil"/>
          </w:tcBorders>
        </w:tcPr>
        <w:p w:rsidR="00B676E2" w:rsidRDefault="00B676E2">
          <w:pPr>
            <w:pStyle w:val="Stopka"/>
            <w:tabs>
              <w:tab w:val="clear" w:pos="4536"/>
            </w:tabs>
            <w:spacing w:before="0"/>
            <w:jc w:val="center"/>
            <w:rPr>
              <w:b/>
              <w:sz w:val="18"/>
            </w:rPr>
          </w:pPr>
          <w:r>
            <w:rPr>
              <w:b/>
              <w:sz w:val="18"/>
            </w:rPr>
            <w:t>Spis treści</w:t>
          </w:r>
        </w:p>
        <w:p w:rsidR="00B676E2" w:rsidRDefault="00B676E2">
          <w:pPr>
            <w:pStyle w:val="Stopka"/>
            <w:tabs>
              <w:tab w:val="clear" w:pos="4536"/>
            </w:tabs>
            <w:spacing w:before="0"/>
            <w:jc w:val="center"/>
            <w:rPr>
              <w:i/>
              <w:iCs/>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sidR="00FD1263">
            <w:rPr>
              <w:rStyle w:val="Numerstrony"/>
              <w:noProof/>
            </w:rPr>
            <w:t>5</w:t>
          </w:r>
          <w:r>
            <w:rPr>
              <w:rStyle w:val="Numerstrony"/>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FD1263">
            <w:rPr>
              <w:rStyle w:val="Numerstrony"/>
              <w:noProof/>
            </w:rPr>
            <w:t>40</w:t>
          </w:r>
          <w:r>
            <w:rPr>
              <w:rStyle w:val="Numerstrony"/>
            </w:rPr>
            <w:fldChar w:fldCharType="end"/>
          </w:r>
        </w:p>
      </w:tc>
    </w:tr>
  </w:tbl>
  <w:p w:rsidR="00B676E2" w:rsidRDefault="00B676E2">
    <w:pPr>
      <w:pStyle w:val="Stopka"/>
      <w:spacing w:before="0"/>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752"/>
      <w:gridCol w:w="2090"/>
      <w:gridCol w:w="3795"/>
    </w:tblGrid>
    <w:tr w:rsidR="00B676E2">
      <w:tc>
        <w:tcPr>
          <w:tcW w:w="4039" w:type="dxa"/>
          <w:tcBorders>
            <w:top w:val="single" w:sz="4" w:space="0" w:color="auto"/>
            <w:left w:val="nil"/>
            <w:bottom w:val="nil"/>
            <w:right w:val="nil"/>
          </w:tcBorders>
        </w:tcPr>
        <w:p w:rsidR="00B676E2" w:rsidRDefault="00B676E2">
          <w:pPr>
            <w:pStyle w:val="Stopka"/>
            <w:tabs>
              <w:tab w:val="clear" w:pos="4536"/>
            </w:tabs>
            <w:spacing w:before="0"/>
            <w:jc w:val="center"/>
            <w:rPr>
              <w:b/>
              <w:sz w:val="18"/>
            </w:rPr>
          </w:pPr>
          <w:r>
            <w:rPr>
              <w:b/>
              <w:sz w:val="18"/>
            </w:rPr>
            <w:t>1.</w:t>
          </w:r>
        </w:p>
        <w:p w:rsidR="00B676E2" w:rsidRDefault="00B676E2">
          <w:pPr>
            <w:pStyle w:val="Stopka"/>
            <w:tabs>
              <w:tab w:val="left" w:pos="708"/>
            </w:tabs>
            <w:spacing w:before="0"/>
            <w:jc w:val="center"/>
            <w:rPr>
              <w:rFonts w:ascii="Arial Narrow" w:hAnsi="Arial Narrow"/>
              <w:b/>
              <w:bCs/>
              <w:sz w:val="18"/>
            </w:rPr>
          </w:pPr>
          <w:r>
            <w:rPr>
              <w:sz w:val="18"/>
            </w:rPr>
            <w:t xml:space="preserve">Strona </w:t>
          </w:r>
          <w:r>
            <w:rPr>
              <w:sz w:val="18"/>
            </w:rPr>
            <w:fldChar w:fldCharType="begin"/>
          </w:r>
          <w:r>
            <w:rPr>
              <w:sz w:val="18"/>
            </w:rPr>
            <w:instrText xml:space="preserve"> PAGE  \* MERGEFORMAT </w:instrText>
          </w:r>
          <w:r>
            <w:rPr>
              <w:sz w:val="18"/>
            </w:rPr>
            <w:fldChar w:fldCharType="separate"/>
          </w:r>
          <w:r>
            <w:rPr>
              <w:noProof/>
              <w:sz w:val="18"/>
            </w:rPr>
            <w:t>6</w:t>
          </w:r>
          <w:r>
            <w:rPr>
              <w:sz w:val="18"/>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1864CF">
            <w:rPr>
              <w:rStyle w:val="Numerstrony"/>
              <w:noProof/>
            </w:rPr>
            <w:t>40</w:t>
          </w:r>
          <w:r>
            <w:rPr>
              <w:rStyle w:val="Numerstrony"/>
            </w:rPr>
            <w:fldChar w:fldCharType="end"/>
          </w:r>
        </w:p>
      </w:tc>
      <w:tc>
        <w:tcPr>
          <w:tcW w:w="2268" w:type="dxa"/>
          <w:tcBorders>
            <w:top w:val="single" w:sz="4" w:space="0" w:color="auto"/>
            <w:left w:val="nil"/>
            <w:bottom w:val="nil"/>
            <w:right w:val="nil"/>
          </w:tcBorders>
        </w:tcPr>
        <w:p w:rsidR="00B676E2" w:rsidRDefault="00B676E2">
          <w:pPr>
            <w:pStyle w:val="Stopka"/>
            <w:tabs>
              <w:tab w:val="clear" w:pos="4536"/>
            </w:tabs>
            <w:spacing w:before="0"/>
            <w:jc w:val="center"/>
            <w:rPr>
              <w:i/>
              <w:iCs/>
            </w:rPr>
          </w:pPr>
        </w:p>
      </w:tc>
      <w:tc>
        <w:tcPr>
          <w:tcW w:w="4037" w:type="dxa"/>
          <w:tcBorders>
            <w:top w:val="single" w:sz="4" w:space="0" w:color="auto"/>
            <w:left w:val="nil"/>
            <w:bottom w:val="nil"/>
            <w:right w:val="nil"/>
          </w:tcBorders>
        </w:tcPr>
        <w:p w:rsidR="00B676E2" w:rsidRDefault="00B676E2">
          <w:pPr>
            <w:pStyle w:val="Stopka"/>
            <w:tabs>
              <w:tab w:val="left" w:pos="708"/>
            </w:tabs>
            <w:spacing w:before="0"/>
            <w:jc w:val="center"/>
            <w:rPr>
              <w:b/>
              <w:sz w:val="18"/>
            </w:rPr>
          </w:pPr>
          <w:r>
            <w:rPr>
              <w:b/>
              <w:sz w:val="18"/>
            </w:rPr>
            <w:t>KP-611-187-ARiMR/1/z</w:t>
          </w:r>
        </w:p>
        <w:p w:rsidR="00B676E2" w:rsidRDefault="00B676E2">
          <w:pPr>
            <w:pStyle w:val="Stopka"/>
            <w:tabs>
              <w:tab w:val="clear" w:pos="4536"/>
            </w:tabs>
            <w:spacing w:before="0"/>
            <w:jc w:val="center"/>
            <w:rPr>
              <w:i/>
              <w:iCs/>
            </w:rPr>
          </w:pPr>
          <w:r>
            <w:rPr>
              <w:sz w:val="18"/>
            </w:rPr>
            <w:t xml:space="preserve">Wersja zatwierdzona: </w:t>
          </w:r>
          <w:r>
            <w:rPr>
              <w:b/>
              <w:sz w:val="18"/>
            </w:rPr>
            <w:t>1</w:t>
          </w:r>
        </w:p>
      </w:tc>
    </w:tr>
  </w:tbl>
  <w:p w:rsidR="00B676E2" w:rsidRDefault="00B676E2">
    <w:pPr>
      <w:pStyle w:val="Stopka"/>
      <w:spacing w:before="0"/>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6E2" w:rsidRDefault="00B676E2">
    <w:pPr>
      <w:pStyle w:val="Stopka"/>
      <w:spacing w:before="0"/>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824"/>
      <w:gridCol w:w="2119"/>
      <w:gridCol w:w="3834"/>
    </w:tblGrid>
    <w:tr w:rsidR="00B676E2">
      <w:tc>
        <w:tcPr>
          <w:tcW w:w="3824" w:type="dxa"/>
          <w:tcBorders>
            <w:top w:val="single" w:sz="4" w:space="0" w:color="auto"/>
            <w:left w:val="nil"/>
            <w:bottom w:val="nil"/>
            <w:right w:val="nil"/>
          </w:tcBorders>
        </w:tcPr>
        <w:p w:rsidR="00B676E2" w:rsidRDefault="00B676E2" w:rsidP="002C6AFC">
          <w:pPr>
            <w:pStyle w:val="Stopka"/>
            <w:tabs>
              <w:tab w:val="clear" w:pos="4536"/>
            </w:tabs>
            <w:spacing w:before="0"/>
            <w:ind w:right="360" w:firstLine="360"/>
            <w:jc w:val="center"/>
            <w:rPr>
              <w:b/>
              <w:sz w:val="18"/>
            </w:rPr>
          </w:pPr>
          <w:r>
            <w:rPr>
              <w:b/>
              <w:sz w:val="18"/>
            </w:rPr>
            <w:t>2.</w:t>
          </w:r>
        </w:p>
        <w:p w:rsidR="00B676E2" w:rsidRDefault="00B676E2">
          <w:pPr>
            <w:pStyle w:val="Stopka"/>
            <w:tabs>
              <w:tab w:val="left" w:pos="708"/>
            </w:tabs>
            <w:spacing w:before="0"/>
            <w:jc w:val="center"/>
            <w:rPr>
              <w:rFonts w:ascii="Arial Narrow" w:hAnsi="Arial Narrow"/>
              <w:b/>
              <w:bCs/>
              <w:sz w:val="18"/>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Pr>
              <w:rStyle w:val="Numerstrony"/>
              <w:noProof/>
            </w:rPr>
            <w:t>16</w:t>
          </w:r>
          <w:r>
            <w:rPr>
              <w:rStyle w:val="Numerstrony"/>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1864CF">
            <w:rPr>
              <w:rStyle w:val="Numerstrony"/>
              <w:noProof/>
            </w:rPr>
            <w:t>40</w:t>
          </w:r>
          <w:r>
            <w:rPr>
              <w:rStyle w:val="Numerstrony"/>
            </w:rPr>
            <w:fldChar w:fldCharType="end"/>
          </w:r>
        </w:p>
      </w:tc>
      <w:tc>
        <w:tcPr>
          <w:tcW w:w="2119" w:type="dxa"/>
          <w:tcBorders>
            <w:top w:val="single" w:sz="4" w:space="0" w:color="auto"/>
            <w:left w:val="nil"/>
            <w:bottom w:val="nil"/>
            <w:right w:val="nil"/>
          </w:tcBorders>
        </w:tcPr>
        <w:p w:rsidR="00B676E2" w:rsidRDefault="00B676E2">
          <w:pPr>
            <w:pStyle w:val="Stopka"/>
            <w:tabs>
              <w:tab w:val="clear" w:pos="4536"/>
            </w:tabs>
            <w:spacing w:before="0"/>
            <w:jc w:val="center"/>
            <w:rPr>
              <w:i/>
              <w:iCs/>
            </w:rPr>
          </w:pPr>
        </w:p>
      </w:tc>
      <w:tc>
        <w:tcPr>
          <w:tcW w:w="3834" w:type="dxa"/>
          <w:tcBorders>
            <w:top w:val="single" w:sz="4" w:space="0" w:color="auto"/>
            <w:left w:val="nil"/>
            <w:bottom w:val="nil"/>
            <w:right w:val="nil"/>
          </w:tcBorders>
        </w:tcPr>
        <w:p w:rsidR="00B676E2" w:rsidRDefault="00B676E2">
          <w:pPr>
            <w:pStyle w:val="Stopka"/>
            <w:tabs>
              <w:tab w:val="left" w:pos="708"/>
            </w:tabs>
            <w:spacing w:before="0"/>
            <w:jc w:val="center"/>
            <w:rPr>
              <w:b/>
              <w:sz w:val="18"/>
            </w:rPr>
          </w:pPr>
          <w:r>
            <w:rPr>
              <w:b/>
              <w:sz w:val="18"/>
            </w:rPr>
            <w:t>KP-611-187-ARiMR/3/z</w:t>
          </w:r>
        </w:p>
        <w:p w:rsidR="00B676E2" w:rsidRDefault="00B676E2">
          <w:pPr>
            <w:pStyle w:val="Stopka"/>
            <w:tabs>
              <w:tab w:val="clear" w:pos="4536"/>
            </w:tabs>
            <w:spacing w:before="0"/>
            <w:jc w:val="center"/>
            <w:rPr>
              <w:i/>
              <w:iCs/>
            </w:rPr>
          </w:pPr>
          <w:r>
            <w:rPr>
              <w:sz w:val="18"/>
            </w:rPr>
            <w:t xml:space="preserve">Wersja zatwierdzona: </w:t>
          </w:r>
          <w:r>
            <w:rPr>
              <w:b/>
              <w:sz w:val="18"/>
            </w:rPr>
            <w:t>3</w:t>
          </w:r>
        </w:p>
      </w:tc>
    </w:tr>
  </w:tbl>
  <w:p w:rsidR="00B676E2" w:rsidRDefault="00B676E2">
    <w:pPr>
      <w:pStyle w:val="Stopka"/>
      <w:spacing w:before="0"/>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797"/>
      <w:gridCol w:w="2090"/>
      <w:gridCol w:w="3750"/>
    </w:tblGrid>
    <w:tr w:rsidR="00B676E2">
      <w:tc>
        <w:tcPr>
          <w:tcW w:w="4039" w:type="dxa"/>
          <w:tcBorders>
            <w:top w:val="single" w:sz="4" w:space="0" w:color="auto"/>
            <w:left w:val="nil"/>
            <w:bottom w:val="nil"/>
            <w:right w:val="nil"/>
          </w:tcBorders>
        </w:tcPr>
        <w:p w:rsidR="00B676E2" w:rsidRDefault="00B676E2" w:rsidP="002C6AFC">
          <w:pPr>
            <w:pStyle w:val="Stopka"/>
            <w:tabs>
              <w:tab w:val="left" w:pos="708"/>
            </w:tabs>
            <w:spacing w:before="0"/>
            <w:jc w:val="center"/>
            <w:rPr>
              <w:b/>
              <w:sz w:val="18"/>
            </w:rPr>
          </w:pPr>
          <w:r>
            <w:rPr>
              <w:b/>
              <w:sz w:val="18"/>
            </w:rPr>
            <w:t>KP-611-187-ARiMR/4/z</w:t>
          </w:r>
        </w:p>
        <w:p w:rsidR="00B676E2" w:rsidRDefault="00B676E2">
          <w:pPr>
            <w:pStyle w:val="Stopka"/>
            <w:tabs>
              <w:tab w:val="left" w:pos="708"/>
            </w:tabs>
            <w:spacing w:before="0"/>
            <w:jc w:val="center"/>
            <w:rPr>
              <w:rFonts w:ascii="Arial Narrow" w:hAnsi="Arial Narrow"/>
              <w:b/>
              <w:bCs/>
              <w:sz w:val="18"/>
            </w:rPr>
          </w:pPr>
          <w:r>
            <w:rPr>
              <w:sz w:val="18"/>
            </w:rPr>
            <w:t>Wersja zatwierdzona: 4/z</w:t>
          </w:r>
        </w:p>
      </w:tc>
      <w:tc>
        <w:tcPr>
          <w:tcW w:w="2268" w:type="dxa"/>
          <w:tcBorders>
            <w:top w:val="single" w:sz="4" w:space="0" w:color="auto"/>
            <w:left w:val="nil"/>
            <w:bottom w:val="nil"/>
            <w:right w:val="nil"/>
          </w:tcBorders>
        </w:tcPr>
        <w:p w:rsidR="00B676E2" w:rsidRDefault="00B676E2" w:rsidP="002C6AFC">
          <w:pPr>
            <w:pStyle w:val="Stopka"/>
            <w:tabs>
              <w:tab w:val="clear" w:pos="4536"/>
            </w:tabs>
            <w:spacing w:before="0"/>
            <w:jc w:val="center"/>
            <w:rPr>
              <w:i/>
              <w:iCs/>
            </w:rPr>
          </w:pPr>
        </w:p>
      </w:tc>
      <w:tc>
        <w:tcPr>
          <w:tcW w:w="4037" w:type="dxa"/>
          <w:tcBorders>
            <w:top w:val="single" w:sz="4" w:space="0" w:color="auto"/>
            <w:left w:val="nil"/>
            <w:bottom w:val="nil"/>
            <w:right w:val="nil"/>
          </w:tcBorders>
        </w:tcPr>
        <w:p w:rsidR="00B676E2" w:rsidRDefault="00B676E2" w:rsidP="002C6AFC">
          <w:pPr>
            <w:pStyle w:val="Stopka"/>
            <w:tabs>
              <w:tab w:val="clear" w:pos="4536"/>
            </w:tabs>
            <w:spacing w:before="0"/>
            <w:jc w:val="center"/>
            <w:rPr>
              <w:b/>
              <w:sz w:val="18"/>
            </w:rPr>
          </w:pPr>
          <w:r>
            <w:rPr>
              <w:b/>
              <w:sz w:val="18"/>
            </w:rPr>
            <w:t>1.</w:t>
          </w:r>
        </w:p>
        <w:p w:rsidR="00B676E2" w:rsidRDefault="00B676E2" w:rsidP="002C6AFC">
          <w:pPr>
            <w:pStyle w:val="Stopka"/>
            <w:tabs>
              <w:tab w:val="clear" w:pos="4536"/>
            </w:tabs>
            <w:spacing w:before="0"/>
            <w:jc w:val="center"/>
            <w:rPr>
              <w:i/>
              <w:iCs/>
            </w:rPr>
          </w:pPr>
          <w:r>
            <w:rPr>
              <w:sz w:val="18"/>
            </w:rPr>
            <w:t xml:space="preserve">Strona </w:t>
          </w:r>
          <w:r w:rsidRPr="009F1439">
            <w:rPr>
              <w:sz w:val="18"/>
            </w:rPr>
            <w:fldChar w:fldCharType="begin"/>
          </w:r>
          <w:r w:rsidRPr="009F1439">
            <w:rPr>
              <w:sz w:val="18"/>
            </w:rPr>
            <w:instrText xml:space="preserve"> PAGE  \* MERGEFORMAT </w:instrText>
          </w:r>
          <w:r w:rsidRPr="009F1439">
            <w:rPr>
              <w:sz w:val="18"/>
            </w:rPr>
            <w:fldChar w:fldCharType="separate"/>
          </w:r>
          <w:r w:rsidR="00FD1263">
            <w:rPr>
              <w:noProof/>
              <w:sz w:val="18"/>
            </w:rPr>
            <w:t>15</w:t>
          </w:r>
          <w:r w:rsidRPr="009F1439">
            <w:rPr>
              <w:sz w:val="18"/>
            </w:rPr>
            <w:fldChar w:fldCharType="end"/>
          </w:r>
          <w:r w:rsidRPr="009F1439">
            <w:rPr>
              <w:sz w:val="18"/>
            </w:rPr>
            <w:t xml:space="preserve"> z </w:t>
          </w:r>
          <w:r w:rsidRPr="009F1439">
            <w:rPr>
              <w:sz w:val="18"/>
            </w:rPr>
            <w:fldChar w:fldCharType="begin"/>
          </w:r>
          <w:r w:rsidRPr="009F1439">
            <w:rPr>
              <w:sz w:val="18"/>
            </w:rPr>
            <w:instrText xml:space="preserve"> NUMPAGES </w:instrText>
          </w:r>
          <w:r w:rsidRPr="009F1439">
            <w:rPr>
              <w:sz w:val="18"/>
            </w:rPr>
            <w:fldChar w:fldCharType="separate"/>
          </w:r>
          <w:r w:rsidR="00FD1263">
            <w:rPr>
              <w:noProof/>
              <w:sz w:val="18"/>
            </w:rPr>
            <w:t>40</w:t>
          </w:r>
          <w:r w:rsidRPr="009F1439">
            <w:rPr>
              <w:sz w:val="18"/>
            </w:rPr>
            <w:fldChar w:fldCharType="end"/>
          </w:r>
        </w:p>
      </w:tc>
    </w:tr>
  </w:tbl>
  <w:p w:rsidR="00B676E2" w:rsidRDefault="00B676E2">
    <w:pPr>
      <w:pStyle w:val="Stopka"/>
      <w:spacing w:before="0"/>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76E2" w:rsidRDefault="00B676E2" w:rsidP="00B07A7D">
      <w:pPr>
        <w:spacing w:before="0"/>
      </w:pPr>
      <w:r>
        <w:separator/>
      </w:r>
    </w:p>
  </w:footnote>
  <w:footnote w:type="continuationSeparator" w:id="0">
    <w:p w:rsidR="00B676E2" w:rsidRDefault="00B676E2" w:rsidP="00B07A7D">
      <w:pPr>
        <w:spacing w:before="0"/>
      </w:pPr>
      <w:r>
        <w:continuationSeparator/>
      </w:r>
    </w:p>
  </w:footnote>
  <w:footnote w:id="1">
    <w:p w:rsidR="00B676E2" w:rsidRDefault="00B676E2" w:rsidP="00A718CD">
      <w:pPr>
        <w:pStyle w:val="Tekstprzypisudolnego"/>
        <w:jc w:val="both"/>
      </w:pPr>
      <w:r>
        <w:rPr>
          <w:rStyle w:val="Odwoanieprzypisudolnego"/>
        </w:rPr>
        <w:footnoteRef/>
      </w:r>
      <w:r>
        <w:t xml:space="preserve"> Należy podać przyczynę zmiany, np. zalecenie DAW (raport z dnia ..., strona. ..., treść uwagi); uwaga Departamentu/SW/KOWR … (pismo znak:..., z dnia..., treść uwagi); w </w:t>
      </w:r>
      <w:r w:rsidRPr="0001775A">
        <w:t xml:space="preserve">przypadku gdy </w:t>
      </w:r>
      <w:r>
        <w:t xml:space="preserve">zmiana KP wynika ze zmiany systemu informatycznego lub </w:t>
      </w:r>
      <w:r w:rsidRPr="0001775A">
        <w:t>istnieje potrzeba modyfikacji systemu informatycznego</w:t>
      </w:r>
      <w:r>
        <w:t xml:space="preserve"> należy podać numer konkretnego</w:t>
      </w:r>
      <w:r w:rsidRPr="0001775A">
        <w:t xml:space="preserve"> </w:t>
      </w:r>
      <w:r>
        <w:t>zgłoszenia zmiany do systemu jeżeli jest nadany</w:t>
      </w:r>
      <w:r w:rsidRPr="00122DAE">
        <w:t xml:space="preserve"> numer propozycji lub pisma-wniosku o dokonanie zamiany systemu;</w:t>
      </w:r>
      <w:r>
        <w:t xml:space="preserve"> w przypadku, gdy zmiana KP wynika ze zmiany legislacji należy podać pełną nazwę ustawy, rozporządzenia, itp.</w:t>
      </w:r>
    </w:p>
  </w:footnote>
  <w:footnote w:id="2">
    <w:p w:rsidR="00B676E2" w:rsidRDefault="00B676E2" w:rsidP="00A718CD">
      <w:pPr>
        <w:pStyle w:val="Tekstprzypisudolnego"/>
        <w:jc w:val="both"/>
      </w:pPr>
      <w:r>
        <w:rPr>
          <w:rStyle w:val="Odwoanieprzypisudolnego"/>
        </w:rPr>
        <w:footnoteRef/>
      </w:r>
      <w:r>
        <w:t xml:space="preserve"> Należy podać na przykład rozdział, strona, punkt, rodzaj dokumentu, itp.</w:t>
      </w:r>
    </w:p>
  </w:footnote>
  <w:footnote w:id="3">
    <w:p w:rsidR="00B676E2" w:rsidRDefault="00B676E2" w:rsidP="00A718CD">
      <w:pPr>
        <w:pStyle w:val="Tekstprzypisudolnego"/>
        <w:jc w:val="both"/>
      </w:pPr>
      <w:r>
        <w:rPr>
          <w:rStyle w:val="Odwoanieprzypisudolnego"/>
        </w:rPr>
        <w:footnoteRef/>
      </w:r>
      <w:r>
        <w:t xml:space="preserve"> Należy scharakteryzować rodzaj wprowadzonej zmiany</w:t>
      </w:r>
      <w:r w:rsidRPr="00E059E9">
        <w:t>, aby umożliwić jej identyfikację, jeżeli jest to możliwe w następujący sposób: skreślono nast</w:t>
      </w:r>
      <w:r>
        <w:t>ępujące</w:t>
      </w:r>
      <w:r w:rsidRPr="00E059E9">
        <w:t xml:space="preserve"> słowa „…”, dodano nast</w:t>
      </w:r>
      <w:r>
        <w:t>ępujące</w:t>
      </w:r>
      <w:r w:rsidRPr="00E059E9">
        <w:t xml:space="preserve"> słowa „…”, słowa „…” zastąpiono następującymi słowami „…”.</w:t>
      </w:r>
    </w:p>
  </w:footnote>
  <w:footnote w:id="4">
    <w:p w:rsidR="00B676E2" w:rsidRDefault="00B676E2" w:rsidP="00A718CD">
      <w:pPr>
        <w:pStyle w:val="Tekstprzypisudolnego"/>
        <w:jc w:val="both"/>
      </w:pPr>
      <w:r>
        <w:rPr>
          <w:rStyle w:val="Odwoanieprzypisudolnego"/>
        </w:rPr>
        <w:footnoteRef/>
      </w:r>
      <w:r>
        <w:t xml:space="preserve"> Należy podać numer i tytuł KP, na którą ma wpływ proponowana zmiana. Należy jednoznacznie określić, w jaki sposób proponowana zmiana wpływa na KP i jakich zmian należy w niej dokonać w celu zapewnienia spójności między dwoma KP. Jeżeli proponowana zmiana nie ma wpływu na inne KP, w niniejszej rubryce należy wpisać słowa „zmiana nie ma wpływu na inne KP”.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6E2" w:rsidRDefault="00B676E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C7238"/>
    <w:multiLevelType w:val="hybridMultilevel"/>
    <w:tmpl w:val="B46C3388"/>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8EF6E2B"/>
    <w:multiLevelType w:val="multilevel"/>
    <w:tmpl w:val="04150025"/>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 w15:restartNumberingAfterBreak="0">
    <w:nsid w:val="20F765CD"/>
    <w:multiLevelType w:val="hybridMultilevel"/>
    <w:tmpl w:val="466AA488"/>
    <w:lvl w:ilvl="0" w:tplc="55C4B16A">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3482AA3"/>
    <w:multiLevelType w:val="hybridMultilevel"/>
    <w:tmpl w:val="B4128A7E"/>
    <w:lvl w:ilvl="0" w:tplc="04150001">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0A17AE"/>
    <w:multiLevelType w:val="hybridMultilevel"/>
    <w:tmpl w:val="27BCDECA"/>
    <w:lvl w:ilvl="0" w:tplc="04150001">
      <w:start w:val="1"/>
      <w:numFmt w:val="bullet"/>
      <w:lvlText w:val=""/>
      <w:lvlJc w:val="left"/>
      <w:pPr>
        <w:tabs>
          <w:tab w:val="num" w:pos="720"/>
        </w:tabs>
        <w:ind w:left="720" w:hanging="360"/>
      </w:pPr>
      <w:rPr>
        <w:rFonts w:ascii="Symbol" w:hAnsi="Symbol" w:hint="default"/>
      </w:rPr>
    </w:lvl>
    <w:lvl w:ilvl="1" w:tplc="55C4B16A">
      <w:start w:val="1"/>
      <w:numFmt w:val="bullet"/>
      <w:lvlText w:val=""/>
      <w:lvlJc w:val="left"/>
      <w:pPr>
        <w:tabs>
          <w:tab w:val="num" w:pos="1440"/>
        </w:tabs>
        <w:ind w:left="1440" w:hanging="360"/>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5A4E18"/>
    <w:multiLevelType w:val="hybridMultilevel"/>
    <w:tmpl w:val="836C45F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5B3223C"/>
    <w:multiLevelType w:val="hybridMultilevel"/>
    <w:tmpl w:val="FEF6D9B4"/>
    <w:lvl w:ilvl="0" w:tplc="4F26B906">
      <w:start w:val="1"/>
      <w:numFmt w:val="bullet"/>
      <w:lvlText w:val=""/>
      <w:lvlJc w:val="left"/>
      <w:pPr>
        <w:tabs>
          <w:tab w:val="num" w:pos="360"/>
        </w:tabs>
        <w:ind w:left="360" w:hanging="360"/>
      </w:pPr>
      <w:rPr>
        <w:rFonts w:ascii="Symbol" w:hAnsi="Symbol" w:hint="default"/>
        <w:color w:val="auto"/>
      </w:rPr>
    </w:lvl>
    <w:lvl w:ilvl="1" w:tplc="55C4B16A">
      <w:start w:val="1"/>
      <w:numFmt w:val="bullet"/>
      <w:lvlText w:val=""/>
      <w:lvlJc w:val="left"/>
      <w:pPr>
        <w:tabs>
          <w:tab w:val="num" w:pos="1440"/>
        </w:tabs>
        <w:ind w:left="1440" w:hanging="360"/>
      </w:pPr>
      <w:rPr>
        <w:rFonts w:ascii="Symbol" w:hAnsi="Symbol" w:hint="default"/>
        <w:color w:val="auto"/>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92A1BDC"/>
    <w:multiLevelType w:val="hybridMultilevel"/>
    <w:tmpl w:val="005652D8"/>
    <w:lvl w:ilvl="0" w:tplc="A00A17F6">
      <w:start w:val="1"/>
      <w:numFmt w:val="decimal"/>
      <w:lvlText w:val="%1)"/>
      <w:lvlJc w:val="left"/>
      <w:pPr>
        <w:tabs>
          <w:tab w:val="num" w:pos="360"/>
        </w:tabs>
        <w:ind w:left="360" w:firstLine="0"/>
      </w:pPr>
      <w:rPr>
        <w:rFonts w:hint="default"/>
      </w:rPr>
    </w:lvl>
    <w:lvl w:ilvl="1" w:tplc="99E8FCEA">
      <w:start w:val="1"/>
      <w:numFmt w:val="bullet"/>
      <w:lvlText w:val=""/>
      <w:lvlJc w:val="left"/>
      <w:pPr>
        <w:tabs>
          <w:tab w:val="num" w:pos="1437"/>
        </w:tabs>
        <w:ind w:left="1250" w:hanging="170"/>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59642139"/>
    <w:multiLevelType w:val="multilevel"/>
    <w:tmpl w:val="29E8FAD2"/>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4D87B30"/>
    <w:multiLevelType w:val="multilevel"/>
    <w:tmpl w:val="E9C8545E"/>
    <w:lvl w:ilvl="0">
      <w:start w:val="1"/>
      <w:numFmt w:val="decimal"/>
      <w:suff w:val="space"/>
      <w:lvlText w:val="%1."/>
      <w:lvlJc w:val="left"/>
      <w:pPr>
        <w:ind w:left="360" w:hanging="360"/>
      </w:pPr>
      <w:rPr>
        <w:rFonts w:ascii="Times New Roman" w:hAnsi="Times New Roman" w:hint="default"/>
        <w:b w:val="0"/>
        <w:i w:val="0"/>
        <w:sz w:val="28"/>
      </w:rPr>
    </w:lvl>
    <w:lvl w:ilvl="1">
      <w:start w:val="1"/>
      <w:numFmt w:val="decimal"/>
      <w:suff w:val="space"/>
      <w:lvlText w:val="%1.%2."/>
      <w:lvlJc w:val="left"/>
      <w:pPr>
        <w:ind w:left="993" w:hanging="851"/>
      </w:pPr>
      <w:rPr>
        <w:rFonts w:ascii="Times New Roman" w:hAnsi="Times New Roman" w:hint="default"/>
        <w:b w:val="0"/>
        <w:i w:val="0"/>
        <w:sz w:val="28"/>
      </w:rPr>
    </w:lvl>
    <w:lvl w:ilvl="2">
      <w:start w:val="1"/>
      <w:numFmt w:val="decimal"/>
      <w:suff w:val="space"/>
      <w:lvlText w:val="%1.%2.%3."/>
      <w:lvlJc w:val="left"/>
      <w:pPr>
        <w:ind w:left="1404" w:hanging="504"/>
      </w:pPr>
      <w:rPr>
        <w:rFonts w:ascii="Times New Roman" w:hAnsi="Times New Roman" w:hint="default"/>
        <w:b w:val="0"/>
        <w:i w:val="0"/>
        <w:sz w:val="26"/>
      </w:rPr>
    </w:lvl>
    <w:lvl w:ilvl="3">
      <w:start w:val="1"/>
      <w:numFmt w:val="decimal"/>
      <w:suff w:val="space"/>
      <w:lvlText w:val="%1.%2.%3.%4."/>
      <w:lvlJc w:val="left"/>
      <w:pPr>
        <w:ind w:left="2088" w:hanging="64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suff w:val="space"/>
      <w:lvlText w:val="%1.%2.%3.%4.%5."/>
      <w:lvlJc w:val="left"/>
      <w:pPr>
        <w:ind w:left="295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suff w:val="space"/>
      <w:lvlText w:val="%1.%2.%3.%4.%5.%6.%7.%8."/>
      <w:lvlJc w:val="left"/>
      <w:pPr>
        <w:ind w:left="3744" w:hanging="1224"/>
      </w:pPr>
      <w:rPr>
        <w:rFonts w:hint="default"/>
      </w:rPr>
    </w:lvl>
    <w:lvl w:ilvl="8">
      <w:start w:val="1"/>
      <w:numFmt w:val="decimal"/>
      <w:suff w:val="space"/>
      <w:lvlText w:val="%1.%2.%3.%4.%5.%6.%7.%8.%9."/>
      <w:lvlJc w:val="left"/>
      <w:pPr>
        <w:ind w:left="4320" w:hanging="1440"/>
      </w:pPr>
      <w:rPr>
        <w:rFonts w:hint="default"/>
      </w:rPr>
    </w:lvl>
  </w:abstractNum>
  <w:abstractNum w:abstractNumId="10" w15:restartNumberingAfterBreak="0">
    <w:nsid w:val="6E057CFA"/>
    <w:multiLevelType w:val="hybridMultilevel"/>
    <w:tmpl w:val="B6E05130"/>
    <w:lvl w:ilvl="0" w:tplc="A00A17F6">
      <w:start w:val="1"/>
      <w:numFmt w:val="decimal"/>
      <w:lvlText w:val="%1)"/>
      <w:lvlJc w:val="left"/>
      <w:pPr>
        <w:tabs>
          <w:tab w:val="num" w:pos="0"/>
        </w:tabs>
        <w:ind w:left="0" w:firstLine="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9"/>
  </w:num>
  <w:num w:numId="2">
    <w:abstractNumId w:val="3"/>
  </w:num>
  <w:num w:numId="3">
    <w:abstractNumId w:val="5"/>
  </w:num>
  <w:num w:numId="4">
    <w:abstractNumId w:val="0"/>
  </w:num>
  <w:num w:numId="5">
    <w:abstractNumId w:val="7"/>
  </w:num>
  <w:num w:numId="6">
    <w:abstractNumId w:val="10"/>
  </w:num>
  <w:num w:numId="7">
    <w:abstractNumId w:val="4"/>
  </w:num>
  <w:num w:numId="8">
    <w:abstractNumId w:val="6"/>
  </w:num>
  <w:num w:numId="9">
    <w:abstractNumId w:val="2"/>
  </w:num>
  <w:num w:numId="10">
    <w:abstractNumId w:val="1"/>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drawingGridHorizontalSpacing w:val="120"/>
  <w:displayHorizontalDrawingGridEvery w:val="2"/>
  <w:displayVerticalDrawingGridEvery w:val="2"/>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A42"/>
    <w:rsid w:val="00020925"/>
    <w:rsid w:val="00026B43"/>
    <w:rsid w:val="00097200"/>
    <w:rsid w:val="000B626B"/>
    <w:rsid w:val="00157006"/>
    <w:rsid w:val="001819BE"/>
    <w:rsid w:val="001864CF"/>
    <w:rsid w:val="00196947"/>
    <w:rsid w:val="002301C5"/>
    <w:rsid w:val="00287F82"/>
    <w:rsid w:val="002936BF"/>
    <w:rsid w:val="002C6AFC"/>
    <w:rsid w:val="002E5D9B"/>
    <w:rsid w:val="002E7F82"/>
    <w:rsid w:val="00310F4B"/>
    <w:rsid w:val="003718EA"/>
    <w:rsid w:val="00381A29"/>
    <w:rsid w:val="00384CDA"/>
    <w:rsid w:val="003B2A42"/>
    <w:rsid w:val="004878B4"/>
    <w:rsid w:val="004909F9"/>
    <w:rsid w:val="00497EFC"/>
    <w:rsid w:val="004F32BF"/>
    <w:rsid w:val="004F6367"/>
    <w:rsid w:val="00512BDA"/>
    <w:rsid w:val="0052637F"/>
    <w:rsid w:val="00534334"/>
    <w:rsid w:val="0056703A"/>
    <w:rsid w:val="00587351"/>
    <w:rsid w:val="005A42FB"/>
    <w:rsid w:val="005E626F"/>
    <w:rsid w:val="005F1B96"/>
    <w:rsid w:val="005F69BB"/>
    <w:rsid w:val="005F7463"/>
    <w:rsid w:val="006E35DA"/>
    <w:rsid w:val="00700767"/>
    <w:rsid w:val="007230A2"/>
    <w:rsid w:val="00772DF7"/>
    <w:rsid w:val="007D6C33"/>
    <w:rsid w:val="007F2607"/>
    <w:rsid w:val="0080643E"/>
    <w:rsid w:val="00826C02"/>
    <w:rsid w:val="00833EE6"/>
    <w:rsid w:val="0086270D"/>
    <w:rsid w:val="00874E9B"/>
    <w:rsid w:val="008865DF"/>
    <w:rsid w:val="008E06C0"/>
    <w:rsid w:val="008E6259"/>
    <w:rsid w:val="00925829"/>
    <w:rsid w:val="009321F6"/>
    <w:rsid w:val="00953CFE"/>
    <w:rsid w:val="0098281B"/>
    <w:rsid w:val="009924FF"/>
    <w:rsid w:val="009F1439"/>
    <w:rsid w:val="009F5612"/>
    <w:rsid w:val="00A16C3F"/>
    <w:rsid w:val="00A37FE8"/>
    <w:rsid w:val="00A53DA4"/>
    <w:rsid w:val="00A718CD"/>
    <w:rsid w:val="00A85F76"/>
    <w:rsid w:val="00AA5E9B"/>
    <w:rsid w:val="00AB3C30"/>
    <w:rsid w:val="00AC184C"/>
    <w:rsid w:val="00AC3DC0"/>
    <w:rsid w:val="00AF47FF"/>
    <w:rsid w:val="00B07A7D"/>
    <w:rsid w:val="00B330BD"/>
    <w:rsid w:val="00B63528"/>
    <w:rsid w:val="00B651D0"/>
    <w:rsid w:val="00B676E2"/>
    <w:rsid w:val="00BC0C3E"/>
    <w:rsid w:val="00C8094C"/>
    <w:rsid w:val="00C87378"/>
    <w:rsid w:val="00CA6AAE"/>
    <w:rsid w:val="00CD0266"/>
    <w:rsid w:val="00CE4CCF"/>
    <w:rsid w:val="00CF7DEA"/>
    <w:rsid w:val="00D04A01"/>
    <w:rsid w:val="00D2284D"/>
    <w:rsid w:val="00D36DF9"/>
    <w:rsid w:val="00D972F9"/>
    <w:rsid w:val="00E246D5"/>
    <w:rsid w:val="00E72B1F"/>
    <w:rsid w:val="00EA0CC9"/>
    <w:rsid w:val="00EA1DD7"/>
    <w:rsid w:val="00EC1538"/>
    <w:rsid w:val="00EF35DA"/>
    <w:rsid w:val="00F70DE7"/>
    <w:rsid w:val="00F96107"/>
    <w:rsid w:val="00FC2454"/>
    <w:rsid w:val="00FD126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1EC6AEAC"/>
  <w15:chartTrackingRefBased/>
  <w15:docId w15:val="{7ED2D558-4A43-469A-B1F7-0A09FEDD1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aliases w:val="Standardowy1"/>
    <w:qFormat/>
    <w:rsid w:val="003B2A42"/>
    <w:pPr>
      <w:spacing w:before="240" w:after="0" w:line="240" w:lineRule="auto"/>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3B2A42"/>
    <w:pPr>
      <w:keepNext/>
      <w:numPr>
        <w:numId w:val="10"/>
      </w:numPr>
      <w:spacing w:after="120"/>
      <w:outlineLvl w:val="0"/>
    </w:pPr>
    <w:rPr>
      <w:sz w:val="28"/>
    </w:rPr>
  </w:style>
  <w:style w:type="paragraph" w:styleId="Nagwek2">
    <w:name w:val="heading 2"/>
    <w:aliases w:val="1.1. Nagłówek 2,Nagłówek 2 Znak1 Znak"/>
    <w:basedOn w:val="Normalny"/>
    <w:next w:val="Normalny"/>
    <w:link w:val="Nagwek2Znak"/>
    <w:qFormat/>
    <w:rsid w:val="003B2A42"/>
    <w:pPr>
      <w:keepNext/>
      <w:numPr>
        <w:ilvl w:val="1"/>
        <w:numId w:val="10"/>
      </w:numPr>
      <w:tabs>
        <w:tab w:val="left" w:pos="720"/>
      </w:tabs>
      <w:outlineLvl w:val="1"/>
    </w:pPr>
    <w:rPr>
      <w:sz w:val="28"/>
    </w:rPr>
  </w:style>
  <w:style w:type="paragraph" w:styleId="Nagwek3">
    <w:name w:val="heading 3"/>
    <w:basedOn w:val="Normalny"/>
    <w:next w:val="Normalny"/>
    <w:link w:val="Nagwek3Znak"/>
    <w:qFormat/>
    <w:rsid w:val="003B2A42"/>
    <w:pPr>
      <w:keepNext/>
      <w:numPr>
        <w:ilvl w:val="2"/>
        <w:numId w:val="10"/>
      </w:numPr>
      <w:jc w:val="both"/>
      <w:outlineLvl w:val="2"/>
    </w:pPr>
    <w:rPr>
      <w:sz w:val="26"/>
    </w:rPr>
  </w:style>
  <w:style w:type="paragraph" w:styleId="Nagwek4">
    <w:name w:val="heading 4"/>
    <w:basedOn w:val="Normalny"/>
    <w:next w:val="Normalny"/>
    <w:link w:val="Nagwek4Znak"/>
    <w:qFormat/>
    <w:rsid w:val="003B2A42"/>
    <w:pPr>
      <w:keepNext/>
      <w:numPr>
        <w:ilvl w:val="3"/>
        <w:numId w:val="10"/>
      </w:numPr>
      <w:jc w:val="both"/>
      <w:outlineLvl w:val="3"/>
    </w:pPr>
    <w:rPr>
      <w:sz w:val="26"/>
    </w:rPr>
  </w:style>
  <w:style w:type="paragraph" w:styleId="Nagwek5">
    <w:name w:val="heading 5"/>
    <w:basedOn w:val="Normalny"/>
    <w:next w:val="Normalny"/>
    <w:link w:val="Nagwek5Znak"/>
    <w:qFormat/>
    <w:rsid w:val="003B2A42"/>
    <w:pPr>
      <w:keepNext/>
      <w:numPr>
        <w:ilvl w:val="4"/>
        <w:numId w:val="10"/>
      </w:numPr>
      <w:jc w:val="both"/>
      <w:outlineLvl w:val="4"/>
    </w:pPr>
    <w:rPr>
      <w:sz w:val="26"/>
      <w:lang w:val="de-DE"/>
    </w:rPr>
  </w:style>
  <w:style w:type="paragraph" w:styleId="Nagwek6">
    <w:name w:val="heading 6"/>
    <w:basedOn w:val="Normalny"/>
    <w:next w:val="Normalny"/>
    <w:link w:val="Nagwek6Znak"/>
    <w:qFormat/>
    <w:rsid w:val="003B2A42"/>
    <w:pPr>
      <w:keepNext/>
      <w:numPr>
        <w:ilvl w:val="5"/>
        <w:numId w:val="10"/>
      </w:numPr>
      <w:outlineLvl w:val="5"/>
    </w:pPr>
    <w:rPr>
      <w:sz w:val="26"/>
    </w:rPr>
  </w:style>
  <w:style w:type="paragraph" w:styleId="Nagwek7">
    <w:name w:val="heading 7"/>
    <w:basedOn w:val="Normalny"/>
    <w:next w:val="Normalny"/>
    <w:link w:val="Nagwek7Znak"/>
    <w:qFormat/>
    <w:rsid w:val="003B2A42"/>
    <w:pPr>
      <w:keepNext/>
      <w:numPr>
        <w:ilvl w:val="6"/>
        <w:numId w:val="10"/>
      </w:numPr>
      <w:tabs>
        <w:tab w:val="left" w:pos="709"/>
        <w:tab w:val="left" w:leader="dot" w:pos="8222"/>
        <w:tab w:val="decimal" w:pos="9072"/>
      </w:tabs>
      <w:ind w:right="567"/>
      <w:outlineLvl w:val="6"/>
    </w:pPr>
    <w:rPr>
      <w:iCs/>
      <w:sz w:val="26"/>
    </w:rPr>
  </w:style>
  <w:style w:type="paragraph" w:styleId="Nagwek8">
    <w:name w:val="heading 8"/>
    <w:basedOn w:val="Normalny"/>
    <w:next w:val="Normalny"/>
    <w:link w:val="Nagwek8Znak"/>
    <w:qFormat/>
    <w:rsid w:val="003B2A42"/>
    <w:pPr>
      <w:keepNext/>
      <w:numPr>
        <w:ilvl w:val="7"/>
        <w:numId w:val="10"/>
      </w:numPr>
      <w:jc w:val="center"/>
      <w:outlineLvl w:val="7"/>
    </w:pPr>
    <w:rPr>
      <w:bCs/>
    </w:rPr>
  </w:style>
  <w:style w:type="paragraph" w:styleId="Nagwek9">
    <w:name w:val="heading 9"/>
    <w:basedOn w:val="Normalny"/>
    <w:next w:val="Normalny"/>
    <w:link w:val="Nagwek9Znak"/>
    <w:qFormat/>
    <w:rsid w:val="003B2A42"/>
    <w:pPr>
      <w:keepNext/>
      <w:numPr>
        <w:ilvl w:val="8"/>
        <w:numId w:val="10"/>
      </w:numPr>
      <w:ind w:right="-2"/>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B2A42"/>
    <w:rPr>
      <w:rFonts w:ascii="Times New Roman" w:eastAsia="Times New Roman" w:hAnsi="Times New Roman" w:cs="Times New Roman"/>
      <w:sz w:val="28"/>
      <w:szCs w:val="20"/>
      <w:lang w:eastAsia="pl-PL"/>
    </w:rPr>
  </w:style>
  <w:style w:type="character" w:customStyle="1" w:styleId="Nagwek2Znak">
    <w:name w:val="Nagłówek 2 Znak"/>
    <w:aliases w:val="1.1. Nagłówek 2 Znak,Nagłówek 2 Znak1 Znak Znak"/>
    <w:basedOn w:val="Domylnaczcionkaakapitu"/>
    <w:link w:val="Nagwek2"/>
    <w:rsid w:val="003B2A42"/>
    <w:rPr>
      <w:rFonts w:ascii="Times New Roman" w:eastAsia="Times New Roman" w:hAnsi="Times New Roman" w:cs="Times New Roman"/>
      <w:sz w:val="28"/>
      <w:szCs w:val="20"/>
      <w:lang w:eastAsia="pl-PL"/>
    </w:rPr>
  </w:style>
  <w:style w:type="character" w:customStyle="1" w:styleId="Nagwek3Znak">
    <w:name w:val="Nagłówek 3 Znak"/>
    <w:basedOn w:val="Domylnaczcionkaakapitu"/>
    <w:link w:val="Nagwek3"/>
    <w:rsid w:val="003B2A42"/>
    <w:rPr>
      <w:rFonts w:ascii="Times New Roman" w:eastAsia="Times New Roman" w:hAnsi="Times New Roman" w:cs="Times New Roman"/>
      <w:sz w:val="26"/>
      <w:szCs w:val="20"/>
      <w:lang w:eastAsia="pl-PL"/>
    </w:rPr>
  </w:style>
  <w:style w:type="character" w:customStyle="1" w:styleId="Nagwek4Znak">
    <w:name w:val="Nagłówek 4 Znak"/>
    <w:basedOn w:val="Domylnaczcionkaakapitu"/>
    <w:link w:val="Nagwek4"/>
    <w:rsid w:val="003B2A42"/>
    <w:rPr>
      <w:rFonts w:ascii="Times New Roman" w:eastAsia="Times New Roman" w:hAnsi="Times New Roman" w:cs="Times New Roman"/>
      <w:sz w:val="26"/>
      <w:szCs w:val="20"/>
      <w:lang w:eastAsia="pl-PL"/>
    </w:rPr>
  </w:style>
  <w:style w:type="character" w:customStyle="1" w:styleId="Nagwek5Znak">
    <w:name w:val="Nagłówek 5 Znak"/>
    <w:basedOn w:val="Domylnaczcionkaakapitu"/>
    <w:link w:val="Nagwek5"/>
    <w:rsid w:val="003B2A42"/>
    <w:rPr>
      <w:rFonts w:ascii="Times New Roman" w:eastAsia="Times New Roman" w:hAnsi="Times New Roman" w:cs="Times New Roman"/>
      <w:sz w:val="26"/>
      <w:szCs w:val="20"/>
      <w:lang w:val="de-DE" w:eastAsia="pl-PL"/>
    </w:rPr>
  </w:style>
  <w:style w:type="character" w:customStyle="1" w:styleId="Nagwek6Znak">
    <w:name w:val="Nagłówek 6 Znak"/>
    <w:basedOn w:val="Domylnaczcionkaakapitu"/>
    <w:link w:val="Nagwek6"/>
    <w:rsid w:val="003B2A42"/>
    <w:rPr>
      <w:rFonts w:ascii="Times New Roman" w:eastAsia="Times New Roman" w:hAnsi="Times New Roman" w:cs="Times New Roman"/>
      <w:sz w:val="26"/>
      <w:szCs w:val="20"/>
      <w:lang w:eastAsia="pl-PL"/>
    </w:rPr>
  </w:style>
  <w:style w:type="character" w:customStyle="1" w:styleId="Nagwek7Znak">
    <w:name w:val="Nagłówek 7 Znak"/>
    <w:basedOn w:val="Domylnaczcionkaakapitu"/>
    <w:link w:val="Nagwek7"/>
    <w:rsid w:val="003B2A42"/>
    <w:rPr>
      <w:rFonts w:ascii="Times New Roman" w:eastAsia="Times New Roman" w:hAnsi="Times New Roman" w:cs="Times New Roman"/>
      <w:iCs/>
      <w:sz w:val="26"/>
      <w:szCs w:val="20"/>
      <w:lang w:eastAsia="pl-PL"/>
    </w:rPr>
  </w:style>
  <w:style w:type="character" w:customStyle="1" w:styleId="Nagwek8Znak">
    <w:name w:val="Nagłówek 8 Znak"/>
    <w:basedOn w:val="Domylnaczcionkaakapitu"/>
    <w:link w:val="Nagwek8"/>
    <w:rsid w:val="003B2A42"/>
    <w:rPr>
      <w:rFonts w:ascii="Times New Roman" w:eastAsia="Times New Roman" w:hAnsi="Times New Roman" w:cs="Times New Roman"/>
      <w:bCs/>
      <w:sz w:val="24"/>
      <w:szCs w:val="20"/>
      <w:lang w:eastAsia="pl-PL"/>
    </w:rPr>
  </w:style>
  <w:style w:type="character" w:customStyle="1" w:styleId="Nagwek9Znak">
    <w:name w:val="Nagłówek 9 Znak"/>
    <w:basedOn w:val="Domylnaczcionkaakapitu"/>
    <w:link w:val="Nagwek9"/>
    <w:rsid w:val="003B2A42"/>
    <w:rPr>
      <w:rFonts w:ascii="Times New Roman" w:eastAsia="Times New Roman" w:hAnsi="Times New Roman" w:cs="Times New Roman"/>
      <w:bCs/>
      <w:szCs w:val="20"/>
      <w:lang w:eastAsia="pl-PL"/>
    </w:rPr>
  </w:style>
  <w:style w:type="paragraph" w:styleId="Spistreci1">
    <w:name w:val="toc 1"/>
    <w:next w:val="Spistreci2"/>
    <w:uiPriority w:val="39"/>
    <w:rsid w:val="003B2A42"/>
    <w:pPr>
      <w:tabs>
        <w:tab w:val="right" w:leader="dot" w:pos="9639"/>
      </w:tabs>
      <w:spacing w:after="0" w:line="240" w:lineRule="auto"/>
    </w:pPr>
    <w:rPr>
      <w:rFonts w:ascii="Times New Roman" w:eastAsia="Times New Roman" w:hAnsi="Times New Roman" w:cs="Times New Roman"/>
      <w:caps/>
      <w:noProof/>
      <w:sz w:val="24"/>
      <w:szCs w:val="20"/>
      <w:lang w:eastAsia="pl-PL"/>
    </w:rPr>
  </w:style>
  <w:style w:type="paragraph" w:styleId="Spistreci2">
    <w:name w:val="toc 2"/>
    <w:next w:val="Spistreci3"/>
    <w:uiPriority w:val="39"/>
    <w:rsid w:val="003B2A42"/>
    <w:pPr>
      <w:tabs>
        <w:tab w:val="right" w:leader="dot" w:pos="9639"/>
      </w:tabs>
      <w:spacing w:after="0" w:line="240" w:lineRule="auto"/>
      <w:ind w:left="200"/>
    </w:pPr>
    <w:rPr>
      <w:rFonts w:ascii="Times New Roman" w:eastAsia="Times New Roman" w:hAnsi="Times New Roman" w:cs="Times New Roman"/>
      <w:noProof/>
      <w:szCs w:val="20"/>
      <w:lang w:eastAsia="pl-PL"/>
    </w:rPr>
  </w:style>
  <w:style w:type="paragraph" w:styleId="Spistreci3">
    <w:name w:val="toc 3"/>
    <w:next w:val="Spistreci4"/>
    <w:uiPriority w:val="39"/>
    <w:rsid w:val="003B2A42"/>
    <w:pPr>
      <w:tabs>
        <w:tab w:val="right" w:leader="dot" w:pos="9639"/>
      </w:tabs>
      <w:spacing w:after="0" w:line="240" w:lineRule="auto"/>
      <w:ind w:left="400"/>
    </w:pPr>
    <w:rPr>
      <w:rFonts w:ascii="Times New Roman" w:eastAsia="Times New Roman" w:hAnsi="Times New Roman" w:cs="Times New Roman"/>
      <w:sz w:val="20"/>
      <w:szCs w:val="20"/>
      <w:lang w:eastAsia="pl-PL"/>
    </w:rPr>
  </w:style>
  <w:style w:type="paragraph" w:styleId="Spistreci4">
    <w:name w:val="toc 4"/>
    <w:next w:val="Spistreci5"/>
    <w:uiPriority w:val="39"/>
    <w:rsid w:val="003B2A42"/>
    <w:pPr>
      <w:tabs>
        <w:tab w:val="right" w:leader="dot" w:pos="9639"/>
      </w:tabs>
      <w:spacing w:after="0" w:line="240" w:lineRule="auto"/>
      <w:ind w:left="600"/>
    </w:pPr>
    <w:rPr>
      <w:rFonts w:ascii="Times New Roman" w:eastAsia="Times New Roman" w:hAnsi="Times New Roman" w:cs="Times New Roman"/>
      <w:sz w:val="20"/>
      <w:szCs w:val="20"/>
      <w:lang w:eastAsia="pl-PL"/>
    </w:rPr>
  </w:style>
  <w:style w:type="paragraph" w:customStyle="1" w:styleId="KP">
    <w:name w:val="KP"/>
    <w:next w:val="KP1"/>
    <w:rsid w:val="003B2A42"/>
    <w:pPr>
      <w:spacing w:before="2520" w:after="0" w:line="240" w:lineRule="auto"/>
      <w:jc w:val="center"/>
    </w:pPr>
    <w:rPr>
      <w:rFonts w:ascii="Times New Roman" w:eastAsia="Times New Roman" w:hAnsi="Times New Roman" w:cs="Times New Roman"/>
      <w:b/>
      <w:caps/>
      <w:sz w:val="36"/>
      <w:szCs w:val="20"/>
      <w:lang w:eastAsia="pl-PL"/>
    </w:rPr>
  </w:style>
  <w:style w:type="paragraph" w:customStyle="1" w:styleId="KP1">
    <w:name w:val="KP1"/>
    <w:next w:val="TytuKP"/>
    <w:rsid w:val="003B2A42"/>
    <w:pPr>
      <w:spacing w:after="0" w:line="240" w:lineRule="auto"/>
      <w:jc w:val="center"/>
    </w:pPr>
    <w:rPr>
      <w:rFonts w:ascii="Times New Roman" w:eastAsia="Times New Roman" w:hAnsi="Times New Roman" w:cs="Times New Roman"/>
      <w:b/>
      <w:bCs/>
      <w:sz w:val="28"/>
      <w:szCs w:val="20"/>
      <w:lang w:eastAsia="pl-PL"/>
    </w:rPr>
  </w:style>
  <w:style w:type="paragraph" w:customStyle="1" w:styleId="TytuKP">
    <w:name w:val="Tytuł KP"/>
    <w:next w:val="Normalny"/>
    <w:rsid w:val="003B2A42"/>
    <w:pPr>
      <w:spacing w:before="960" w:after="0" w:line="240" w:lineRule="auto"/>
      <w:jc w:val="center"/>
    </w:pPr>
    <w:rPr>
      <w:rFonts w:ascii="Times New Roman" w:eastAsia="Times New Roman" w:hAnsi="Times New Roman" w:cs="Times New Roman"/>
      <w:b/>
      <w:bCs/>
      <w:caps/>
      <w:sz w:val="36"/>
      <w:szCs w:val="20"/>
      <w:lang w:eastAsia="pl-PL"/>
    </w:rPr>
  </w:style>
  <w:style w:type="paragraph" w:customStyle="1" w:styleId="SymbolKP">
    <w:name w:val="Symbol KP"/>
    <w:next w:val="Normalny"/>
    <w:rsid w:val="003B2A42"/>
    <w:pPr>
      <w:spacing w:before="1080" w:after="0" w:line="240" w:lineRule="auto"/>
      <w:jc w:val="center"/>
    </w:pPr>
    <w:rPr>
      <w:rFonts w:ascii="Times New Roman" w:eastAsia="Times New Roman" w:hAnsi="Times New Roman" w:cs="Times New Roman"/>
      <w:b/>
      <w:bCs/>
      <w:sz w:val="32"/>
      <w:szCs w:val="20"/>
      <w:lang w:eastAsia="pl-PL"/>
    </w:rPr>
  </w:style>
  <w:style w:type="character" w:styleId="Hipercze">
    <w:name w:val="Hyperlink"/>
    <w:basedOn w:val="Domylnaczcionkaakapitu"/>
    <w:uiPriority w:val="99"/>
    <w:rsid w:val="003B2A42"/>
    <w:rPr>
      <w:dstrike w:val="0"/>
      <w:color w:val="000000"/>
      <w:u w:val="none"/>
      <w:vertAlign w:val="baseline"/>
    </w:rPr>
  </w:style>
  <w:style w:type="paragraph" w:customStyle="1" w:styleId="Tyturozdziau">
    <w:name w:val="Tytuł rozdziału"/>
    <w:next w:val="Normalny"/>
    <w:rsid w:val="003B2A42"/>
    <w:pPr>
      <w:spacing w:after="0" w:line="240" w:lineRule="auto"/>
      <w:jc w:val="center"/>
    </w:pPr>
    <w:rPr>
      <w:rFonts w:ascii="Times New Roman" w:eastAsia="Times New Roman" w:hAnsi="Times New Roman" w:cs="Times New Roman"/>
      <w:b/>
      <w:bCs/>
      <w:caps/>
      <w:sz w:val="48"/>
      <w:szCs w:val="20"/>
      <w:lang w:eastAsia="pl-PL"/>
    </w:rPr>
  </w:style>
  <w:style w:type="paragraph" w:styleId="Stopka">
    <w:name w:val="footer"/>
    <w:basedOn w:val="Normalny"/>
    <w:link w:val="StopkaZnak"/>
    <w:rsid w:val="003B2A42"/>
    <w:pPr>
      <w:tabs>
        <w:tab w:val="center" w:pos="4536"/>
        <w:tab w:val="right" w:pos="9072"/>
      </w:tabs>
    </w:pPr>
    <w:rPr>
      <w:sz w:val="20"/>
    </w:rPr>
  </w:style>
  <w:style w:type="character" w:customStyle="1" w:styleId="StopkaZnak">
    <w:name w:val="Stopka Znak"/>
    <w:basedOn w:val="Domylnaczcionkaakapitu"/>
    <w:link w:val="Stopka"/>
    <w:rsid w:val="003B2A42"/>
    <w:rPr>
      <w:rFonts w:ascii="Times New Roman" w:eastAsia="Times New Roman" w:hAnsi="Times New Roman" w:cs="Times New Roman"/>
      <w:sz w:val="20"/>
      <w:szCs w:val="20"/>
      <w:lang w:eastAsia="pl-PL"/>
    </w:rPr>
  </w:style>
  <w:style w:type="paragraph" w:styleId="Tekstpodstawowy">
    <w:name w:val="Body Text"/>
    <w:aliases w:val="(F2),A Body Text,Tekst podstawowy Znak Znak Znak Znak Znak,Tekst podstawowy Znak Znak Znak,Tekst podstawowy Znak Znak Znak Znak Znak Znak,Tekst podstawowy Znak Znak Znak Znak Znak Znak Znak"/>
    <w:basedOn w:val="Normalny"/>
    <w:link w:val="TekstpodstawowyZnak"/>
    <w:rsid w:val="003B2A42"/>
    <w:pPr>
      <w:spacing w:after="120"/>
    </w:pPr>
  </w:style>
  <w:style w:type="character" w:customStyle="1" w:styleId="TekstpodstawowyZnak">
    <w:name w:val="Tekst podstawowy Znak"/>
    <w:aliases w:val="(F2) Znak,A Body Text Znak,Tekst podstawowy Znak Znak Znak Znak Znak Znak1,Tekst podstawowy Znak Znak Znak Znak,Tekst podstawowy Znak Znak Znak Znak Znak Znak Znak1,Tekst podstawowy Znak Znak Znak Znak Znak Znak Znak Znak"/>
    <w:basedOn w:val="Domylnaczcionkaakapitu"/>
    <w:link w:val="Tekstpodstawowy"/>
    <w:rsid w:val="003B2A42"/>
    <w:rPr>
      <w:rFonts w:ascii="Times New Roman" w:eastAsia="Times New Roman" w:hAnsi="Times New Roman" w:cs="Times New Roman"/>
      <w:sz w:val="24"/>
      <w:szCs w:val="20"/>
      <w:lang w:eastAsia="pl-PL"/>
    </w:rPr>
  </w:style>
  <w:style w:type="character" w:styleId="Numerstrony">
    <w:name w:val="page number"/>
    <w:basedOn w:val="Domylnaczcionkaakapitu"/>
    <w:rsid w:val="003B2A42"/>
  </w:style>
  <w:style w:type="paragraph" w:styleId="Nagwek">
    <w:name w:val="header"/>
    <w:basedOn w:val="Normalny"/>
    <w:link w:val="NagwekZnak"/>
    <w:rsid w:val="003B2A42"/>
    <w:pPr>
      <w:tabs>
        <w:tab w:val="center" w:pos="4536"/>
        <w:tab w:val="right" w:pos="9072"/>
      </w:tabs>
    </w:pPr>
  </w:style>
  <w:style w:type="character" w:customStyle="1" w:styleId="NagwekZnak">
    <w:name w:val="Nagłówek Znak"/>
    <w:basedOn w:val="Domylnaczcionkaakapitu"/>
    <w:link w:val="Nagwek"/>
    <w:rsid w:val="003B2A42"/>
    <w:rPr>
      <w:rFonts w:ascii="Times New Roman" w:eastAsia="Times New Roman" w:hAnsi="Times New Roman" w:cs="Times New Roman"/>
      <w:sz w:val="24"/>
      <w:szCs w:val="20"/>
      <w:lang w:eastAsia="pl-PL"/>
    </w:rPr>
  </w:style>
  <w:style w:type="character" w:styleId="Pogrubienie">
    <w:name w:val="Strong"/>
    <w:basedOn w:val="Domylnaczcionkaakapitu"/>
    <w:qFormat/>
    <w:rsid w:val="003B2A42"/>
    <w:rPr>
      <w:b/>
      <w:bCs/>
    </w:rPr>
  </w:style>
  <w:style w:type="paragraph" w:styleId="Spistreci5">
    <w:name w:val="toc 5"/>
    <w:basedOn w:val="Normalny"/>
    <w:next w:val="Normalny"/>
    <w:autoRedefine/>
    <w:uiPriority w:val="39"/>
    <w:semiHidden/>
    <w:unhideWhenUsed/>
    <w:rsid w:val="003B2A42"/>
    <w:pPr>
      <w:spacing w:after="100"/>
      <w:ind w:left="960"/>
    </w:pPr>
  </w:style>
  <w:style w:type="paragraph" w:styleId="Tekstdymka">
    <w:name w:val="Balloon Text"/>
    <w:basedOn w:val="Normalny"/>
    <w:link w:val="TekstdymkaZnak"/>
    <w:uiPriority w:val="99"/>
    <w:semiHidden/>
    <w:unhideWhenUsed/>
    <w:rsid w:val="00D2284D"/>
    <w:pPr>
      <w:spacing w:before="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2284D"/>
    <w:rPr>
      <w:rFonts w:ascii="Segoe UI" w:eastAsia="Times New Roman" w:hAnsi="Segoe UI" w:cs="Segoe UI"/>
      <w:sz w:val="18"/>
      <w:szCs w:val="18"/>
      <w:lang w:eastAsia="pl-PL"/>
    </w:rPr>
  </w:style>
  <w:style w:type="paragraph" w:styleId="Poprawka">
    <w:name w:val="Revision"/>
    <w:hidden/>
    <w:uiPriority w:val="99"/>
    <w:semiHidden/>
    <w:rsid w:val="006E35DA"/>
    <w:pPr>
      <w:spacing w:after="0" w:line="240" w:lineRule="auto"/>
    </w:pPr>
    <w:rPr>
      <w:rFonts w:ascii="Times New Roman" w:eastAsia="Times New Roman" w:hAnsi="Times New Roman" w:cs="Times New Roman"/>
      <w:sz w:val="24"/>
      <w:szCs w:val="20"/>
      <w:lang w:eastAsia="pl-PL"/>
    </w:rPr>
  </w:style>
  <w:style w:type="paragraph" w:styleId="Tekstprzypisudolnego">
    <w:name w:val="footnote text"/>
    <w:basedOn w:val="Normalny"/>
    <w:link w:val="TekstprzypisudolnegoZnak"/>
    <w:semiHidden/>
    <w:rsid w:val="009924FF"/>
    <w:pPr>
      <w:spacing w:before="0"/>
    </w:pPr>
    <w:rPr>
      <w:sz w:val="20"/>
    </w:rPr>
  </w:style>
  <w:style w:type="character" w:customStyle="1" w:styleId="TekstprzypisudolnegoZnak">
    <w:name w:val="Tekst przypisu dolnego Znak"/>
    <w:basedOn w:val="Domylnaczcionkaakapitu"/>
    <w:link w:val="Tekstprzypisudolnego"/>
    <w:semiHidden/>
    <w:rsid w:val="009924FF"/>
    <w:rPr>
      <w:rFonts w:ascii="Times New Roman" w:eastAsia="Times New Roman" w:hAnsi="Times New Roman" w:cs="Times New Roman"/>
      <w:sz w:val="20"/>
      <w:szCs w:val="20"/>
      <w:lang w:eastAsia="pl-PL"/>
    </w:rPr>
  </w:style>
  <w:style w:type="character" w:styleId="Odwoanieprzypisudolnego">
    <w:name w:val="footnote reference"/>
    <w:semiHidden/>
    <w:rsid w:val="009924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image" Target="media/image4.emf"/><Relationship Id="rId26" Type="http://schemas.openxmlformats.org/officeDocument/2006/relationships/footer" Target="footer14.xml"/><Relationship Id="rId39"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footer" Target="footer9.xml"/><Relationship Id="rId34" Type="http://schemas.openxmlformats.org/officeDocument/2006/relationships/footer" Target="footer18.xml"/><Relationship Id="rId42" Type="http://schemas.openxmlformats.org/officeDocument/2006/relationships/footer" Target="footer24.xml"/><Relationship Id="rId47" Type="http://schemas.openxmlformats.org/officeDocument/2006/relationships/image" Target="media/image12.wmf"/><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image" Target="media/image3.emf"/><Relationship Id="rId25" Type="http://schemas.openxmlformats.org/officeDocument/2006/relationships/footer" Target="footer13.xml"/><Relationship Id="rId33" Type="http://schemas.openxmlformats.org/officeDocument/2006/relationships/header" Target="header1.xml"/><Relationship Id="rId38" Type="http://schemas.openxmlformats.org/officeDocument/2006/relationships/footer" Target="footer21.xml"/><Relationship Id="rId46" Type="http://schemas.openxmlformats.org/officeDocument/2006/relationships/footer" Target="footer27.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oter" Target="footer8.xml"/><Relationship Id="rId29" Type="http://schemas.openxmlformats.org/officeDocument/2006/relationships/footer" Target="footer16.xml"/><Relationship Id="rId41" Type="http://schemas.openxmlformats.org/officeDocument/2006/relationships/footer" Target="footer2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2.xml"/><Relationship Id="rId32" Type="http://schemas.openxmlformats.org/officeDocument/2006/relationships/image" Target="media/image8.tmp"/><Relationship Id="rId37" Type="http://schemas.openxmlformats.org/officeDocument/2006/relationships/footer" Target="footer20.xml"/><Relationship Id="rId40" Type="http://schemas.openxmlformats.org/officeDocument/2006/relationships/footer" Target="footer22.xml"/><Relationship Id="rId45" Type="http://schemas.openxmlformats.org/officeDocument/2006/relationships/footer" Target="footer26.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oter" Target="footer11.xml"/><Relationship Id="rId28" Type="http://schemas.openxmlformats.org/officeDocument/2006/relationships/footer" Target="footer15.xml"/><Relationship Id="rId36" Type="http://schemas.openxmlformats.org/officeDocument/2006/relationships/footer" Target="footer19.xml"/><Relationship Id="rId49" Type="http://schemas.openxmlformats.org/officeDocument/2006/relationships/footer" Target="footer29.xml"/><Relationship Id="rId10" Type="http://schemas.openxmlformats.org/officeDocument/2006/relationships/footer" Target="footer2.xml"/><Relationship Id="rId19" Type="http://schemas.openxmlformats.org/officeDocument/2006/relationships/image" Target="media/image5.emf"/><Relationship Id="rId31" Type="http://schemas.openxmlformats.org/officeDocument/2006/relationships/footer" Target="footer17.xml"/><Relationship Id="rId44" Type="http://schemas.openxmlformats.org/officeDocument/2006/relationships/footer" Target="footer2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0.xml"/><Relationship Id="rId27" Type="http://schemas.openxmlformats.org/officeDocument/2006/relationships/image" Target="media/image6.wmf"/><Relationship Id="rId30" Type="http://schemas.openxmlformats.org/officeDocument/2006/relationships/image" Target="media/image7.tmp"/><Relationship Id="rId35" Type="http://schemas.openxmlformats.org/officeDocument/2006/relationships/image" Target="media/image9.tmp"/><Relationship Id="rId43" Type="http://schemas.openxmlformats.org/officeDocument/2006/relationships/image" Target="media/image11.wmf"/><Relationship Id="rId48" Type="http://schemas.openxmlformats.org/officeDocument/2006/relationships/footer" Target="footer28.xml"/><Relationship Id="rId8" Type="http://schemas.openxmlformats.org/officeDocument/2006/relationships/image" Target="media/image1.jpeg"/><Relationship Id="rId51"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614D0-5D5B-45CB-B5D1-C593B27ED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40</Pages>
  <Words>2747</Words>
  <Characters>16483</Characters>
  <Application>Microsoft Office Word</Application>
  <DocSecurity>0</DocSecurity>
  <Lines>137</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Roragiewicz Zbigniew</dc:creator>
  <cp:keywords/>
  <dc:description/>
  <cp:lastModifiedBy>Charatynowicz Agnieszka</cp:lastModifiedBy>
  <cp:revision>11</cp:revision>
  <cp:lastPrinted>2020-01-13T13:21:00Z</cp:lastPrinted>
  <dcterms:created xsi:type="dcterms:W3CDTF">2020-01-08T09:10:00Z</dcterms:created>
  <dcterms:modified xsi:type="dcterms:W3CDTF">2020-01-13T13:25:00Z</dcterms:modified>
</cp:coreProperties>
</file>