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800" w:rsidRPr="00076C27" w:rsidRDefault="00000800" w:rsidP="007F2559">
      <w:pPr>
        <w:tabs>
          <w:tab w:val="left" w:pos="5220"/>
        </w:tabs>
        <w:jc w:val="center"/>
        <w:rPr>
          <w:rFonts w:ascii="Arial" w:hAnsi="Arial" w:cs="Arial"/>
          <w:b/>
        </w:rPr>
      </w:pPr>
      <w:r w:rsidRPr="00076C27">
        <w:rPr>
          <w:rFonts w:ascii="Arial" w:hAnsi="Arial" w:cs="Arial"/>
          <w:b/>
        </w:rPr>
        <w:t xml:space="preserve">Uchwała </w:t>
      </w:r>
      <w:r w:rsidR="00E62707">
        <w:rPr>
          <w:rFonts w:ascii="Arial" w:hAnsi="Arial" w:cs="Arial"/>
          <w:b/>
        </w:rPr>
        <w:t>Nr</w:t>
      </w:r>
      <w:r w:rsidR="00B82E3E">
        <w:rPr>
          <w:rFonts w:ascii="Arial" w:hAnsi="Arial" w:cs="Arial"/>
          <w:b/>
        </w:rPr>
        <w:t xml:space="preserve"> </w:t>
      </w:r>
      <w:r w:rsidR="003954B8">
        <w:rPr>
          <w:rFonts w:ascii="Arial" w:hAnsi="Arial" w:cs="Arial"/>
          <w:b/>
        </w:rPr>
        <w:t>51/803/17/V</w:t>
      </w:r>
    </w:p>
    <w:p w:rsidR="00000800" w:rsidRPr="00076C27" w:rsidRDefault="00000800" w:rsidP="00000800">
      <w:pPr>
        <w:jc w:val="center"/>
        <w:rPr>
          <w:rFonts w:ascii="Arial" w:hAnsi="Arial" w:cs="Arial"/>
          <w:b/>
        </w:rPr>
      </w:pPr>
      <w:r w:rsidRPr="00076C27">
        <w:rPr>
          <w:rFonts w:ascii="Arial" w:hAnsi="Arial" w:cs="Arial"/>
          <w:b/>
        </w:rPr>
        <w:t>Zarządu Województwa Warmińsko-Mazurskiego</w:t>
      </w:r>
    </w:p>
    <w:p w:rsidR="00000800" w:rsidRPr="00076C27" w:rsidRDefault="00D3770F" w:rsidP="00000800">
      <w:pPr>
        <w:tabs>
          <w:tab w:val="left" w:pos="3240"/>
        </w:tabs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z</w:t>
      </w:r>
      <w:proofErr w:type="gramEnd"/>
      <w:r>
        <w:rPr>
          <w:rFonts w:ascii="Arial" w:hAnsi="Arial" w:cs="Arial"/>
          <w:b/>
        </w:rPr>
        <w:t xml:space="preserve"> dnia</w:t>
      </w:r>
      <w:r w:rsidR="00B82E3E">
        <w:rPr>
          <w:rFonts w:ascii="Arial" w:hAnsi="Arial" w:cs="Arial"/>
          <w:b/>
        </w:rPr>
        <w:t xml:space="preserve"> </w:t>
      </w:r>
      <w:r w:rsidR="003954B8">
        <w:rPr>
          <w:rFonts w:ascii="Arial" w:hAnsi="Arial" w:cs="Arial"/>
          <w:b/>
        </w:rPr>
        <w:t>28 sierpnia</w:t>
      </w:r>
      <w:r w:rsidR="00B82E3E">
        <w:rPr>
          <w:rFonts w:ascii="Arial" w:hAnsi="Arial" w:cs="Arial"/>
          <w:b/>
        </w:rPr>
        <w:t xml:space="preserve"> </w:t>
      </w:r>
      <w:r w:rsidR="003073C2">
        <w:rPr>
          <w:rFonts w:ascii="Arial" w:hAnsi="Arial" w:cs="Arial"/>
          <w:b/>
        </w:rPr>
        <w:t>2017</w:t>
      </w:r>
      <w:r w:rsidR="008E6E84">
        <w:rPr>
          <w:rFonts w:ascii="Arial" w:hAnsi="Arial" w:cs="Arial"/>
          <w:b/>
        </w:rPr>
        <w:t xml:space="preserve"> </w:t>
      </w:r>
      <w:r w:rsidR="00320C20">
        <w:rPr>
          <w:rFonts w:ascii="Arial" w:hAnsi="Arial" w:cs="Arial"/>
          <w:b/>
        </w:rPr>
        <w:t>r</w:t>
      </w:r>
      <w:r w:rsidR="00503431">
        <w:rPr>
          <w:rFonts w:ascii="Arial" w:hAnsi="Arial" w:cs="Arial"/>
          <w:b/>
        </w:rPr>
        <w:t>.</w:t>
      </w:r>
    </w:p>
    <w:p w:rsidR="00000800" w:rsidRPr="00076C27" w:rsidRDefault="00000800" w:rsidP="007F2559">
      <w:pPr>
        <w:jc w:val="center"/>
        <w:rPr>
          <w:rFonts w:ascii="Arial" w:hAnsi="Arial" w:cs="Arial"/>
          <w:b/>
        </w:rPr>
      </w:pPr>
    </w:p>
    <w:p w:rsidR="006B57CB" w:rsidRDefault="004C5C0A" w:rsidP="006B57CB">
      <w:pPr>
        <w:jc w:val="both"/>
        <w:rPr>
          <w:rFonts w:ascii="Arial" w:hAnsi="Arial" w:cs="Arial"/>
          <w:b/>
          <w:i/>
        </w:rPr>
      </w:pPr>
      <w:proofErr w:type="gramStart"/>
      <w:r>
        <w:rPr>
          <w:rFonts w:ascii="Arial" w:hAnsi="Arial" w:cs="Arial"/>
          <w:bCs/>
        </w:rPr>
        <w:t>w</w:t>
      </w:r>
      <w:proofErr w:type="gramEnd"/>
      <w:r>
        <w:rPr>
          <w:rFonts w:ascii="Arial" w:hAnsi="Arial" w:cs="Arial"/>
          <w:bCs/>
        </w:rPr>
        <w:t xml:space="preserve"> sprawie:</w:t>
      </w:r>
      <w:r w:rsidRPr="00AD31D1">
        <w:rPr>
          <w:rFonts w:ascii="Arial" w:hAnsi="Arial" w:cs="Arial"/>
        </w:rPr>
        <w:t xml:space="preserve"> </w:t>
      </w:r>
      <w:r w:rsidR="006B57CB">
        <w:rPr>
          <w:rFonts w:ascii="Arial" w:hAnsi="Arial" w:cs="Arial"/>
          <w:b/>
        </w:rPr>
        <w:t>z</w:t>
      </w:r>
      <w:r w:rsidR="006B57CB" w:rsidRPr="00647EAD">
        <w:rPr>
          <w:rFonts w:ascii="Arial" w:hAnsi="Arial" w:cs="Arial"/>
          <w:b/>
        </w:rPr>
        <w:t xml:space="preserve">atwierdzenia </w:t>
      </w:r>
      <w:r w:rsidR="006B57CB" w:rsidRPr="00647EAD">
        <w:rPr>
          <w:rFonts w:ascii="Arial" w:hAnsi="Arial" w:cs="Arial"/>
          <w:b/>
          <w:i/>
        </w:rPr>
        <w:t xml:space="preserve">Regulaminu naboru i oceny wniosków </w:t>
      </w:r>
      <w:r w:rsidR="006B57CB">
        <w:rPr>
          <w:rFonts w:ascii="Arial" w:hAnsi="Arial" w:cs="Arial"/>
          <w:b/>
          <w:i/>
        </w:rPr>
        <w:br/>
      </w:r>
      <w:r w:rsidR="006B57CB" w:rsidRPr="00647EAD">
        <w:rPr>
          <w:rFonts w:ascii="Arial" w:hAnsi="Arial" w:cs="Arial"/>
          <w:b/>
          <w:i/>
        </w:rPr>
        <w:t xml:space="preserve">o dofinansowanie projektów pozakonkursowych ze środków Europejskiego Funduszu Rozwoju Regionalnego w ramach Regionalnego Programu Operacyjnego Województwa Warmińsko - Mazurskiego na lata </w:t>
      </w:r>
      <w:r w:rsidR="006B57CB" w:rsidRPr="00647EAD">
        <w:rPr>
          <w:rFonts w:ascii="Arial" w:hAnsi="Arial" w:cs="Arial"/>
          <w:b/>
          <w:i/>
        </w:rPr>
        <w:br/>
        <w:t>2014-2020</w:t>
      </w:r>
      <w:r w:rsidR="006B57CB">
        <w:rPr>
          <w:rFonts w:ascii="Arial" w:hAnsi="Arial" w:cs="Arial"/>
          <w:b/>
        </w:rPr>
        <w:t xml:space="preserve"> </w:t>
      </w:r>
      <w:r w:rsidR="004E20A4">
        <w:rPr>
          <w:rFonts w:ascii="Arial" w:hAnsi="Arial" w:cs="Arial"/>
          <w:b/>
        </w:rPr>
        <w:t>w ramach Działania 6.2</w:t>
      </w:r>
      <w:r w:rsidR="006B57CB" w:rsidRPr="00647EAD">
        <w:rPr>
          <w:rFonts w:ascii="Arial" w:hAnsi="Arial" w:cs="Arial"/>
          <w:b/>
        </w:rPr>
        <w:t xml:space="preserve"> </w:t>
      </w:r>
      <w:r w:rsidR="004E20A4">
        <w:rPr>
          <w:rFonts w:ascii="Arial" w:hAnsi="Arial" w:cs="Arial"/>
          <w:b/>
        </w:rPr>
        <w:t>Dziedzictwo naturalne</w:t>
      </w:r>
      <w:r w:rsidR="006B57CB" w:rsidRPr="00647EAD">
        <w:rPr>
          <w:rFonts w:ascii="Arial" w:hAnsi="Arial" w:cs="Arial"/>
          <w:b/>
        </w:rPr>
        <w:t xml:space="preserve"> </w:t>
      </w:r>
      <w:proofErr w:type="spellStart"/>
      <w:r w:rsidR="00D02E94" w:rsidRPr="00D02E94">
        <w:rPr>
          <w:rFonts w:ascii="Arial" w:hAnsi="Arial" w:cs="Arial"/>
          <w:b/>
        </w:rPr>
        <w:t>Poddziałania</w:t>
      </w:r>
      <w:proofErr w:type="spellEnd"/>
      <w:r w:rsidR="00D02E94" w:rsidRPr="00D02E94">
        <w:rPr>
          <w:rFonts w:ascii="Arial" w:hAnsi="Arial" w:cs="Arial"/>
          <w:b/>
        </w:rPr>
        <w:t xml:space="preserve"> </w:t>
      </w:r>
      <w:r w:rsidR="00165C95">
        <w:rPr>
          <w:rFonts w:ascii="Arial" w:hAnsi="Arial" w:cs="Arial"/>
          <w:b/>
        </w:rPr>
        <w:t>6.2.2</w:t>
      </w:r>
      <w:r w:rsidR="00D02E94" w:rsidRPr="00D02E94">
        <w:rPr>
          <w:rFonts w:ascii="Arial" w:hAnsi="Arial" w:cs="Arial"/>
          <w:b/>
        </w:rPr>
        <w:t xml:space="preserve"> </w:t>
      </w:r>
      <w:r w:rsidR="00165C95">
        <w:rPr>
          <w:rFonts w:ascii="Arial" w:hAnsi="Arial" w:cs="Arial"/>
          <w:b/>
        </w:rPr>
        <w:t>Szlaki wodne i nabrzeża</w:t>
      </w:r>
      <w:r w:rsidR="006B57CB" w:rsidRPr="00647EAD">
        <w:rPr>
          <w:rFonts w:ascii="Arial" w:hAnsi="Arial" w:cs="Arial"/>
          <w:b/>
        </w:rPr>
        <w:t xml:space="preserve"> odnośnie projektu</w:t>
      </w:r>
      <w:r w:rsidR="00F87C8D">
        <w:rPr>
          <w:rFonts w:ascii="Arial" w:hAnsi="Arial" w:cs="Arial"/>
          <w:b/>
        </w:rPr>
        <w:t xml:space="preserve"> </w:t>
      </w:r>
      <w:r w:rsidR="00F87C8D" w:rsidRPr="00F87C8D">
        <w:rPr>
          <w:rFonts w:ascii="Arial" w:hAnsi="Arial" w:cs="Arial"/>
          <w:b/>
        </w:rPr>
        <w:t>Stowarzyszenia Wielkie Jeziora Mazurskie 2020 pn</w:t>
      </w:r>
      <w:proofErr w:type="gramStart"/>
      <w:r w:rsidR="00F87C8D" w:rsidRPr="00F87C8D">
        <w:rPr>
          <w:rFonts w:ascii="Arial" w:hAnsi="Arial" w:cs="Arial"/>
          <w:b/>
        </w:rPr>
        <w:t>.: „</w:t>
      </w:r>
      <w:r w:rsidR="00F87C8D" w:rsidRPr="00F87C8D">
        <w:rPr>
          <w:rFonts w:ascii="Arial" w:hAnsi="Arial" w:cs="Arial"/>
          <w:b/>
          <w:i/>
        </w:rPr>
        <w:t>Budowa</w:t>
      </w:r>
      <w:proofErr w:type="gramEnd"/>
      <w:r w:rsidR="00F87C8D" w:rsidRPr="00F87C8D">
        <w:rPr>
          <w:rFonts w:ascii="Arial" w:hAnsi="Arial" w:cs="Arial"/>
          <w:b/>
          <w:i/>
        </w:rPr>
        <w:t xml:space="preserve"> i przebudowa infrastruktury związanej z</w:t>
      </w:r>
      <w:r w:rsidR="00F87C8D">
        <w:rPr>
          <w:rFonts w:ascii="Arial" w:hAnsi="Arial" w:cs="Arial"/>
          <w:b/>
          <w:i/>
        </w:rPr>
        <w:t> </w:t>
      </w:r>
      <w:r w:rsidR="00F87C8D" w:rsidRPr="00F87C8D">
        <w:rPr>
          <w:rFonts w:ascii="Arial" w:hAnsi="Arial" w:cs="Arial"/>
          <w:b/>
          <w:i/>
        </w:rPr>
        <w:t>rozwojem funkcji gospodarczych na szlakach wodnych Wielkich Jezior Mazurskich wraz z budową śluzy „</w:t>
      </w:r>
      <w:proofErr w:type="spellStart"/>
      <w:r w:rsidR="00F87C8D" w:rsidRPr="00F87C8D">
        <w:rPr>
          <w:rFonts w:ascii="Arial" w:hAnsi="Arial" w:cs="Arial"/>
          <w:b/>
          <w:i/>
        </w:rPr>
        <w:t>Guzianka</w:t>
      </w:r>
      <w:proofErr w:type="spellEnd"/>
      <w:r w:rsidR="00F87C8D" w:rsidRPr="00F87C8D">
        <w:rPr>
          <w:rFonts w:ascii="Arial" w:hAnsi="Arial" w:cs="Arial"/>
          <w:b/>
          <w:i/>
        </w:rPr>
        <w:t xml:space="preserve"> II” i remontem śluzy „</w:t>
      </w:r>
      <w:proofErr w:type="spellStart"/>
      <w:r w:rsidR="00F87C8D" w:rsidRPr="00F87C8D">
        <w:rPr>
          <w:rFonts w:ascii="Arial" w:hAnsi="Arial" w:cs="Arial"/>
          <w:b/>
          <w:i/>
        </w:rPr>
        <w:t>Guzianka</w:t>
      </w:r>
      <w:proofErr w:type="spellEnd"/>
      <w:r w:rsidR="00F87C8D" w:rsidRPr="00F87C8D">
        <w:rPr>
          <w:rFonts w:ascii="Arial" w:hAnsi="Arial" w:cs="Arial"/>
          <w:b/>
          <w:i/>
        </w:rPr>
        <w:t xml:space="preserve"> I” Etap II A –</w:t>
      </w:r>
      <w:r w:rsidR="007C286E">
        <w:rPr>
          <w:rFonts w:ascii="Arial" w:hAnsi="Arial" w:cs="Arial"/>
          <w:b/>
          <w:i/>
        </w:rPr>
        <w:t xml:space="preserve"> udrożnienie szlaku wodnego na K</w:t>
      </w:r>
      <w:r w:rsidR="00F87C8D" w:rsidRPr="00F87C8D">
        <w:rPr>
          <w:rFonts w:ascii="Arial" w:hAnsi="Arial" w:cs="Arial"/>
          <w:b/>
          <w:i/>
        </w:rPr>
        <w:t>anale Giżyckim, przebudowa nabrzeży jezior: Mikołajskiego, Niegocin, Nidzickiego oraz brzegów rzeki Pisy</w:t>
      </w:r>
      <w:r w:rsidR="00F87C8D" w:rsidRPr="00F87C8D">
        <w:rPr>
          <w:rFonts w:ascii="Arial" w:hAnsi="Arial" w:cs="Arial"/>
          <w:b/>
        </w:rPr>
        <w:t>”</w:t>
      </w:r>
      <w:r w:rsidR="006B57CB" w:rsidRPr="00F87C8D">
        <w:rPr>
          <w:rFonts w:ascii="Arial" w:hAnsi="Arial" w:cs="Arial"/>
          <w:b/>
        </w:rPr>
        <w:t>,</w:t>
      </w:r>
      <w:r w:rsidR="006B57CB" w:rsidRPr="00647EAD">
        <w:rPr>
          <w:rFonts w:ascii="Arial" w:hAnsi="Arial" w:cs="Arial"/>
          <w:b/>
        </w:rPr>
        <w:t xml:space="preserve"> umieszczonego w </w:t>
      </w:r>
      <w:r w:rsidR="00D02E94">
        <w:rPr>
          <w:rFonts w:ascii="Arial" w:hAnsi="Arial" w:cs="Arial"/>
          <w:b/>
          <w:i/>
        </w:rPr>
        <w:t>Wykazie projektów z</w:t>
      </w:r>
      <w:r w:rsidR="006B57CB" w:rsidRPr="006435BB">
        <w:rPr>
          <w:rFonts w:ascii="Arial" w:hAnsi="Arial" w:cs="Arial"/>
          <w:b/>
          <w:i/>
        </w:rPr>
        <w:t xml:space="preserve">identyfikowanych przez IZ RPO </w:t>
      </w:r>
      <w:proofErr w:type="spellStart"/>
      <w:r w:rsidR="006B57CB" w:rsidRPr="006435BB">
        <w:rPr>
          <w:rFonts w:ascii="Arial" w:hAnsi="Arial" w:cs="Arial"/>
          <w:b/>
          <w:i/>
        </w:rPr>
        <w:t>WiM</w:t>
      </w:r>
      <w:proofErr w:type="spellEnd"/>
      <w:r w:rsidR="006B57CB" w:rsidRPr="006435BB">
        <w:rPr>
          <w:rFonts w:ascii="Arial" w:hAnsi="Arial" w:cs="Arial"/>
          <w:b/>
          <w:i/>
        </w:rPr>
        <w:t xml:space="preserve"> </w:t>
      </w:r>
      <w:r w:rsidR="006B57CB" w:rsidRPr="004E20A4">
        <w:rPr>
          <w:rFonts w:ascii="Arial" w:hAnsi="Arial" w:cs="Arial"/>
          <w:b/>
          <w:i/>
        </w:rPr>
        <w:t>2014-2020 w ramach trybu pozakonkursowego</w:t>
      </w:r>
      <w:r w:rsidR="00D02E94">
        <w:rPr>
          <w:rFonts w:ascii="Arial" w:hAnsi="Arial" w:cs="Arial"/>
          <w:b/>
        </w:rPr>
        <w:t>, stanowiącym załącznik</w:t>
      </w:r>
      <w:r w:rsidR="006B57CB" w:rsidRPr="004E20A4">
        <w:rPr>
          <w:rFonts w:ascii="Arial" w:hAnsi="Arial" w:cs="Arial"/>
          <w:b/>
        </w:rPr>
        <w:t xml:space="preserve"> do</w:t>
      </w:r>
      <w:r w:rsidR="007C286E">
        <w:rPr>
          <w:rFonts w:ascii="Arial" w:hAnsi="Arial" w:cs="Arial"/>
          <w:b/>
        </w:rPr>
        <w:t> </w:t>
      </w:r>
      <w:r w:rsidR="006B57CB" w:rsidRPr="004E20A4">
        <w:rPr>
          <w:rFonts w:ascii="Arial" w:hAnsi="Arial" w:cs="Arial"/>
          <w:b/>
          <w:i/>
        </w:rPr>
        <w:t xml:space="preserve">Szczegółowego opisu osi priorytetowej </w:t>
      </w:r>
      <w:r w:rsidR="004E20A4" w:rsidRPr="004E20A4">
        <w:rPr>
          <w:rFonts w:ascii="Arial" w:hAnsi="Arial" w:cs="Arial"/>
          <w:b/>
          <w:i/>
        </w:rPr>
        <w:t>Kultura i dziedzictwo</w:t>
      </w:r>
      <w:r w:rsidR="006B57CB" w:rsidRPr="004E20A4">
        <w:rPr>
          <w:rFonts w:ascii="Arial" w:hAnsi="Arial" w:cs="Arial"/>
          <w:b/>
          <w:i/>
        </w:rPr>
        <w:t xml:space="preserve"> RPO </w:t>
      </w:r>
      <w:proofErr w:type="spellStart"/>
      <w:r w:rsidR="006B57CB" w:rsidRPr="004E20A4">
        <w:rPr>
          <w:rFonts w:ascii="Arial" w:hAnsi="Arial" w:cs="Arial"/>
          <w:b/>
          <w:i/>
        </w:rPr>
        <w:t>WiM</w:t>
      </w:r>
      <w:proofErr w:type="spellEnd"/>
      <w:r w:rsidR="006B57CB" w:rsidRPr="004E20A4">
        <w:rPr>
          <w:rFonts w:ascii="Arial" w:hAnsi="Arial" w:cs="Arial"/>
          <w:b/>
          <w:i/>
        </w:rPr>
        <w:t xml:space="preserve"> 2014-2020.</w:t>
      </w:r>
    </w:p>
    <w:p w:rsidR="00647EAD" w:rsidRPr="00647EAD" w:rsidRDefault="00647EAD" w:rsidP="00647EAD">
      <w:pPr>
        <w:jc w:val="both"/>
        <w:rPr>
          <w:rFonts w:ascii="Arial" w:hAnsi="Arial" w:cs="Arial"/>
          <w:b/>
          <w:i/>
        </w:rPr>
      </w:pPr>
    </w:p>
    <w:p w:rsidR="00000800" w:rsidRPr="00076C27" w:rsidRDefault="00B161EB" w:rsidP="007F2559">
      <w:pPr>
        <w:jc w:val="both"/>
        <w:rPr>
          <w:rFonts w:ascii="Arial" w:hAnsi="Arial" w:cs="Arial"/>
        </w:rPr>
      </w:pPr>
      <w:r w:rsidRPr="00076C27">
        <w:rPr>
          <w:rFonts w:ascii="Arial" w:hAnsi="Arial" w:cs="Arial"/>
        </w:rPr>
        <w:t xml:space="preserve">Na podstawie art. 41 </w:t>
      </w:r>
      <w:r>
        <w:rPr>
          <w:rFonts w:ascii="Arial" w:hAnsi="Arial" w:cs="Arial"/>
        </w:rPr>
        <w:t xml:space="preserve">ust.1 i </w:t>
      </w:r>
      <w:r w:rsidRPr="00076C27">
        <w:rPr>
          <w:rFonts w:ascii="Arial" w:hAnsi="Arial" w:cs="Arial"/>
        </w:rPr>
        <w:t xml:space="preserve">ust. 2 </w:t>
      </w:r>
      <w:proofErr w:type="gramStart"/>
      <w:r w:rsidRPr="00076C27">
        <w:rPr>
          <w:rFonts w:ascii="Arial" w:hAnsi="Arial" w:cs="Arial"/>
        </w:rPr>
        <w:t>pkt 4  ustawy</w:t>
      </w:r>
      <w:proofErr w:type="gramEnd"/>
      <w:r w:rsidRPr="00076C27">
        <w:rPr>
          <w:rFonts w:ascii="Arial" w:hAnsi="Arial" w:cs="Arial"/>
        </w:rPr>
        <w:t xml:space="preserve"> z dnia 5 czerwca 1998 r.</w:t>
      </w:r>
      <w:r>
        <w:rPr>
          <w:rFonts w:ascii="Arial" w:hAnsi="Arial" w:cs="Arial"/>
        </w:rPr>
        <w:t xml:space="preserve"> </w:t>
      </w:r>
      <w:r w:rsidRPr="00076C27">
        <w:rPr>
          <w:rFonts w:ascii="Arial" w:hAnsi="Arial" w:cs="Arial"/>
        </w:rPr>
        <w:t>o</w:t>
      </w:r>
      <w:r w:rsidR="00BE474C">
        <w:rPr>
          <w:rFonts w:ascii="Arial" w:hAnsi="Arial" w:cs="Arial"/>
        </w:rPr>
        <w:t> </w:t>
      </w:r>
      <w:r w:rsidRPr="00076C27">
        <w:rPr>
          <w:rFonts w:ascii="Arial" w:hAnsi="Arial" w:cs="Arial"/>
        </w:rPr>
        <w:t>samorządzie województwa (</w:t>
      </w:r>
      <w:proofErr w:type="spellStart"/>
      <w:r w:rsidR="00BF1B67">
        <w:rPr>
          <w:rFonts w:ascii="Arial" w:hAnsi="Arial" w:cs="Arial"/>
        </w:rPr>
        <w:t>t.j</w:t>
      </w:r>
      <w:proofErr w:type="spellEnd"/>
      <w:r w:rsidR="00BF1B67">
        <w:rPr>
          <w:rFonts w:ascii="Arial" w:hAnsi="Arial" w:cs="Arial"/>
        </w:rPr>
        <w:t xml:space="preserve">. Dz.U. </w:t>
      </w:r>
      <w:proofErr w:type="gramStart"/>
      <w:r w:rsidR="00BF1B67">
        <w:rPr>
          <w:rFonts w:ascii="Arial" w:hAnsi="Arial" w:cs="Arial"/>
        </w:rPr>
        <w:t>z</w:t>
      </w:r>
      <w:proofErr w:type="gramEnd"/>
      <w:r w:rsidR="00BF1B67">
        <w:rPr>
          <w:rFonts w:ascii="Arial" w:hAnsi="Arial" w:cs="Arial"/>
        </w:rPr>
        <w:t xml:space="preserve"> 20</w:t>
      </w:r>
      <w:r w:rsidRPr="00076C27">
        <w:rPr>
          <w:rFonts w:ascii="Arial" w:hAnsi="Arial" w:cs="Arial"/>
        </w:rPr>
        <w:t>1</w:t>
      </w:r>
      <w:r w:rsidR="00647EAD">
        <w:rPr>
          <w:rFonts w:ascii="Arial" w:hAnsi="Arial" w:cs="Arial"/>
        </w:rPr>
        <w:t>6</w:t>
      </w:r>
      <w:r w:rsidRPr="00076C27">
        <w:rPr>
          <w:rFonts w:ascii="Arial" w:hAnsi="Arial" w:cs="Arial"/>
        </w:rPr>
        <w:t xml:space="preserve"> r. </w:t>
      </w:r>
      <w:r w:rsidR="00F31C2D">
        <w:rPr>
          <w:rFonts w:ascii="Arial" w:hAnsi="Arial" w:cs="Arial"/>
        </w:rPr>
        <w:t xml:space="preserve">poz. </w:t>
      </w:r>
      <w:r w:rsidR="00647EAD">
        <w:rPr>
          <w:rFonts w:ascii="Arial" w:hAnsi="Arial" w:cs="Arial"/>
        </w:rPr>
        <w:t>486</w:t>
      </w:r>
      <w:r w:rsidR="008E2F5E">
        <w:rPr>
          <w:rFonts w:ascii="Arial" w:hAnsi="Arial" w:cs="Arial"/>
        </w:rPr>
        <w:t xml:space="preserve"> ze zm.</w:t>
      </w:r>
      <w:r w:rsidR="00647EAD">
        <w:rPr>
          <w:rFonts w:ascii="Arial" w:hAnsi="Arial" w:cs="Arial"/>
        </w:rPr>
        <w:t xml:space="preserve">), </w:t>
      </w:r>
      <w:r w:rsidR="00DC37C1">
        <w:rPr>
          <w:rFonts w:ascii="Arial" w:hAnsi="Arial" w:cs="Arial"/>
        </w:rPr>
        <w:t>art. 9</w:t>
      </w:r>
      <w:r w:rsidR="00DC37C1" w:rsidRPr="00AD31D1">
        <w:rPr>
          <w:rFonts w:ascii="Arial" w:hAnsi="Arial" w:cs="Arial"/>
        </w:rPr>
        <w:t xml:space="preserve"> ust.1</w:t>
      </w:r>
      <w:r w:rsidR="00BF1B67">
        <w:rPr>
          <w:rFonts w:ascii="Arial" w:hAnsi="Arial" w:cs="Arial"/>
        </w:rPr>
        <w:t xml:space="preserve"> pkt </w:t>
      </w:r>
      <w:r w:rsidR="00DC37C1" w:rsidRPr="00AD31D1">
        <w:rPr>
          <w:rFonts w:ascii="Arial" w:hAnsi="Arial" w:cs="Arial"/>
        </w:rPr>
        <w:t>2</w:t>
      </w:r>
      <w:r w:rsidR="00BF1B67">
        <w:rPr>
          <w:rFonts w:ascii="Arial" w:hAnsi="Arial" w:cs="Arial"/>
        </w:rPr>
        <w:t xml:space="preserve"> i</w:t>
      </w:r>
      <w:r w:rsidR="00372B8A">
        <w:rPr>
          <w:rFonts w:ascii="Arial" w:hAnsi="Arial" w:cs="Arial"/>
        </w:rPr>
        <w:t> </w:t>
      </w:r>
      <w:r w:rsidR="00BF1B67">
        <w:rPr>
          <w:rFonts w:ascii="Arial" w:hAnsi="Arial" w:cs="Arial"/>
        </w:rPr>
        <w:t>ust. 2 pkt 2</w:t>
      </w:r>
      <w:r w:rsidR="00DC37C1" w:rsidRPr="00AD31D1">
        <w:rPr>
          <w:rFonts w:ascii="Arial" w:hAnsi="Arial" w:cs="Arial"/>
        </w:rPr>
        <w:t xml:space="preserve"> w związku z art.</w:t>
      </w:r>
      <w:r w:rsidR="00647EAD">
        <w:rPr>
          <w:rFonts w:ascii="Arial" w:hAnsi="Arial" w:cs="Arial"/>
        </w:rPr>
        <w:t xml:space="preserve"> 37</w:t>
      </w:r>
      <w:r w:rsidR="00BE474C">
        <w:rPr>
          <w:rFonts w:ascii="Arial" w:hAnsi="Arial" w:cs="Arial"/>
        </w:rPr>
        <w:t xml:space="preserve"> </w:t>
      </w:r>
      <w:r w:rsidR="00BE474C" w:rsidRPr="005D1DAA">
        <w:rPr>
          <w:rFonts w:ascii="Arial" w:hAnsi="Arial" w:cs="Arial"/>
        </w:rPr>
        <w:t>ust. 1 i 2</w:t>
      </w:r>
      <w:r w:rsidR="004A1F38">
        <w:rPr>
          <w:rFonts w:ascii="Arial" w:hAnsi="Arial" w:cs="Arial"/>
        </w:rPr>
        <w:t>, art. 38 ust. 1 pkt 2</w:t>
      </w:r>
      <w:r w:rsidR="00372B8A">
        <w:rPr>
          <w:rFonts w:ascii="Arial" w:hAnsi="Arial" w:cs="Arial"/>
        </w:rPr>
        <w:t>,</w:t>
      </w:r>
      <w:r w:rsidR="001518A3">
        <w:rPr>
          <w:rFonts w:ascii="Arial" w:hAnsi="Arial" w:cs="Arial"/>
        </w:rPr>
        <w:t xml:space="preserve"> ust.</w:t>
      </w:r>
      <w:r w:rsidR="00951A06">
        <w:rPr>
          <w:rFonts w:ascii="Arial" w:hAnsi="Arial" w:cs="Arial"/>
        </w:rPr>
        <w:t xml:space="preserve"> </w:t>
      </w:r>
      <w:r w:rsidR="001518A3">
        <w:rPr>
          <w:rFonts w:ascii="Arial" w:hAnsi="Arial" w:cs="Arial"/>
        </w:rPr>
        <w:t>2</w:t>
      </w:r>
      <w:r w:rsidR="00372B8A">
        <w:rPr>
          <w:rFonts w:ascii="Arial" w:hAnsi="Arial" w:cs="Arial"/>
        </w:rPr>
        <w:t xml:space="preserve"> i ust. 3</w:t>
      </w:r>
      <w:r w:rsidR="004A1F38">
        <w:rPr>
          <w:rFonts w:ascii="Arial" w:hAnsi="Arial" w:cs="Arial"/>
        </w:rPr>
        <w:t xml:space="preserve"> oraz art</w:t>
      </w:r>
      <w:r w:rsidR="00647EAD">
        <w:rPr>
          <w:rFonts w:ascii="Arial" w:hAnsi="Arial" w:cs="Arial"/>
        </w:rPr>
        <w:t>.</w:t>
      </w:r>
      <w:r w:rsidR="00372B8A">
        <w:rPr>
          <w:rFonts w:ascii="Arial" w:hAnsi="Arial" w:cs="Arial"/>
        </w:rPr>
        <w:t> </w:t>
      </w:r>
      <w:r w:rsidR="00647EAD">
        <w:rPr>
          <w:rFonts w:ascii="Arial" w:hAnsi="Arial" w:cs="Arial"/>
        </w:rPr>
        <w:t xml:space="preserve">48 </w:t>
      </w:r>
      <w:r w:rsidR="001518A3">
        <w:rPr>
          <w:rFonts w:ascii="Arial" w:hAnsi="Arial" w:cs="Arial"/>
        </w:rPr>
        <w:t xml:space="preserve">ust. 1 </w:t>
      </w:r>
      <w:r w:rsidR="00DC37C1">
        <w:rPr>
          <w:rFonts w:ascii="Arial" w:hAnsi="Arial" w:cs="Arial"/>
        </w:rPr>
        <w:t xml:space="preserve">ustawy z dnia 11 lipca </w:t>
      </w:r>
      <w:r w:rsidR="00DC37C1" w:rsidRPr="00AD31D1">
        <w:rPr>
          <w:rFonts w:ascii="Arial" w:hAnsi="Arial" w:cs="Arial"/>
        </w:rPr>
        <w:t>20</w:t>
      </w:r>
      <w:r w:rsidR="00DC37C1">
        <w:rPr>
          <w:rFonts w:ascii="Arial" w:hAnsi="Arial" w:cs="Arial"/>
        </w:rPr>
        <w:t>14</w:t>
      </w:r>
      <w:r w:rsidR="00DC37C1" w:rsidRPr="00AD31D1">
        <w:rPr>
          <w:rFonts w:ascii="Arial" w:hAnsi="Arial" w:cs="Arial"/>
        </w:rPr>
        <w:t xml:space="preserve"> r. o zasadach </w:t>
      </w:r>
      <w:r w:rsidR="00DC37C1">
        <w:rPr>
          <w:rFonts w:ascii="Arial" w:hAnsi="Arial" w:cs="Arial"/>
        </w:rPr>
        <w:t>realizacji programów w</w:t>
      </w:r>
      <w:r w:rsidR="00372B8A">
        <w:rPr>
          <w:rFonts w:ascii="Arial" w:hAnsi="Arial" w:cs="Arial"/>
        </w:rPr>
        <w:t> </w:t>
      </w:r>
      <w:r w:rsidR="00DC37C1">
        <w:rPr>
          <w:rFonts w:ascii="Arial" w:hAnsi="Arial" w:cs="Arial"/>
        </w:rPr>
        <w:t>zakresie po</w:t>
      </w:r>
      <w:r w:rsidR="00647EAD">
        <w:rPr>
          <w:rFonts w:ascii="Arial" w:hAnsi="Arial" w:cs="Arial"/>
        </w:rPr>
        <w:t xml:space="preserve">lityki spójności finansowanych </w:t>
      </w:r>
      <w:r w:rsidR="00DC37C1">
        <w:rPr>
          <w:rFonts w:ascii="Arial" w:hAnsi="Arial" w:cs="Arial"/>
        </w:rPr>
        <w:t>w perspektywie finansowej 2</w:t>
      </w:r>
      <w:r w:rsidR="0092641F">
        <w:rPr>
          <w:rFonts w:ascii="Arial" w:hAnsi="Arial" w:cs="Arial"/>
        </w:rPr>
        <w:t>014 - 2020 (</w:t>
      </w:r>
      <w:proofErr w:type="spellStart"/>
      <w:r w:rsidR="00D2060B">
        <w:rPr>
          <w:rFonts w:ascii="Arial" w:hAnsi="Arial" w:cs="Arial"/>
        </w:rPr>
        <w:t>t.j</w:t>
      </w:r>
      <w:proofErr w:type="spellEnd"/>
      <w:r w:rsidR="00D2060B">
        <w:rPr>
          <w:rFonts w:ascii="Arial" w:hAnsi="Arial" w:cs="Arial"/>
        </w:rPr>
        <w:t xml:space="preserve">. </w:t>
      </w:r>
      <w:r w:rsidR="007C286E">
        <w:rPr>
          <w:rFonts w:ascii="Arial" w:hAnsi="Arial" w:cs="Arial"/>
        </w:rPr>
        <w:t xml:space="preserve">Dz.U. </w:t>
      </w:r>
      <w:proofErr w:type="gramStart"/>
      <w:r w:rsidR="007C286E">
        <w:rPr>
          <w:rFonts w:ascii="Arial" w:hAnsi="Arial" w:cs="Arial"/>
        </w:rPr>
        <w:t>z</w:t>
      </w:r>
      <w:proofErr w:type="gramEnd"/>
      <w:r w:rsidR="007C286E">
        <w:rPr>
          <w:rFonts w:ascii="Arial" w:hAnsi="Arial" w:cs="Arial"/>
        </w:rPr>
        <w:t xml:space="preserve"> 2017</w:t>
      </w:r>
      <w:r w:rsidR="0092641F">
        <w:rPr>
          <w:rFonts w:ascii="Arial" w:hAnsi="Arial" w:cs="Arial"/>
        </w:rPr>
        <w:t xml:space="preserve"> r. poz. </w:t>
      </w:r>
      <w:r w:rsidR="007C286E">
        <w:rPr>
          <w:rFonts w:ascii="Arial" w:hAnsi="Arial" w:cs="Arial"/>
        </w:rPr>
        <w:t>1460</w:t>
      </w:r>
      <w:r w:rsidR="00D2060B">
        <w:rPr>
          <w:rFonts w:ascii="Arial" w:hAnsi="Arial" w:cs="Arial"/>
        </w:rPr>
        <w:t xml:space="preserve"> </w:t>
      </w:r>
      <w:r w:rsidRPr="00076C27">
        <w:rPr>
          <w:rFonts w:ascii="Arial" w:hAnsi="Arial" w:cs="Arial"/>
        </w:rPr>
        <w:t>uchwala się, co następuje:</w:t>
      </w:r>
    </w:p>
    <w:p w:rsidR="00000800" w:rsidRPr="00076C27" w:rsidRDefault="00000800" w:rsidP="007F2559">
      <w:pPr>
        <w:jc w:val="center"/>
        <w:rPr>
          <w:rFonts w:ascii="Arial" w:hAnsi="Arial" w:cs="Arial"/>
        </w:rPr>
      </w:pPr>
      <w:r w:rsidRPr="00076C27">
        <w:rPr>
          <w:rFonts w:ascii="Arial" w:hAnsi="Arial" w:cs="Arial"/>
        </w:rPr>
        <w:t>§ 1</w:t>
      </w:r>
    </w:p>
    <w:p w:rsidR="004C5C0A" w:rsidRDefault="004C5C0A" w:rsidP="002E25FE">
      <w:pPr>
        <w:numPr>
          <w:ilvl w:val="0"/>
          <w:numId w:val="48"/>
        </w:numPr>
        <w:ind w:left="284" w:hanging="284"/>
        <w:jc w:val="both"/>
        <w:rPr>
          <w:rFonts w:ascii="Arial" w:hAnsi="Arial" w:cs="Arial"/>
        </w:rPr>
      </w:pPr>
      <w:r w:rsidRPr="00EF70DD">
        <w:rPr>
          <w:rFonts w:ascii="Arial" w:hAnsi="Arial" w:cs="Arial"/>
        </w:rPr>
        <w:t xml:space="preserve">Zatwierdza się Regulamin naboru i oceny wniosków o dofinansowanie </w:t>
      </w:r>
      <w:r w:rsidR="00C42472">
        <w:rPr>
          <w:rFonts w:ascii="Arial" w:hAnsi="Arial" w:cs="Arial"/>
        </w:rPr>
        <w:t xml:space="preserve">projektów </w:t>
      </w:r>
      <w:r w:rsidRPr="004C5C0A">
        <w:rPr>
          <w:rFonts w:ascii="Arial" w:hAnsi="Arial" w:cs="Arial"/>
        </w:rPr>
        <w:t xml:space="preserve">pozakonkursowych ze środków Europejskiego Funduszu Rozwoju Regionalnego </w:t>
      </w:r>
      <w:r>
        <w:rPr>
          <w:rFonts w:ascii="Arial" w:hAnsi="Arial" w:cs="Arial"/>
        </w:rPr>
        <w:br/>
      </w:r>
      <w:r w:rsidRPr="004C5C0A">
        <w:rPr>
          <w:rFonts w:ascii="Arial" w:hAnsi="Arial" w:cs="Arial"/>
        </w:rPr>
        <w:t>w ramach</w:t>
      </w:r>
      <w:r w:rsidRPr="004C5C0A">
        <w:rPr>
          <w:rFonts w:ascii="Arial" w:hAnsi="Arial" w:cs="Arial"/>
          <w:bCs/>
        </w:rPr>
        <w:t xml:space="preserve"> Regionalnego Programu Operacyjnego </w:t>
      </w:r>
      <w:r w:rsidR="007C286E">
        <w:rPr>
          <w:rFonts w:ascii="Arial" w:hAnsi="Arial" w:cs="Arial"/>
        </w:rPr>
        <w:t>Województwa Warmińsko</w:t>
      </w:r>
      <w:r w:rsidRPr="004C5C0A">
        <w:rPr>
          <w:rFonts w:ascii="Arial" w:hAnsi="Arial" w:cs="Arial"/>
        </w:rPr>
        <w:t xml:space="preserve">- Mazurskiego </w:t>
      </w:r>
      <w:r w:rsidRPr="004C5C0A">
        <w:rPr>
          <w:rFonts w:ascii="Arial" w:hAnsi="Arial" w:cs="Arial"/>
          <w:bCs/>
        </w:rPr>
        <w:t>na lata 2014-2020</w:t>
      </w:r>
      <w:r>
        <w:rPr>
          <w:rFonts w:ascii="Arial" w:hAnsi="Arial" w:cs="Arial"/>
        </w:rPr>
        <w:t xml:space="preserve"> </w:t>
      </w:r>
      <w:r w:rsidRPr="00793C01">
        <w:rPr>
          <w:rFonts w:ascii="Arial" w:hAnsi="Arial" w:cs="Arial"/>
        </w:rPr>
        <w:t>wraz</w:t>
      </w:r>
      <w:r w:rsidRPr="00EF70DD">
        <w:rPr>
          <w:rFonts w:ascii="Arial" w:hAnsi="Arial" w:cs="Arial"/>
        </w:rPr>
        <w:t xml:space="preserve"> z załącznikami: </w:t>
      </w:r>
    </w:p>
    <w:p w:rsidR="00840D42" w:rsidRPr="007F2559" w:rsidRDefault="00840D42" w:rsidP="007F2559">
      <w:pPr>
        <w:jc w:val="both"/>
        <w:rPr>
          <w:rFonts w:ascii="Arial" w:hAnsi="Arial" w:cs="Arial"/>
          <w:sz w:val="16"/>
          <w:szCs w:val="16"/>
        </w:rPr>
      </w:pPr>
    </w:p>
    <w:p w:rsidR="00D2060B" w:rsidRPr="00A24E59" w:rsidRDefault="00D2060B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24E59">
        <w:rPr>
          <w:rFonts w:ascii="Arial" w:hAnsi="Arial" w:cs="Arial"/>
        </w:rPr>
        <w:t xml:space="preserve">Wzór wniosku o dofinansowanie projektu ze środków Europejskiego Funduszu Rozwoju Regionalnego Programu Operacyjnego Województwa Warmińsko-Mazurskiego na lata 2014-2020, </w:t>
      </w:r>
    </w:p>
    <w:p w:rsidR="00D2060B" w:rsidRPr="00A24E59" w:rsidRDefault="00D2060B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24E59">
        <w:rPr>
          <w:rFonts w:ascii="Arial" w:hAnsi="Arial" w:cs="Arial"/>
        </w:rPr>
        <w:t>Instrukcja wypełniania wniosku o dofinansowanie projektu ze środków Europejskiego Funduszu Rozwoju Regionalnego Pro</w:t>
      </w:r>
      <w:r>
        <w:rPr>
          <w:rFonts w:ascii="Arial" w:hAnsi="Arial" w:cs="Arial"/>
        </w:rPr>
        <w:t xml:space="preserve">gramu Operacyjnego Województwa </w:t>
      </w:r>
      <w:r w:rsidRPr="00A24E59">
        <w:rPr>
          <w:rFonts w:ascii="Arial" w:hAnsi="Arial" w:cs="Arial"/>
        </w:rPr>
        <w:t>Warmińsko-Mazurskiego na lata 2014-2020,</w:t>
      </w:r>
    </w:p>
    <w:p w:rsidR="00D2060B" w:rsidRPr="00A24E59" w:rsidRDefault="00D2060B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24E59">
        <w:rPr>
          <w:rFonts w:ascii="Arial" w:hAnsi="Arial" w:cs="Arial"/>
        </w:rPr>
        <w:t>Instrukcja wypełniania załączników do wniosku o dofinansowanie projektu ze</w:t>
      </w:r>
      <w:r w:rsidR="00D02E94">
        <w:rPr>
          <w:rFonts w:ascii="Arial" w:hAnsi="Arial" w:cs="Arial"/>
        </w:rPr>
        <w:t> </w:t>
      </w:r>
      <w:r w:rsidRPr="00A24E59">
        <w:rPr>
          <w:rFonts w:ascii="Arial" w:hAnsi="Arial" w:cs="Arial"/>
        </w:rPr>
        <w:t>środków Europejskiego Funduszu Rozwoju Regionalnego Pro</w:t>
      </w:r>
      <w:r>
        <w:rPr>
          <w:rFonts w:ascii="Arial" w:hAnsi="Arial" w:cs="Arial"/>
        </w:rPr>
        <w:t xml:space="preserve">gramu Operacyjnego Województwa </w:t>
      </w:r>
      <w:r w:rsidRPr="00A24E59">
        <w:rPr>
          <w:rFonts w:ascii="Arial" w:hAnsi="Arial" w:cs="Arial"/>
        </w:rPr>
        <w:t>Warmińsko-Mazurskiego na lata 2014-2020 na</w:t>
      </w:r>
      <w:r w:rsidR="00D02E94">
        <w:rPr>
          <w:rFonts w:ascii="Arial" w:hAnsi="Arial" w:cs="Arial"/>
        </w:rPr>
        <w:t> </w:t>
      </w:r>
      <w:r w:rsidRPr="00A24E59">
        <w:rPr>
          <w:rFonts w:ascii="Arial" w:hAnsi="Arial" w:cs="Arial"/>
        </w:rPr>
        <w:t>etapie oceny i realizacji projektu,</w:t>
      </w:r>
    </w:p>
    <w:p w:rsidR="00D2060B" w:rsidRPr="00A24E59" w:rsidRDefault="00D2060B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24E59">
        <w:rPr>
          <w:rFonts w:ascii="Arial" w:hAnsi="Arial" w:cs="Arial"/>
        </w:rPr>
        <w:t>Wzór Karty weryfikacji wymogów formalnych wyboru projektów pozakonkursowych,</w:t>
      </w:r>
    </w:p>
    <w:p w:rsidR="00D2060B" w:rsidRPr="00A24E59" w:rsidRDefault="00D2060B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24E59">
        <w:rPr>
          <w:rFonts w:ascii="Arial" w:hAnsi="Arial" w:cs="Arial"/>
        </w:rPr>
        <w:t>Wzór Listy sprawdzającej do weryfikacji wymogów formalnych wyboru projektów pozakonkursowych,</w:t>
      </w:r>
    </w:p>
    <w:p w:rsidR="00D2060B" w:rsidRPr="00A24E59" w:rsidRDefault="00D2060B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24E59">
        <w:rPr>
          <w:rFonts w:ascii="Arial" w:hAnsi="Arial" w:cs="Arial"/>
        </w:rPr>
        <w:t xml:space="preserve">Wzór Karty oceny kryteriów formalnych wyboru projektów pozakonkursowych (obligatoryjnych), </w:t>
      </w:r>
    </w:p>
    <w:p w:rsidR="00D2060B" w:rsidRPr="00A24E59" w:rsidRDefault="00D2060B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24E59">
        <w:rPr>
          <w:rFonts w:ascii="Arial" w:hAnsi="Arial" w:cs="Arial"/>
        </w:rPr>
        <w:t>Wzór Listy sprawdzającej do weryfikacji kryteriów formalnych wyboru projektów pozakonkursowych (obligatoryjnych),</w:t>
      </w:r>
    </w:p>
    <w:p w:rsidR="00D2060B" w:rsidRPr="00A24E59" w:rsidRDefault="00D2060B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24E59">
        <w:rPr>
          <w:rFonts w:ascii="Arial" w:hAnsi="Arial" w:cs="Arial"/>
        </w:rPr>
        <w:t xml:space="preserve">Wzór Karty oceny kryteriów merytorycznych ogólnych (obligatoryjnych) </w:t>
      </w:r>
      <w:r>
        <w:rPr>
          <w:rFonts w:ascii="Arial" w:hAnsi="Arial" w:cs="Arial"/>
        </w:rPr>
        <w:br/>
      </w:r>
      <w:r w:rsidRPr="00A24E59">
        <w:rPr>
          <w:rFonts w:ascii="Arial" w:hAnsi="Arial" w:cs="Arial"/>
        </w:rPr>
        <w:t>i specyficznych (obligatoryjnych) wyboru projektów pozakonkursowych,</w:t>
      </w:r>
    </w:p>
    <w:p w:rsidR="00D2060B" w:rsidRPr="00A24E59" w:rsidRDefault="00D2060B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24E59">
        <w:rPr>
          <w:rFonts w:ascii="Arial" w:hAnsi="Arial" w:cs="Arial"/>
        </w:rPr>
        <w:lastRenderedPageBreak/>
        <w:t>Wzór Listy sprawdzającej do weryfikacji kryteriów ogólnych (obligatoryjnych) i  specyficznych (obligatoryjnych) wyboru projektów pozakonkursowych,</w:t>
      </w:r>
    </w:p>
    <w:p w:rsidR="00D2060B" w:rsidRPr="00A24E59" w:rsidRDefault="00D2060B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24E59">
        <w:rPr>
          <w:rFonts w:ascii="Arial" w:hAnsi="Arial" w:cs="Arial"/>
        </w:rPr>
        <w:t xml:space="preserve">Wzór Karty oceny kryteriów merytorycznych </w:t>
      </w:r>
      <w:r>
        <w:rPr>
          <w:rFonts w:ascii="Arial" w:hAnsi="Arial" w:cs="Arial"/>
        </w:rPr>
        <w:t xml:space="preserve">punktowych </w:t>
      </w:r>
      <w:r w:rsidRPr="00A24E59">
        <w:rPr>
          <w:rFonts w:ascii="Arial" w:hAnsi="Arial" w:cs="Arial"/>
        </w:rPr>
        <w:t xml:space="preserve">wyboru projektów pozakonkursowych, </w:t>
      </w:r>
    </w:p>
    <w:p w:rsidR="00E8213D" w:rsidRPr="00E8213D" w:rsidRDefault="00A1059E" w:rsidP="003F282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1059E">
        <w:rPr>
          <w:rFonts w:ascii="Arial" w:hAnsi="Arial" w:cs="Arial"/>
        </w:rPr>
        <w:t>Karta z definicjami kryteriów wyboru wraz z wymogami formalnymi</w:t>
      </w:r>
      <w:r w:rsidR="00E8213D" w:rsidRPr="00E8213D">
        <w:rPr>
          <w:rFonts w:ascii="Arial" w:hAnsi="Arial" w:cs="Arial"/>
        </w:rPr>
        <w:t>,</w:t>
      </w:r>
    </w:p>
    <w:p w:rsidR="00E8213D" w:rsidRPr="00E8213D" w:rsidRDefault="00D2060B" w:rsidP="00E8213D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E8213D">
        <w:rPr>
          <w:rFonts w:ascii="Arial" w:hAnsi="Arial" w:cs="Arial"/>
        </w:rPr>
        <w:t>Regulamin Komisji Oceny Projektów,</w:t>
      </w:r>
    </w:p>
    <w:p w:rsidR="00D2060B" w:rsidRPr="00A24E59" w:rsidRDefault="00D02E94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>
        <w:rPr>
          <w:rFonts w:ascii="Arial" w:hAnsi="Arial" w:cs="Arial"/>
        </w:rPr>
        <w:t>Lista s</w:t>
      </w:r>
      <w:r w:rsidR="004E20A4">
        <w:rPr>
          <w:rFonts w:ascii="Arial" w:hAnsi="Arial" w:cs="Arial"/>
        </w:rPr>
        <w:t>prawdzająca</w:t>
      </w:r>
      <w:r w:rsidR="00D2060B" w:rsidRPr="00A24E59">
        <w:rPr>
          <w:rFonts w:ascii="Arial" w:hAnsi="Arial" w:cs="Arial"/>
        </w:rPr>
        <w:t xml:space="preserve"> do umowy</w:t>
      </w:r>
      <w:r>
        <w:rPr>
          <w:rFonts w:ascii="Arial" w:hAnsi="Arial" w:cs="Arial"/>
        </w:rPr>
        <w:t>/uchwały</w:t>
      </w:r>
      <w:r w:rsidR="00D2060B" w:rsidRPr="00A24E59">
        <w:rPr>
          <w:rFonts w:ascii="Arial" w:hAnsi="Arial" w:cs="Arial"/>
        </w:rPr>
        <w:t xml:space="preserve"> o dofinansowanie projektu,</w:t>
      </w:r>
    </w:p>
    <w:p w:rsidR="00D2060B" w:rsidRPr="00A24E59" w:rsidRDefault="00D2060B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24E59">
        <w:rPr>
          <w:rFonts w:ascii="Arial" w:hAnsi="Arial" w:cs="Arial"/>
        </w:rPr>
        <w:t>Wzór umowy o dofinansowanie projektu,</w:t>
      </w:r>
    </w:p>
    <w:p w:rsidR="00D2060B" w:rsidRPr="00A24E59" w:rsidRDefault="00D2060B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24E59">
        <w:rPr>
          <w:rFonts w:ascii="Arial" w:hAnsi="Arial" w:cs="Arial"/>
        </w:rPr>
        <w:t>Wzór aneksu,</w:t>
      </w:r>
    </w:p>
    <w:p w:rsidR="002E25FE" w:rsidRPr="00550343" w:rsidRDefault="00D02E94" w:rsidP="002E25FE">
      <w:pPr>
        <w:numPr>
          <w:ilvl w:val="0"/>
          <w:numId w:val="44"/>
        </w:numPr>
        <w:tabs>
          <w:tab w:val="clear" w:pos="786"/>
          <w:tab w:val="num" w:pos="709"/>
        </w:tabs>
        <w:ind w:left="851" w:hanging="851"/>
        <w:jc w:val="both"/>
        <w:rPr>
          <w:rFonts w:ascii="Arial" w:hAnsi="Arial" w:cs="Arial"/>
        </w:rPr>
      </w:pPr>
      <w:r w:rsidRPr="00165C95">
        <w:rPr>
          <w:rFonts w:ascii="Arial" w:hAnsi="Arial" w:cs="Arial"/>
        </w:rPr>
        <w:t xml:space="preserve">  </w:t>
      </w:r>
      <w:r w:rsidR="00D2060B" w:rsidRPr="00165C95">
        <w:rPr>
          <w:rFonts w:ascii="Arial" w:hAnsi="Arial" w:cs="Arial"/>
        </w:rPr>
        <w:t xml:space="preserve">Wytyczne w sprawie </w:t>
      </w:r>
      <w:proofErr w:type="spellStart"/>
      <w:r w:rsidR="00D2060B" w:rsidRPr="00165C95">
        <w:rPr>
          <w:rFonts w:ascii="Arial" w:hAnsi="Arial" w:cs="Arial"/>
        </w:rPr>
        <w:t>kwalifikowalności</w:t>
      </w:r>
      <w:proofErr w:type="spellEnd"/>
      <w:r w:rsidR="00D2060B" w:rsidRPr="00165C95">
        <w:rPr>
          <w:rFonts w:ascii="Arial" w:hAnsi="Arial" w:cs="Arial"/>
        </w:rPr>
        <w:t xml:space="preserve"> wydatków </w:t>
      </w:r>
      <w:r w:rsidR="004E20A4" w:rsidRPr="00165C95">
        <w:rPr>
          <w:rFonts w:ascii="Arial" w:hAnsi="Arial" w:cs="Arial"/>
          <w:color w:val="000000"/>
          <w:lang w:eastAsia="en-US"/>
        </w:rPr>
        <w:t xml:space="preserve">w ramach </w:t>
      </w:r>
      <w:r w:rsidR="007C286E">
        <w:rPr>
          <w:rFonts w:ascii="Arial" w:hAnsi="Arial" w:cs="Arial"/>
          <w:color w:val="000000"/>
          <w:lang w:eastAsia="en-US"/>
        </w:rPr>
        <w:t xml:space="preserve">I. </w:t>
      </w:r>
      <w:r w:rsidR="00165C95" w:rsidRPr="00165C95">
        <w:rPr>
          <w:rFonts w:ascii="Arial" w:hAnsi="Arial" w:cs="Arial"/>
          <w:color w:val="000000"/>
          <w:lang w:eastAsia="en-US"/>
        </w:rPr>
        <w:t xml:space="preserve">Osi Priorytetowej Cyfrowy Region Działanie 3.1 Cyfrowa dostępność informacji sektora publicznego oraz </w:t>
      </w:r>
      <w:proofErr w:type="gramStart"/>
      <w:r w:rsidR="00165C95" w:rsidRPr="00165C95">
        <w:rPr>
          <w:rFonts w:ascii="Arial" w:hAnsi="Arial" w:cs="Arial"/>
          <w:color w:val="000000"/>
          <w:lang w:eastAsia="en-US"/>
        </w:rPr>
        <w:t>wysoka jakość</w:t>
      </w:r>
      <w:proofErr w:type="gramEnd"/>
      <w:r w:rsidR="00165C95" w:rsidRPr="00165C95">
        <w:rPr>
          <w:rFonts w:ascii="Arial" w:hAnsi="Arial" w:cs="Arial"/>
          <w:color w:val="000000"/>
          <w:lang w:eastAsia="en-US"/>
        </w:rPr>
        <w:t xml:space="preserve"> e-usług publicznych oraz Działanie 3.2 E-zdrowie II. Osi Priorytetowej Efektywność energetyczna Działanie 4.5 Wysokosprawne wytwarzanie energii III. Osi Priorytetowej Kultura i dziedzictwo Działanie 6.2 Dziedzictwo naturalne </w:t>
      </w:r>
      <w:proofErr w:type="spellStart"/>
      <w:r w:rsidR="00165C95" w:rsidRPr="00165C95">
        <w:rPr>
          <w:rFonts w:ascii="Arial" w:hAnsi="Arial" w:cs="Arial"/>
          <w:color w:val="000000"/>
          <w:lang w:eastAsia="en-US"/>
        </w:rPr>
        <w:t>Poddziałanie</w:t>
      </w:r>
      <w:proofErr w:type="spellEnd"/>
      <w:r w:rsidR="00165C95" w:rsidRPr="00165C95">
        <w:rPr>
          <w:rFonts w:ascii="Arial" w:hAnsi="Arial" w:cs="Arial"/>
          <w:color w:val="000000"/>
          <w:lang w:eastAsia="en-US"/>
        </w:rPr>
        <w:t xml:space="preserve"> 6.2.2 Szlaki wodne i nabrzeża Regionalnego Programu Operacyjnego Województwa Warmińsko-Mazurskiego na lata 2014-2020 w zakresie Europejskiego Funduszu Rozwoju Regionalnego</w:t>
      </w:r>
      <w:r w:rsidR="00165C95">
        <w:rPr>
          <w:rFonts w:ascii="Arial" w:hAnsi="Arial" w:cs="Arial"/>
          <w:color w:val="000000"/>
          <w:lang w:eastAsia="en-US"/>
        </w:rPr>
        <w:t>.</w:t>
      </w:r>
    </w:p>
    <w:p w:rsidR="00550343" w:rsidRPr="00550343" w:rsidRDefault="00550343" w:rsidP="002E25FE">
      <w:pPr>
        <w:numPr>
          <w:ilvl w:val="0"/>
          <w:numId w:val="44"/>
        </w:numPr>
        <w:tabs>
          <w:tab w:val="clear" w:pos="786"/>
          <w:tab w:val="num" w:pos="709"/>
        </w:tabs>
        <w:ind w:left="851" w:hanging="851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lang w:eastAsia="en-US"/>
        </w:rPr>
        <w:t>Instrukcja</w:t>
      </w:r>
      <w:r w:rsidRPr="00550343">
        <w:t xml:space="preserve"> </w:t>
      </w:r>
      <w:proofErr w:type="gramStart"/>
      <w:r w:rsidRPr="00550343">
        <w:rPr>
          <w:rFonts w:ascii="Arial" w:hAnsi="Arial" w:cs="Arial"/>
          <w:color w:val="000000"/>
          <w:lang w:eastAsia="en-US"/>
        </w:rPr>
        <w:t>zabezpieczania  umowy</w:t>
      </w:r>
      <w:proofErr w:type="gramEnd"/>
      <w:r w:rsidRPr="00550343">
        <w:rPr>
          <w:rFonts w:ascii="Arial" w:hAnsi="Arial" w:cs="Arial"/>
          <w:color w:val="000000"/>
          <w:lang w:eastAsia="en-US"/>
        </w:rPr>
        <w:t xml:space="preserve"> o dofinansowanie projektu.</w:t>
      </w:r>
    </w:p>
    <w:p w:rsidR="00550343" w:rsidRPr="00165C95" w:rsidRDefault="00550343" w:rsidP="00550343">
      <w:pPr>
        <w:ind w:left="851"/>
        <w:jc w:val="both"/>
        <w:rPr>
          <w:rFonts w:ascii="Arial" w:hAnsi="Arial" w:cs="Arial"/>
        </w:rPr>
      </w:pPr>
    </w:p>
    <w:p w:rsidR="002E25FE" w:rsidRDefault="002E25FE" w:rsidP="002E25FE">
      <w:pPr>
        <w:numPr>
          <w:ilvl w:val="0"/>
          <w:numId w:val="48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Regulamin naboru i oceny wniosków o dofinansowanie projektów pozakonkursowych, o który</w:t>
      </w:r>
      <w:r w:rsidR="002733BF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mowa w ust. 1, stanowi załącznik do niniejszej Uchwały.</w:t>
      </w:r>
    </w:p>
    <w:p w:rsidR="002E25FE" w:rsidRDefault="002E25FE" w:rsidP="002E25FE">
      <w:pPr>
        <w:numPr>
          <w:ilvl w:val="0"/>
          <w:numId w:val="48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Regulamin naboru i oceny wniosków o dofinansowanie projektów pozakonkursowych, o który</w:t>
      </w:r>
      <w:r w:rsidR="002733BF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mowa w ust. 1 zostanie podany do publicznej wiadomości na stronie internetowej Programu (</w:t>
      </w:r>
      <w:hyperlink r:id="rId8" w:history="1">
        <w:r w:rsidR="00086C6A" w:rsidRPr="001D1635">
          <w:rPr>
            <w:rStyle w:val="Hipercze"/>
            <w:rFonts w:ascii="Arial" w:hAnsi="Arial" w:cs="Arial"/>
          </w:rPr>
          <w:t>www.rpo.warmia.mazury.pl</w:t>
        </w:r>
      </w:hyperlink>
      <w:r>
        <w:rPr>
          <w:rFonts w:ascii="Arial" w:hAnsi="Arial" w:cs="Arial"/>
        </w:rPr>
        <w:t xml:space="preserve">) </w:t>
      </w:r>
      <w:r w:rsidR="0094206B">
        <w:rPr>
          <w:rFonts w:ascii="Arial" w:hAnsi="Arial" w:cs="Arial"/>
        </w:rPr>
        <w:br/>
      </w:r>
      <w:r>
        <w:rPr>
          <w:rFonts w:ascii="Arial" w:hAnsi="Arial" w:cs="Arial"/>
        </w:rPr>
        <w:t>oraz na portalu Funduszy Europejskich 2014-2020 (</w:t>
      </w:r>
      <w:hyperlink r:id="rId9" w:history="1">
        <w:r w:rsidRPr="00D3495C">
          <w:rPr>
            <w:rStyle w:val="Hipercze"/>
            <w:rFonts w:ascii="Arial" w:hAnsi="Arial" w:cs="Arial"/>
          </w:rPr>
          <w:t>www.funduszeeuropejskie.gov.pl</w:t>
        </w:r>
      </w:hyperlink>
      <w:r>
        <w:rPr>
          <w:rFonts w:ascii="Arial" w:hAnsi="Arial" w:cs="Arial"/>
        </w:rPr>
        <w:t>).</w:t>
      </w:r>
    </w:p>
    <w:p w:rsidR="002E25FE" w:rsidRDefault="002E25FE" w:rsidP="002E25FE">
      <w:pPr>
        <w:ind w:left="720"/>
        <w:rPr>
          <w:rFonts w:ascii="Arial" w:hAnsi="Arial" w:cs="Arial"/>
        </w:rPr>
      </w:pPr>
    </w:p>
    <w:p w:rsidR="004C5C0A" w:rsidRPr="00EF70DD" w:rsidRDefault="004C5C0A" w:rsidP="00840D42">
      <w:pPr>
        <w:jc w:val="center"/>
        <w:rPr>
          <w:rFonts w:ascii="Arial" w:hAnsi="Arial" w:cs="Arial"/>
        </w:rPr>
      </w:pPr>
      <w:r w:rsidRPr="00EF70DD">
        <w:rPr>
          <w:rFonts w:ascii="Arial" w:hAnsi="Arial" w:cs="Arial"/>
        </w:rPr>
        <w:t>§ 2</w:t>
      </w:r>
    </w:p>
    <w:p w:rsidR="004C5C0A" w:rsidRDefault="004C5C0A" w:rsidP="00840D42">
      <w:pPr>
        <w:jc w:val="both"/>
        <w:rPr>
          <w:rFonts w:ascii="Arial" w:hAnsi="Arial" w:cs="Arial"/>
        </w:rPr>
      </w:pPr>
      <w:r w:rsidRPr="00EF70DD">
        <w:rPr>
          <w:rFonts w:ascii="Arial" w:hAnsi="Arial" w:cs="Arial"/>
        </w:rPr>
        <w:t>Wykonanie Uchwały powierza się Przewodniczącemu Zarządu Województwa Warmińsko – Mazurskiego.</w:t>
      </w:r>
    </w:p>
    <w:p w:rsidR="00402714" w:rsidRPr="00EF70DD" w:rsidRDefault="00402714" w:rsidP="00840D42">
      <w:pPr>
        <w:jc w:val="both"/>
        <w:rPr>
          <w:rFonts w:ascii="Arial" w:hAnsi="Arial" w:cs="Arial"/>
        </w:rPr>
      </w:pPr>
    </w:p>
    <w:p w:rsidR="004C5C0A" w:rsidRPr="00EF70DD" w:rsidRDefault="004C5C0A" w:rsidP="00840D42">
      <w:pPr>
        <w:jc w:val="center"/>
        <w:rPr>
          <w:rFonts w:ascii="Arial" w:hAnsi="Arial" w:cs="Arial"/>
        </w:rPr>
      </w:pPr>
      <w:r w:rsidRPr="00EF70DD">
        <w:rPr>
          <w:rFonts w:ascii="Arial" w:hAnsi="Arial" w:cs="Arial"/>
        </w:rPr>
        <w:t>§ 3</w:t>
      </w:r>
    </w:p>
    <w:p w:rsidR="004C5C0A" w:rsidRPr="00EF70DD" w:rsidRDefault="004C5C0A" w:rsidP="004C5C0A">
      <w:pPr>
        <w:jc w:val="both"/>
        <w:rPr>
          <w:rFonts w:ascii="Arial" w:hAnsi="Arial" w:cs="Arial"/>
        </w:rPr>
      </w:pPr>
      <w:r w:rsidRPr="00EF70DD">
        <w:rPr>
          <w:rFonts w:ascii="Arial" w:hAnsi="Arial" w:cs="Arial"/>
        </w:rPr>
        <w:t>Uchwała wchodzi w życie z dniem podjęcia.</w:t>
      </w:r>
    </w:p>
    <w:p w:rsidR="004C5C0A" w:rsidRDefault="004C5C0A" w:rsidP="004C5C0A">
      <w:pPr>
        <w:jc w:val="both"/>
        <w:rPr>
          <w:rFonts w:ascii="Arial" w:hAnsi="Arial" w:cs="Arial"/>
        </w:rPr>
      </w:pPr>
    </w:p>
    <w:p w:rsidR="00453447" w:rsidRDefault="00453447" w:rsidP="004C5C0A">
      <w:pPr>
        <w:jc w:val="both"/>
        <w:rPr>
          <w:rFonts w:ascii="Arial" w:hAnsi="Arial" w:cs="Arial"/>
        </w:rPr>
      </w:pPr>
    </w:p>
    <w:p w:rsidR="00402714" w:rsidRDefault="00402714" w:rsidP="004C5C0A">
      <w:pPr>
        <w:jc w:val="both"/>
        <w:rPr>
          <w:rFonts w:ascii="Arial" w:hAnsi="Arial" w:cs="Arial"/>
        </w:rPr>
      </w:pPr>
    </w:p>
    <w:p w:rsidR="00453447" w:rsidRPr="00EF70DD" w:rsidRDefault="00453447" w:rsidP="004C5C0A">
      <w:pPr>
        <w:jc w:val="both"/>
        <w:rPr>
          <w:rFonts w:ascii="Arial" w:hAnsi="Arial" w:cs="Arial"/>
        </w:rPr>
      </w:pPr>
    </w:p>
    <w:p w:rsidR="004C5C0A" w:rsidRPr="00EF70DD" w:rsidRDefault="004C5C0A" w:rsidP="004C5C0A">
      <w:pPr>
        <w:jc w:val="center"/>
        <w:rPr>
          <w:rFonts w:ascii="Arial" w:hAnsi="Arial" w:cs="Arial"/>
          <w:b/>
        </w:rPr>
      </w:pPr>
      <w:r w:rsidRPr="00EF70DD">
        <w:rPr>
          <w:rFonts w:ascii="Arial" w:hAnsi="Arial" w:cs="Arial"/>
          <w:b/>
        </w:rPr>
        <w:t>Przewodniczący Zarządu</w:t>
      </w:r>
    </w:p>
    <w:p w:rsidR="004C5C0A" w:rsidRPr="00EF70DD" w:rsidRDefault="004C5C0A" w:rsidP="004C5C0A">
      <w:pPr>
        <w:jc w:val="center"/>
        <w:rPr>
          <w:rFonts w:ascii="Arial" w:hAnsi="Arial" w:cs="Arial"/>
          <w:b/>
        </w:rPr>
      </w:pPr>
      <w:r w:rsidRPr="00EF70DD">
        <w:rPr>
          <w:rFonts w:ascii="Arial" w:hAnsi="Arial" w:cs="Arial"/>
          <w:b/>
        </w:rPr>
        <w:t>Województwa Warmińsko-Mazurskiego</w:t>
      </w:r>
    </w:p>
    <w:p w:rsidR="004C5C0A" w:rsidRPr="00EF70DD" w:rsidRDefault="004C5C0A" w:rsidP="004C5C0A">
      <w:pPr>
        <w:jc w:val="center"/>
        <w:rPr>
          <w:rFonts w:ascii="Arial" w:hAnsi="Arial" w:cs="Arial"/>
          <w:b/>
        </w:rPr>
      </w:pPr>
    </w:p>
    <w:p w:rsidR="00000800" w:rsidRPr="004C5C0A" w:rsidRDefault="004C5C0A" w:rsidP="00000800">
      <w:pPr>
        <w:jc w:val="center"/>
        <w:rPr>
          <w:rFonts w:ascii="Arial" w:hAnsi="Arial" w:cs="Arial"/>
          <w:b/>
        </w:rPr>
      </w:pPr>
      <w:r w:rsidRPr="004C5C0A">
        <w:rPr>
          <w:rFonts w:ascii="Arial" w:hAnsi="Arial" w:cs="Arial"/>
          <w:b/>
        </w:rPr>
        <w:t>Gustaw Marek Brzezin</w:t>
      </w:r>
    </w:p>
    <w:sectPr w:rsidR="00000800" w:rsidRPr="004C5C0A" w:rsidSect="002F4C35">
      <w:pgSz w:w="11906" w:h="16838"/>
      <w:pgMar w:top="1079" w:right="1418" w:bottom="107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F16" w:rsidRDefault="00AE1F16">
      <w:r>
        <w:separator/>
      </w:r>
    </w:p>
  </w:endnote>
  <w:endnote w:type="continuationSeparator" w:id="0">
    <w:p w:rsidR="00AE1F16" w:rsidRDefault="00AE1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F16" w:rsidRDefault="00AE1F16">
      <w:r>
        <w:separator/>
      </w:r>
    </w:p>
  </w:footnote>
  <w:footnote w:type="continuationSeparator" w:id="0">
    <w:p w:rsidR="00AE1F16" w:rsidRDefault="00AE1F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456B"/>
    <w:multiLevelType w:val="hybridMultilevel"/>
    <w:tmpl w:val="188C00FA"/>
    <w:lvl w:ilvl="0" w:tplc="64FA1FA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B540E2EC">
      <w:start w:val="1"/>
      <w:numFmt w:val="decimal"/>
      <w:lvlText w:val="9.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39224CA"/>
    <w:multiLevelType w:val="hybridMultilevel"/>
    <w:tmpl w:val="11CADEC0"/>
    <w:lvl w:ilvl="0" w:tplc="4A4CD81A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D924ED"/>
    <w:multiLevelType w:val="hybridMultilevel"/>
    <w:tmpl w:val="B7EEB0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3617A4"/>
    <w:multiLevelType w:val="hybridMultilevel"/>
    <w:tmpl w:val="F0B85136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7991EA2"/>
    <w:multiLevelType w:val="hybridMultilevel"/>
    <w:tmpl w:val="CA2A31C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91B087E"/>
    <w:multiLevelType w:val="hybridMultilevel"/>
    <w:tmpl w:val="A252A8D2"/>
    <w:lvl w:ilvl="0" w:tplc="3268328C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A8071AD"/>
    <w:multiLevelType w:val="hybridMultilevel"/>
    <w:tmpl w:val="4E662846"/>
    <w:lvl w:ilvl="0" w:tplc="79C28150">
      <w:start w:val="3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0F9F0BF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11581292"/>
    <w:multiLevelType w:val="hybridMultilevel"/>
    <w:tmpl w:val="6F00E4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E5F9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366C60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b w:val="0"/>
      </w:rPr>
    </w:lvl>
    <w:lvl w:ilvl="4" w:tplc="71509EF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2A46017"/>
    <w:multiLevelType w:val="hybridMultilevel"/>
    <w:tmpl w:val="74F0A0C4"/>
    <w:lvl w:ilvl="0" w:tplc="FCAABB3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8E071F3"/>
    <w:multiLevelType w:val="multilevel"/>
    <w:tmpl w:val="4D2C272E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B710276"/>
    <w:multiLevelType w:val="multilevel"/>
    <w:tmpl w:val="0E2AE21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C216679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1D740FBC"/>
    <w:multiLevelType w:val="multilevel"/>
    <w:tmpl w:val="9454EA58"/>
    <w:lvl w:ilvl="0">
      <w:start w:val="9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73"/>
        </w:tabs>
        <w:ind w:left="117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4">
    <w:nsid w:val="20867BD5"/>
    <w:multiLevelType w:val="multilevel"/>
    <w:tmpl w:val="9D3CB6C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355159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2B84290E"/>
    <w:multiLevelType w:val="hybridMultilevel"/>
    <w:tmpl w:val="03F402AE"/>
    <w:lvl w:ilvl="0" w:tplc="F480588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C25AC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2D2475C0"/>
    <w:multiLevelType w:val="hybridMultilevel"/>
    <w:tmpl w:val="226267D8"/>
    <w:lvl w:ilvl="0" w:tplc="958CAE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2360038"/>
    <w:multiLevelType w:val="hybridMultilevel"/>
    <w:tmpl w:val="A1F232FE"/>
    <w:lvl w:ilvl="0" w:tplc="8582658A">
      <w:start w:val="2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8522F188">
      <w:start w:val="1"/>
      <w:numFmt w:val="decimal"/>
      <w:lvlText w:val="%2)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2" w:tplc="AD3EB20A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0">
    <w:nsid w:val="328E273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33592C88"/>
    <w:multiLevelType w:val="multilevel"/>
    <w:tmpl w:val="B70496A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383C08BF"/>
    <w:multiLevelType w:val="hybridMultilevel"/>
    <w:tmpl w:val="4CEC8964"/>
    <w:name w:val="WW8Num53"/>
    <w:lvl w:ilvl="0" w:tplc="00000005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3855417C"/>
    <w:multiLevelType w:val="hybridMultilevel"/>
    <w:tmpl w:val="349ED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666B7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88E6466"/>
    <w:multiLevelType w:val="hybridMultilevel"/>
    <w:tmpl w:val="BFE6616C"/>
    <w:lvl w:ilvl="0" w:tplc="F4805884">
      <w:start w:val="1"/>
      <w:numFmt w:val="lowerLetter"/>
      <w:lvlText w:val="%1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AF59DA"/>
    <w:multiLevelType w:val="hybridMultilevel"/>
    <w:tmpl w:val="9F88A446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3A857F4"/>
    <w:multiLevelType w:val="hybridMultilevel"/>
    <w:tmpl w:val="39CA68C2"/>
    <w:lvl w:ilvl="0" w:tplc="0415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7">
    <w:nsid w:val="44F65C65"/>
    <w:multiLevelType w:val="hybridMultilevel"/>
    <w:tmpl w:val="FBD25DD6"/>
    <w:name w:val="WW8Num5"/>
    <w:lvl w:ilvl="0" w:tplc="00000005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47C17EDF"/>
    <w:multiLevelType w:val="hybridMultilevel"/>
    <w:tmpl w:val="2E364A52"/>
    <w:lvl w:ilvl="0" w:tplc="F480588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91C7F78"/>
    <w:multiLevelType w:val="hybridMultilevel"/>
    <w:tmpl w:val="F844E1F8"/>
    <w:lvl w:ilvl="0" w:tplc="0415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D836175"/>
    <w:multiLevelType w:val="hybridMultilevel"/>
    <w:tmpl w:val="99A61888"/>
    <w:lvl w:ilvl="0" w:tplc="79ECB086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73006B8"/>
    <w:multiLevelType w:val="hybridMultilevel"/>
    <w:tmpl w:val="D53855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AE1A7C"/>
    <w:multiLevelType w:val="hybridMultilevel"/>
    <w:tmpl w:val="3DF8DE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B2F500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366C60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b w:val="0"/>
      </w:rPr>
    </w:lvl>
    <w:lvl w:ilvl="4" w:tplc="71509EF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2F2AE9"/>
    <w:multiLevelType w:val="hybridMultilevel"/>
    <w:tmpl w:val="47E6A4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AB3EEA"/>
    <w:multiLevelType w:val="hybridMultilevel"/>
    <w:tmpl w:val="C5D86A1E"/>
    <w:lvl w:ilvl="0" w:tplc="ACB4E8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8972593"/>
    <w:multiLevelType w:val="hybridMultilevel"/>
    <w:tmpl w:val="43F2F5E8"/>
    <w:name w:val="WW8Num52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6">
    <w:nsid w:val="6C1E1499"/>
    <w:multiLevelType w:val="hybridMultilevel"/>
    <w:tmpl w:val="DCBC92A8"/>
    <w:lvl w:ilvl="0" w:tplc="9C90CEA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6D245D02"/>
    <w:multiLevelType w:val="hybridMultilevel"/>
    <w:tmpl w:val="4FA854D8"/>
    <w:lvl w:ilvl="0" w:tplc="662616C2">
      <w:start w:val="1"/>
      <w:numFmt w:val="decimal"/>
      <w:lvlText w:val="%1."/>
      <w:lvlJc w:val="left"/>
      <w:pPr>
        <w:tabs>
          <w:tab w:val="num" w:pos="901"/>
        </w:tabs>
        <w:ind w:left="901" w:hanging="360"/>
      </w:pPr>
    </w:lvl>
    <w:lvl w:ilvl="1" w:tplc="928C8542">
      <w:numFmt w:val="none"/>
      <w:lvlText w:val=""/>
      <w:lvlJc w:val="left"/>
      <w:pPr>
        <w:tabs>
          <w:tab w:val="num" w:pos="360"/>
        </w:tabs>
      </w:pPr>
    </w:lvl>
    <w:lvl w:ilvl="2" w:tplc="D3A2A416">
      <w:numFmt w:val="none"/>
      <w:lvlText w:val=""/>
      <w:lvlJc w:val="left"/>
      <w:pPr>
        <w:tabs>
          <w:tab w:val="num" w:pos="360"/>
        </w:tabs>
      </w:pPr>
    </w:lvl>
    <w:lvl w:ilvl="3" w:tplc="8804A11A">
      <w:numFmt w:val="none"/>
      <w:lvlText w:val=""/>
      <w:lvlJc w:val="left"/>
      <w:pPr>
        <w:tabs>
          <w:tab w:val="num" w:pos="360"/>
        </w:tabs>
      </w:pPr>
    </w:lvl>
    <w:lvl w:ilvl="4" w:tplc="FA56523C">
      <w:numFmt w:val="none"/>
      <w:lvlText w:val=""/>
      <w:lvlJc w:val="left"/>
      <w:pPr>
        <w:tabs>
          <w:tab w:val="num" w:pos="360"/>
        </w:tabs>
      </w:pPr>
    </w:lvl>
    <w:lvl w:ilvl="5" w:tplc="5EEE4F30">
      <w:numFmt w:val="none"/>
      <w:lvlText w:val=""/>
      <w:lvlJc w:val="left"/>
      <w:pPr>
        <w:tabs>
          <w:tab w:val="num" w:pos="360"/>
        </w:tabs>
      </w:pPr>
    </w:lvl>
    <w:lvl w:ilvl="6" w:tplc="7040A06E">
      <w:numFmt w:val="none"/>
      <w:lvlText w:val=""/>
      <w:lvlJc w:val="left"/>
      <w:pPr>
        <w:tabs>
          <w:tab w:val="num" w:pos="360"/>
        </w:tabs>
      </w:pPr>
    </w:lvl>
    <w:lvl w:ilvl="7" w:tplc="062AB6C8">
      <w:numFmt w:val="none"/>
      <w:lvlText w:val=""/>
      <w:lvlJc w:val="left"/>
      <w:pPr>
        <w:tabs>
          <w:tab w:val="num" w:pos="360"/>
        </w:tabs>
      </w:pPr>
    </w:lvl>
    <w:lvl w:ilvl="8" w:tplc="AF303A10">
      <w:numFmt w:val="none"/>
      <w:lvlText w:val=""/>
      <w:lvlJc w:val="left"/>
      <w:pPr>
        <w:tabs>
          <w:tab w:val="num" w:pos="360"/>
        </w:tabs>
      </w:pPr>
    </w:lvl>
  </w:abstractNum>
  <w:abstractNum w:abstractNumId="38">
    <w:nsid w:val="700B332A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70215ECF"/>
    <w:multiLevelType w:val="hybridMultilevel"/>
    <w:tmpl w:val="2938AE2E"/>
    <w:lvl w:ilvl="0" w:tplc="B706E7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1F0FCB"/>
    <w:multiLevelType w:val="hybridMultilevel"/>
    <w:tmpl w:val="0A7A294A"/>
    <w:name w:val="WW8Num532"/>
    <w:lvl w:ilvl="0" w:tplc="0415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1">
    <w:nsid w:val="749838A7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78CD325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79D536AE"/>
    <w:multiLevelType w:val="hybridMultilevel"/>
    <w:tmpl w:val="08B2025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5A4CEA">
      <w:start w:val="1"/>
      <w:numFmt w:val="lowerLetter"/>
      <w:lvlText w:val="%2."/>
      <w:lvlJc w:val="left"/>
      <w:pPr>
        <w:ind w:left="1211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375BEE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7BAD799D"/>
    <w:multiLevelType w:val="hybridMultilevel"/>
    <w:tmpl w:val="F106116E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C0D501B"/>
    <w:multiLevelType w:val="hybridMultilevel"/>
    <w:tmpl w:val="F294BC5C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75A4CEA">
      <w:start w:val="1"/>
      <w:numFmt w:val="lowerLetter"/>
      <w:lvlText w:val="%2."/>
      <w:lvlJc w:val="left"/>
      <w:pPr>
        <w:ind w:left="1211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1"/>
  </w:num>
  <w:num w:numId="3">
    <w:abstractNumId w:val="17"/>
  </w:num>
  <w:num w:numId="4">
    <w:abstractNumId w:val="26"/>
  </w:num>
  <w:num w:numId="5">
    <w:abstractNumId w:val="28"/>
  </w:num>
  <w:num w:numId="6">
    <w:abstractNumId w:val="34"/>
  </w:num>
  <w:num w:numId="7">
    <w:abstractNumId w:val="45"/>
  </w:num>
  <w:num w:numId="8">
    <w:abstractNumId w:val="36"/>
  </w:num>
  <w:num w:numId="9">
    <w:abstractNumId w:val="16"/>
  </w:num>
  <w:num w:numId="10">
    <w:abstractNumId w:val="24"/>
  </w:num>
  <w:num w:numId="11">
    <w:abstractNumId w:val="1"/>
  </w:num>
  <w:num w:numId="12">
    <w:abstractNumId w:val="32"/>
  </w:num>
  <w:num w:numId="13">
    <w:abstractNumId w:val="37"/>
  </w:num>
  <w:num w:numId="14">
    <w:abstractNumId w:val="23"/>
  </w:num>
  <w:num w:numId="15">
    <w:abstractNumId w:val="11"/>
  </w:num>
  <w:num w:numId="16">
    <w:abstractNumId w:val="14"/>
  </w:num>
  <w:num w:numId="17">
    <w:abstractNumId w:val="4"/>
  </w:num>
  <w:num w:numId="18">
    <w:abstractNumId w:val="9"/>
  </w:num>
  <w:num w:numId="19">
    <w:abstractNumId w:val="25"/>
  </w:num>
  <w:num w:numId="20">
    <w:abstractNumId w:val="29"/>
  </w:num>
  <w:num w:numId="21">
    <w:abstractNumId w:val="41"/>
  </w:num>
  <w:num w:numId="22">
    <w:abstractNumId w:val="15"/>
  </w:num>
  <w:num w:numId="23">
    <w:abstractNumId w:val="44"/>
  </w:num>
  <w:num w:numId="24">
    <w:abstractNumId w:val="42"/>
  </w:num>
  <w:num w:numId="25">
    <w:abstractNumId w:val="20"/>
  </w:num>
  <w:num w:numId="26">
    <w:abstractNumId w:val="38"/>
  </w:num>
  <w:num w:numId="27">
    <w:abstractNumId w:val="12"/>
  </w:num>
  <w:num w:numId="28">
    <w:abstractNumId w:val="7"/>
  </w:num>
  <w:num w:numId="29">
    <w:abstractNumId w:val="27"/>
  </w:num>
  <w:num w:numId="30">
    <w:abstractNumId w:val="35"/>
  </w:num>
  <w:num w:numId="31">
    <w:abstractNumId w:val="22"/>
  </w:num>
  <w:num w:numId="32">
    <w:abstractNumId w:val="40"/>
  </w:num>
  <w:num w:numId="33">
    <w:abstractNumId w:val="5"/>
  </w:num>
  <w:num w:numId="34">
    <w:abstractNumId w:val="19"/>
  </w:num>
  <w:num w:numId="35">
    <w:abstractNumId w:val="0"/>
  </w:num>
  <w:num w:numId="36">
    <w:abstractNumId w:val="13"/>
  </w:num>
  <w:num w:numId="37">
    <w:abstractNumId w:val="30"/>
  </w:num>
  <w:num w:numId="38">
    <w:abstractNumId w:val="18"/>
  </w:num>
  <w:num w:numId="39">
    <w:abstractNumId w:val="3"/>
  </w:num>
  <w:num w:numId="40">
    <w:abstractNumId w:val="10"/>
  </w:num>
  <w:num w:numId="41">
    <w:abstractNumId w:val="6"/>
  </w:num>
  <w:num w:numId="42">
    <w:abstractNumId w:val="2"/>
  </w:num>
  <w:num w:numId="43">
    <w:abstractNumId w:val="21"/>
  </w:num>
  <w:num w:numId="44">
    <w:abstractNumId w:val="46"/>
  </w:num>
  <w:num w:numId="45">
    <w:abstractNumId w:val="39"/>
  </w:num>
  <w:num w:numId="46">
    <w:abstractNumId w:val="43"/>
  </w:num>
  <w:num w:numId="4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878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027A"/>
    <w:rsid w:val="00000800"/>
    <w:rsid w:val="0000320A"/>
    <w:rsid w:val="0000535A"/>
    <w:rsid w:val="00005D43"/>
    <w:rsid w:val="00012B19"/>
    <w:rsid w:val="00014A2B"/>
    <w:rsid w:val="00033CBC"/>
    <w:rsid w:val="0006074A"/>
    <w:rsid w:val="00072A1F"/>
    <w:rsid w:val="000767C0"/>
    <w:rsid w:val="0008125D"/>
    <w:rsid w:val="000860E2"/>
    <w:rsid w:val="00086C6A"/>
    <w:rsid w:val="0009032B"/>
    <w:rsid w:val="000943B1"/>
    <w:rsid w:val="000A1D96"/>
    <w:rsid w:val="000B1831"/>
    <w:rsid w:val="000B2A4A"/>
    <w:rsid w:val="000B600E"/>
    <w:rsid w:val="000C0258"/>
    <w:rsid w:val="000C6561"/>
    <w:rsid w:val="000E2D8F"/>
    <w:rsid w:val="000E4B7B"/>
    <w:rsid w:val="000E5C35"/>
    <w:rsid w:val="000F14DD"/>
    <w:rsid w:val="000F2952"/>
    <w:rsid w:val="000F317D"/>
    <w:rsid w:val="000F4F77"/>
    <w:rsid w:val="001002EE"/>
    <w:rsid w:val="0010220D"/>
    <w:rsid w:val="001040F4"/>
    <w:rsid w:val="001105D6"/>
    <w:rsid w:val="00122693"/>
    <w:rsid w:val="0012495A"/>
    <w:rsid w:val="001253D1"/>
    <w:rsid w:val="001268D0"/>
    <w:rsid w:val="00131D1A"/>
    <w:rsid w:val="00144F34"/>
    <w:rsid w:val="001518A3"/>
    <w:rsid w:val="0015496F"/>
    <w:rsid w:val="00165C95"/>
    <w:rsid w:val="00173A47"/>
    <w:rsid w:val="0017478E"/>
    <w:rsid w:val="001752CA"/>
    <w:rsid w:val="0018779A"/>
    <w:rsid w:val="001A7B81"/>
    <w:rsid w:val="001C1FE4"/>
    <w:rsid w:val="001D743A"/>
    <w:rsid w:val="001E5983"/>
    <w:rsid w:val="001E643C"/>
    <w:rsid w:val="001F055E"/>
    <w:rsid w:val="0020130D"/>
    <w:rsid w:val="00203723"/>
    <w:rsid w:val="00216559"/>
    <w:rsid w:val="00226AB3"/>
    <w:rsid w:val="00230B2D"/>
    <w:rsid w:val="0023331B"/>
    <w:rsid w:val="002454DC"/>
    <w:rsid w:val="002466D0"/>
    <w:rsid w:val="0026468E"/>
    <w:rsid w:val="00266639"/>
    <w:rsid w:val="00267C4F"/>
    <w:rsid w:val="002733BF"/>
    <w:rsid w:val="0027544C"/>
    <w:rsid w:val="00281FB3"/>
    <w:rsid w:val="002917E4"/>
    <w:rsid w:val="00292356"/>
    <w:rsid w:val="002A129B"/>
    <w:rsid w:val="002A6DC6"/>
    <w:rsid w:val="002B0B6C"/>
    <w:rsid w:val="002B1E52"/>
    <w:rsid w:val="002B2368"/>
    <w:rsid w:val="002C2251"/>
    <w:rsid w:val="002C5284"/>
    <w:rsid w:val="002D17D5"/>
    <w:rsid w:val="002D492F"/>
    <w:rsid w:val="002D4A46"/>
    <w:rsid w:val="002D4D65"/>
    <w:rsid w:val="002E25FE"/>
    <w:rsid w:val="002E34C3"/>
    <w:rsid w:val="002E668F"/>
    <w:rsid w:val="002E7A4B"/>
    <w:rsid w:val="002F07FA"/>
    <w:rsid w:val="002F4C35"/>
    <w:rsid w:val="002F7B39"/>
    <w:rsid w:val="00301FA8"/>
    <w:rsid w:val="00304105"/>
    <w:rsid w:val="003073C2"/>
    <w:rsid w:val="00311817"/>
    <w:rsid w:val="003160A5"/>
    <w:rsid w:val="00317730"/>
    <w:rsid w:val="00320C20"/>
    <w:rsid w:val="00321C47"/>
    <w:rsid w:val="00324655"/>
    <w:rsid w:val="00324E3E"/>
    <w:rsid w:val="00325418"/>
    <w:rsid w:val="00326047"/>
    <w:rsid w:val="003260D0"/>
    <w:rsid w:val="00327FAE"/>
    <w:rsid w:val="00334D01"/>
    <w:rsid w:val="00343948"/>
    <w:rsid w:val="00350876"/>
    <w:rsid w:val="00352E0E"/>
    <w:rsid w:val="0035376F"/>
    <w:rsid w:val="00354758"/>
    <w:rsid w:val="0035493E"/>
    <w:rsid w:val="00362956"/>
    <w:rsid w:val="00363453"/>
    <w:rsid w:val="00365949"/>
    <w:rsid w:val="00372B8A"/>
    <w:rsid w:val="00382118"/>
    <w:rsid w:val="00383992"/>
    <w:rsid w:val="00391A7A"/>
    <w:rsid w:val="00393978"/>
    <w:rsid w:val="003954B8"/>
    <w:rsid w:val="003B4418"/>
    <w:rsid w:val="003B6F9C"/>
    <w:rsid w:val="003C29B3"/>
    <w:rsid w:val="003D2424"/>
    <w:rsid w:val="003D6517"/>
    <w:rsid w:val="003E6B14"/>
    <w:rsid w:val="003F282B"/>
    <w:rsid w:val="00402714"/>
    <w:rsid w:val="00405F00"/>
    <w:rsid w:val="004419F3"/>
    <w:rsid w:val="00447B1D"/>
    <w:rsid w:val="00447EDB"/>
    <w:rsid w:val="00453447"/>
    <w:rsid w:val="00455946"/>
    <w:rsid w:val="0046239A"/>
    <w:rsid w:val="004637CC"/>
    <w:rsid w:val="00465602"/>
    <w:rsid w:val="0046680B"/>
    <w:rsid w:val="00474160"/>
    <w:rsid w:val="00474550"/>
    <w:rsid w:val="004841E7"/>
    <w:rsid w:val="004931C7"/>
    <w:rsid w:val="00495B86"/>
    <w:rsid w:val="00495BC9"/>
    <w:rsid w:val="00495C02"/>
    <w:rsid w:val="004A1F38"/>
    <w:rsid w:val="004A2324"/>
    <w:rsid w:val="004B17EF"/>
    <w:rsid w:val="004B1A50"/>
    <w:rsid w:val="004C2544"/>
    <w:rsid w:val="004C472D"/>
    <w:rsid w:val="004C5C0A"/>
    <w:rsid w:val="004D1E1E"/>
    <w:rsid w:val="004E1AE5"/>
    <w:rsid w:val="004E2017"/>
    <w:rsid w:val="004E2045"/>
    <w:rsid w:val="004E20A4"/>
    <w:rsid w:val="004E3B5B"/>
    <w:rsid w:val="004E4731"/>
    <w:rsid w:val="004E69A0"/>
    <w:rsid w:val="004E7EF6"/>
    <w:rsid w:val="00503431"/>
    <w:rsid w:val="00503B70"/>
    <w:rsid w:val="00520FBE"/>
    <w:rsid w:val="0052286C"/>
    <w:rsid w:val="00530FD1"/>
    <w:rsid w:val="0053290D"/>
    <w:rsid w:val="005350EB"/>
    <w:rsid w:val="00535243"/>
    <w:rsid w:val="005403DD"/>
    <w:rsid w:val="00544BE3"/>
    <w:rsid w:val="005475DE"/>
    <w:rsid w:val="00550343"/>
    <w:rsid w:val="00552290"/>
    <w:rsid w:val="00565AF1"/>
    <w:rsid w:val="005709EE"/>
    <w:rsid w:val="00575164"/>
    <w:rsid w:val="0058288B"/>
    <w:rsid w:val="005A1A88"/>
    <w:rsid w:val="005A2CF6"/>
    <w:rsid w:val="005D046B"/>
    <w:rsid w:val="005D09A2"/>
    <w:rsid w:val="005D1DAA"/>
    <w:rsid w:val="005D4041"/>
    <w:rsid w:val="005E2FDA"/>
    <w:rsid w:val="005E42BA"/>
    <w:rsid w:val="005F23FA"/>
    <w:rsid w:val="005F70BC"/>
    <w:rsid w:val="0060027A"/>
    <w:rsid w:val="0060768F"/>
    <w:rsid w:val="00614F6D"/>
    <w:rsid w:val="00625A97"/>
    <w:rsid w:val="006360B2"/>
    <w:rsid w:val="006433A3"/>
    <w:rsid w:val="006435BB"/>
    <w:rsid w:val="00647EAD"/>
    <w:rsid w:val="006600A1"/>
    <w:rsid w:val="006707AB"/>
    <w:rsid w:val="00675DC6"/>
    <w:rsid w:val="00680F59"/>
    <w:rsid w:val="00687403"/>
    <w:rsid w:val="00691488"/>
    <w:rsid w:val="006A0545"/>
    <w:rsid w:val="006A2078"/>
    <w:rsid w:val="006A22EF"/>
    <w:rsid w:val="006A3721"/>
    <w:rsid w:val="006B57CB"/>
    <w:rsid w:val="006C161D"/>
    <w:rsid w:val="006C3E19"/>
    <w:rsid w:val="006C4BE4"/>
    <w:rsid w:val="006C6D05"/>
    <w:rsid w:val="006E5B13"/>
    <w:rsid w:val="006E5DD2"/>
    <w:rsid w:val="006F4902"/>
    <w:rsid w:val="006F704B"/>
    <w:rsid w:val="00716C22"/>
    <w:rsid w:val="00735E1D"/>
    <w:rsid w:val="00736B7A"/>
    <w:rsid w:val="00736ECF"/>
    <w:rsid w:val="00755AD1"/>
    <w:rsid w:val="007662E1"/>
    <w:rsid w:val="00775923"/>
    <w:rsid w:val="00777830"/>
    <w:rsid w:val="007860AF"/>
    <w:rsid w:val="007943B5"/>
    <w:rsid w:val="007A0F53"/>
    <w:rsid w:val="007A2288"/>
    <w:rsid w:val="007B16AB"/>
    <w:rsid w:val="007B1D04"/>
    <w:rsid w:val="007B3DED"/>
    <w:rsid w:val="007B3F3D"/>
    <w:rsid w:val="007C286E"/>
    <w:rsid w:val="007D3BFD"/>
    <w:rsid w:val="007D71AD"/>
    <w:rsid w:val="007E3213"/>
    <w:rsid w:val="007E715D"/>
    <w:rsid w:val="007F2559"/>
    <w:rsid w:val="007F2C33"/>
    <w:rsid w:val="007F4A11"/>
    <w:rsid w:val="00805AAC"/>
    <w:rsid w:val="008069E5"/>
    <w:rsid w:val="0081297F"/>
    <w:rsid w:val="00821205"/>
    <w:rsid w:val="00823D08"/>
    <w:rsid w:val="00833E02"/>
    <w:rsid w:val="00840D42"/>
    <w:rsid w:val="00841B2A"/>
    <w:rsid w:val="00846C60"/>
    <w:rsid w:val="00857C15"/>
    <w:rsid w:val="00860EDC"/>
    <w:rsid w:val="00861A8F"/>
    <w:rsid w:val="00862320"/>
    <w:rsid w:val="00862A6F"/>
    <w:rsid w:val="00865335"/>
    <w:rsid w:val="00866307"/>
    <w:rsid w:val="00882D0B"/>
    <w:rsid w:val="008A352D"/>
    <w:rsid w:val="008A5F97"/>
    <w:rsid w:val="008A7005"/>
    <w:rsid w:val="008B0236"/>
    <w:rsid w:val="008B1CB5"/>
    <w:rsid w:val="008B3A12"/>
    <w:rsid w:val="008D215E"/>
    <w:rsid w:val="008D7BAE"/>
    <w:rsid w:val="008E2F5E"/>
    <w:rsid w:val="008E6E84"/>
    <w:rsid w:val="008F3C1A"/>
    <w:rsid w:val="008F4840"/>
    <w:rsid w:val="008F4B67"/>
    <w:rsid w:val="008F5F06"/>
    <w:rsid w:val="008F617A"/>
    <w:rsid w:val="009118CA"/>
    <w:rsid w:val="009151C2"/>
    <w:rsid w:val="00922974"/>
    <w:rsid w:val="00924601"/>
    <w:rsid w:val="00926346"/>
    <w:rsid w:val="0092641F"/>
    <w:rsid w:val="009374F4"/>
    <w:rsid w:val="0094206B"/>
    <w:rsid w:val="00944820"/>
    <w:rsid w:val="00946911"/>
    <w:rsid w:val="00951A06"/>
    <w:rsid w:val="00954400"/>
    <w:rsid w:val="0095793E"/>
    <w:rsid w:val="00963310"/>
    <w:rsid w:val="00963E56"/>
    <w:rsid w:val="00976600"/>
    <w:rsid w:val="0098100C"/>
    <w:rsid w:val="00993436"/>
    <w:rsid w:val="00995F19"/>
    <w:rsid w:val="009A3A27"/>
    <w:rsid w:val="009B2065"/>
    <w:rsid w:val="009C619B"/>
    <w:rsid w:val="009C7F95"/>
    <w:rsid w:val="009D043F"/>
    <w:rsid w:val="009D1797"/>
    <w:rsid w:val="009D1EA2"/>
    <w:rsid w:val="009D5B98"/>
    <w:rsid w:val="009E3303"/>
    <w:rsid w:val="009F43A2"/>
    <w:rsid w:val="00A06C32"/>
    <w:rsid w:val="00A1059E"/>
    <w:rsid w:val="00A23A38"/>
    <w:rsid w:val="00A24E59"/>
    <w:rsid w:val="00A26A34"/>
    <w:rsid w:val="00A26A7A"/>
    <w:rsid w:val="00A319A7"/>
    <w:rsid w:val="00A5577B"/>
    <w:rsid w:val="00A578CB"/>
    <w:rsid w:val="00A73944"/>
    <w:rsid w:val="00A83CE3"/>
    <w:rsid w:val="00A8647A"/>
    <w:rsid w:val="00A9108F"/>
    <w:rsid w:val="00A928F9"/>
    <w:rsid w:val="00A93E7E"/>
    <w:rsid w:val="00AA194F"/>
    <w:rsid w:val="00AA5234"/>
    <w:rsid w:val="00AB4D37"/>
    <w:rsid w:val="00AD2365"/>
    <w:rsid w:val="00AD31D1"/>
    <w:rsid w:val="00AD547D"/>
    <w:rsid w:val="00AD6BFF"/>
    <w:rsid w:val="00AD712E"/>
    <w:rsid w:val="00AD780D"/>
    <w:rsid w:val="00AE138D"/>
    <w:rsid w:val="00AE1F16"/>
    <w:rsid w:val="00AF6731"/>
    <w:rsid w:val="00B00060"/>
    <w:rsid w:val="00B03F68"/>
    <w:rsid w:val="00B040A5"/>
    <w:rsid w:val="00B04342"/>
    <w:rsid w:val="00B052CF"/>
    <w:rsid w:val="00B06E9A"/>
    <w:rsid w:val="00B118A9"/>
    <w:rsid w:val="00B149FB"/>
    <w:rsid w:val="00B156DF"/>
    <w:rsid w:val="00B161EB"/>
    <w:rsid w:val="00B21B37"/>
    <w:rsid w:val="00B2257D"/>
    <w:rsid w:val="00B26F04"/>
    <w:rsid w:val="00B31244"/>
    <w:rsid w:val="00B33E03"/>
    <w:rsid w:val="00B34E44"/>
    <w:rsid w:val="00B3511C"/>
    <w:rsid w:val="00B43C46"/>
    <w:rsid w:val="00B43DCB"/>
    <w:rsid w:val="00B4648B"/>
    <w:rsid w:val="00B4726C"/>
    <w:rsid w:val="00B7779C"/>
    <w:rsid w:val="00B80E09"/>
    <w:rsid w:val="00B82E3E"/>
    <w:rsid w:val="00B86991"/>
    <w:rsid w:val="00BB61B3"/>
    <w:rsid w:val="00BC460B"/>
    <w:rsid w:val="00BD036B"/>
    <w:rsid w:val="00BD5874"/>
    <w:rsid w:val="00BE115C"/>
    <w:rsid w:val="00BE261E"/>
    <w:rsid w:val="00BE474C"/>
    <w:rsid w:val="00BE4FC2"/>
    <w:rsid w:val="00BE7632"/>
    <w:rsid w:val="00BF1B67"/>
    <w:rsid w:val="00BF386D"/>
    <w:rsid w:val="00C0165D"/>
    <w:rsid w:val="00C104DA"/>
    <w:rsid w:val="00C12BB9"/>
    <w:rsid w:val="00C21A6F"/>
    <w:rsid w:val="00C23483"/>
    <w:rsid w:val="00C244E9"/>
    <w:rsid w:val="00C27468"/>
    <w:rsid w:val="00C42472"/>
    <w:rsid w:val="00C449F6"/>
    <w:rsid w:val="00C531CE"/>
    <w:rsid w:val="00C54AC6"/>
    <w:rsid w:val="00C62022"/>
    <w:rsid w:val="00C71156"/>
    <w:rsid w:val="00C75950"/>
    <w:rsid w:val="00C81108"/>
    <w:rsid w:val="00C829E2"/>
    <w:rsid w:val="00CA0F9F"/>
    <w:rsid w:val="00CA2054"/>
    <w:rsid w:val="00CC2123"/>
    <w:rsid w:val="00CC3562"/>
    <w:rsid w:val="00CC48CB"/>
    <w:rsid w:val="00CC5775"/>
    <w:rsid w:val="00CD1B11"/>
    <w:rsid w:val="00CE3FC0"/>
    <w:rsid w:val="00CE454D"/>
    <w:rsid w:val="00CE5F9E"/>
    <w:rsid w:val="00CE6324"/>
    <w:rsid w:val="00CF0C3F"/>
    <w:rsid w:val="00CF1C5C"/>
    <w:rsid w:val="00CF54CC"/>
    <w:rsid w:val="00D010F7"/>
    <w:rsid w:val="00D011B4"/>
    <w:rsid w:val="00D0273F"/>
    <w:rsid w:val="00D02E94"/>
    <w:rsid w:val="00D06145"/>
    <w:rsid w:val="00D13676"/>
    <w:rsid w:val="00D2060B"/>
    <w:rsid w:val="00D20C90"/>
    <w:rsid w:val="00D27F2E"/>
    <w:rsid w:val="00D31089"/>
    <w:rsid w:val="00D36C5A"/>
    <w:rsid w:val="00D3729E"/>
    <w:rsid w:val="00D3770F"/>
    <w:rsid w:val="00D422DC"/>
    <w:rsid w:val="00D5038D"/>
    <w:rsid w:val="00D532C3"/>
    <w:rsid w:val="00D747AD"/>
    <w:rsid w:val="00D83565"/>
    <w:rsid w:val="00D93609"/>
    <w:rsid w:val="00D936C2"/>
    <w:rsid w:val="00DB0143"/>
    <w:rsid w:val="00DB1F84"/>
    <w:rsid w:val="00DB6DF5"/>
    <w:rsid w:val="00DC0B21"/>
    <w:rsid w:val="00DC2187"/>
    <w:rsid w:val="00DC3628"/>
    <w:rsid w:val="00DC37C1"/>
    <w:rsid w:val="00DC6B26"/>
    <w:rsid w:val="00DE511E"/>
    <w:rsid w:val="00DF0E76"/>
    <w:rsid w:val="00DF1BDC"/>
    <w:rsid w:val="00E0007A"/>
    <w:rsid w:val="00E003B2"/>
    <w:rsid w:val="00E00E81"/>
    <w:rsid w:val="00E044BA"/>
    <w:rsid w:val="00E0628A"/>
    <w:rsid w:val="00E06BF9"/>
    <w:rsid w:val="00E07C37"/>
    <w:rsid w:val="00E22EF9"/>
    <w:rsid w:val="00E22F93"/>
    <w:rsid w:val="00E36281"/>
    <w:rsid w:val="00E40720"/>
    <w:rsid w:val="00E42487"/>
    <w:rsid w:val="00E5005E"/>
    <w:rsid w:val="00E535D7"/>
    <w:rsid w:val="00E550FA"/>
    <w:rsid w:val="00E60546"/>
    <w:rsid w:val="00E62707"/>
    <w:rsid w:val="00E64C7E"/>
    <w:rsid w:val="00E656D9"/>
    <w:rsid w:val="00E65B2D"/>
    <w:rsid w:val="00E75140"/>
    <w:rsid w:val="00E7774F"/>
    <w:rsid w:val="00E819E3"/>
    <w:rsid w:val="00E8213D"/>
    <w:rsid w:val="00E84FAB"/>
    <w:rsid w:val="00E86C12"/>
    <w:rsid w:val="00E86DA8"/>
    <w:rsid w:val="00E93D8F"/>
    <w:rsid w:val="00E96832"/>
    <w:rsid w:val="00E973E4"/>
    <w:rsid w:val="00EA147E"/>
    <w:rsid w:val="00EA2DDD"/>
    <w:rsid w:val="00EA6A96"/>
    <w:rsid w:val="00EB197B"/>
    <w:rsid w:val="00EB256D"/>
    <w:rsid w:val="00EB7B17"/>
    <w:rsid w:val="00EC0FC0"/>
    <w:rsid w:val="00EC0FE8"/>
    <w:rsid w:val="00EC4EC5"/>
    <w:rsid w:val="00ED347C"/>
    <w:rsid w:val="00ED5A0F"/>
    <w:rsid w:val="00EF2B03"/>
    <w:rsid w:val="00EF7C81"/>
    <w:rsid w:val="00EF7FD2"/>
    <w:rsid w:val="00F037E8"/>
    <w:rsid w:val="00F11CA2"/>
    <w:rsid w:val="00F31C2D"/>
    <w:rsid w:val="00F33A25"/>
    <w:rsid w:val="00F45A3B"/>
    <w:rsid w:val="00F50398"/>
    <w:rsid w:val="00F51F6A"/>
    <w:rsid w:val="00F61969"/>
    <w:rsid w:val="00F629CB"/>
    <w:rsid w:val="00F70590"/>
    <w:rsid w:val="00F747A5"/>
    <w:rsid w:val="00F86FA1"/>
    <w:rsid w:val="00F87336"/>
    <w:rsid w:val="00F87C8D"/>
    <w:rsid w:val="00FA272F"/>
    <w:rsid w:val="00FA720E"/>
    <w:rsid w:val="00FB1660"/>
    <w:rsid w:val="00FC66A8"/>
    <w:rsid w:val="00FC7B1A"/>
    <w:rsid w:val="00FD7792"/>
    <w:rsid w:val="00FF0F83"/>
    <w:rsid w:val="00FF4A26"/>
    <w:rsid w:val="00FF7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20C90"/>
    <w:rPr>
      <w:sz w:val="24"/>
      <w:szCs w:val="24"/>
    </w:rPr>
  </w:style>
  <w:style w:type="paragraph" w:styleId="Nagwek3">
    <w:name w:val="heading 3"/>
    <w:basedOn w:val="Normalny"/>
    <w:qFormat/>
    <w:rsid w:val="00B34E44"/>
    <w:pPr>
      <w:spacing w:before="100" w:beforeAutospacing="1" w:after="100" w:afterAutospacing="1"/>
      <w:outlineLvl w:val="2"/>
    </w:pPr>
    <w:rPr>
      <w:rFonts w:ascii="Verdana" w:hAnsi="Verdan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0E4B7B"/>
    <w:rPr>
      <w:rFonts w:ascii="Tahoma" w:hAnsi="Tahoma" w:cs="Tahoma"/>
      <w:sz w:val="16"/>
      <w:szCs w:val="16"/>
    </w:rPr>
  </w:style>
  <w:style w:type="character" w:styleId="Hipercze">
    <w:name w:val="Hyperlink"/>
    <w:rsid w:val="00535243"/>
    <w:rPr>
      <w:color w:val="0000FF"/>
      <w:u w:val="single"/>
    </w:rPr>
  </w:style>
  <w:style w:type="paragraph" w:customStyle="1" w:styleId="Znak">
    <w:name w:val="Znak"/>
    <w:basedOn w:val="Normalny"/>
    <w:rsid w:val="00AD547D"/>
  </w:style>
  <w:style w:type="paragraph" w:customStyle="1" w:styleId="Znak0">
    <w:name w:val="Znak"/>
    <w:basedOn w:val="Normalny"/>
    <w:rsid w:val="0035493E"/>
  </w:style>
  <w:style w:type="paragraph" w:customStyle="1" w:styleId="ZnakZnakZnakZnakZnakZnakZnak">
    <w:name w:val="Znak Znak Znak Znak Znak Znak Znak"/>
    <w:basedOn w:val="Normalny"/>
    <w:rsid w:val="00FD7792"/>
  </w:style>
  <w:style w:type="paragraph" w:styleId="Tekstprzypisukocowego">
    <w:name w:val="endnote text"/>
    <w:basedOn w:val="Normalny"/>
    <w:semiHidden/>
    <w:rsid w:val="00363453"/>
    <w:rPr>
      <w:sz w:val="20"/>
      <w:szCs w:val="20"/>
    </w:rPr>
  </w:style>
  <w:style w:type="character" w:styleId="Odwoanieprzypisukocowego">
    <w:name w:val="endnote reference"/>
    <w:semiHidden/>
    <w:rsid w:val="00363453"/>
    <w:rPr>
      <w:vertAlign w:val="superscript"/>
    </w:rPr>
  </w:style>
  <w:style w:type="paragraph" w:customStyle="1" w:styleId="PSDBTytu2">
    <w:name w:val="PSDB Tytuł 2"/>
    <w:basedOn w:val="Normalny"/>
    <w:rsid w:val="00755AD1"/>
    <w:pPr>
      <w:spacing w:before="60"/>
      <w:ind w:left="1080" w:right="540"/>
      <w:jc w:val="both"/>
    </w:pPr>
    <w:rPr>
      <w:rFonts w:ascii="Verdana" w:hAnsi="Verdana"/>
    </w:rPr>
  </w:style>
  <w:style w:type="paragraph" w:customStyle="1" w:styleId="a">
    <w:basedOn w:val="Normalny"/>
    <w:rsid w:val="003839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po.warmia.mazur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unduszeeuropejskie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964EC-2F82-4194-B423-1594EA6BC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</vt:lpstr>
    </vt:vector>
  </TitlesOfParts>
  <Company>UM</Company>
  <LinksUpToDate>false</LinksUpToDate>
  <CharactersWithSpaces>4766</CharactersWithSpaces>
  <SharedDoc>false</SharedDoc>
  <HLinks>
    <vt:vector size="12" baseType="variant">
      <vt:variant>
        <vt:i4>6357041</vt:i4>
      </vt:variant>
      <vt:variant>
        <vt:i4>3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4587588</vt:i4>
      </vt:variant>
      <vt:variant>
        <vt:i4>0</vt:i4>
      </vt:variant>
      <vt:variant>
        <vt:i4>0</vt:i4>
      </vt:variant>
      <vt:variant>
        <vt:i4>5</vt:i4>
      </vt:variant>
      <vt:variant>
        <vt:lpwstr>http://www.rpo.warmia.mazury.pl/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</dc:title>
  <dc:subject/>
  <dc:creator>BWFS</dc:creator>
  <cp:keywords/>
  <cp:lastModifiedBy>m.gutkowska</cp:lastModifiedBy>
  <cp:revision>2</cp:revision>
  <cp:lastPrinted>2017-08-16T06:29:00Z</cp:lastPrinted>
  <dcterms:created xsi:type="dcterms:W3CDTF">2017-09-18T07:06:00Z</dcterms:created>
  <dcterms:modified xsi:type="dcterms:W3CDTF">2017-09-18T07:06:00Z</dcterms:modified>
</cp:coreProperties>
</file>