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4B6531" w:rsidRDefault="006750BB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B6531">
        <w:rPr>
          <w:rFonts w:ascii="Arial" w:hAnsi="Arial" w:cs="Arial"/>
          <w:sz w:val="18"/>
          <w:szCs w:val="18"/>
        </w:rPr>
        <w:t>Załącznik</w:t>
      </w:r>
      <w:r w:rsidR="004B6531" w:rsidRPr="004B6531">
        <w:rPr>
          <w:rFonts w:ascii="Arial" w:hAnsi="Arial" w:cs="Arial"/>
          <w:sz w:val="18"/>
          <w:szCs w:val="18"/>
        </w:rPr>
        <w:t xml:space="preserve"> </w:t>
      </w:r>
      <w:r w:rsidRPr="004B6531">
        <w:rPr>
          <w:rFonts w:ascii="Arial" w:hAnsi="Arial" w:cs="Arial"/>
          <w:sz w:val="18"/>
          <w:szCs w:val="18"/>
        </w:rPr>
        <w:t>nr 11</w:t>
      </w:r>
      <w:r w:rsidR="004F40A2" w:rsidRPr="004B6531">
        <w:rPr>
          <w:rFonts w:ascii="Arial" w:hAnsi="Arial" w:cs="Arial"/>
          <w:sz w:val="18"/>
          <w:szCs w:val="18"/>
        </w:rPr>
        <w:t xml:space="preserve"> do Regulaminu </w:t>
      </w:r>
      <w:r w:rsidR="004F40A2" w:rsidRPr="004B6531">
        <w:rPr>
          <w:rFonts w:ascii="Arial" w:hAnsi="Arial" w:cs="Arial"/>
          <w:sz w:val="18"/>
          <w:szCs w:val="18"/>
        </w:rPr>
        <w:br/>
      </w:r>
      <w:r w:rsidR="00007DD1" w:rsidRPr="004B6531">
        <w:rPr>
          <w:rFonts w:ascii="Arial" w:hAnsi="Arial" w:cs="Arial"/>
          <w:sz w:val="18"/>
          <w:szCs w:val="18"/>
        </w:rPr>
        <w:t>naboru</w:t>
      </w:r>
      <w:r w:rsidR="004F40A2" w:rsidRPr="004B6531">
        <w:rPr>
          <w:rFonts w:ascii="Arial" w:hAnsi="Arial" w:cs="Arial"/>
          <w:sz w:val="18"/>
          <w:szCs w:val="18"/>
        </w:rPr>
        <w:t xml:space="preserve"> RPWM.0</w:t>
      </w:r>
      <w:r w:rsidR="004B6531" w:rsidRPr="004B6531">
        <w:rPr>
          <w:rFonts w:ascii="Arial" w:hAnsi="Arial" w:cs="Arial"/>
          <w:sz w:val="18"/>
          <w:szCs w:val="18"/>
        </w:rPr>
        <w:t>6</w:t>
      </w:r>
      <w:r w:rsidR="004F40A2" w:rsidRPr="004B6531">
        <w:rPr>
          <w:rFonts w:ascii="Arial" w:hAnsi="Arial" w:cs="Arial"/>
          <w:sz w:val="18"/>
          <w:szCs w:val="18"/>
        </w:rPr>
        <w:t>.0</w:t>
      </w:r>
      <w:r w:rsidR="006B7367" w:rsidRPr="004B6531">
        <w:rPr>
          <w:rFonts w:ascii="Arial" w:hAnsi="Arial" w:cs="Arial"/>
          <w:sz w:val="18"/>
          <w:szCs w:val="18"/>
        </w:rPr>
        <w:t>1</w:t>
      </w:r>
      <w:r w:rsidR="004F40A2" w:rsidRPr="004B6531">
        <w:rPr>
          <w:rFonts w:ascii="Arial" w:hAnsi="Arial" w:cs="Arial"/>
          <w:sz w:val="18"/>
          <w:szCs w:val="18"/>
        </w:rPr>
        <w:t>.0</w:t>
      </w:r>
      <w:r w:rsidR="004B6531" w:rsidRPr="004B6531">
        <w:rPr>
          <w:rFonts w:ascii="Arial" w:hAnsi="Arial" w:cs="Arial"/>
          <w:sz w:val="18"/>
          <w:szCs w:val="18"/>
        </w:rPr>
        <w:t>2</w:t>
      </w:r>
      <w:r w:rsidR="004F40A2" w:rsidRPr="004B6531">
        <w:rPr>
          <w:rFonts w:ascii="Arial" w:hAnsi="Arial" w:cs="Arial"/>
          <w:sz w:val="18"/>
          <w:szCs w:val="18"/>
        </w:rPr>
        <w:t>-IZ.</w:t>
      </w:r>
      <w:r w:rsidR="006B7367" w:rsidRPr="004B6531">
        <w:rPr>
          <w:rFonts w:ascii="Arial" w:hAnsi="Arial" w:cs="Arial"/>
          <w:sz w:val="18"/>
          <w:szCs w:val="18"/>
        </w:rPr>
        <w:t>00-28-00</w:t>
      </w:r>
      <w:r w:rsidR="00D6729C" w:rsidRPr="004B6531">
        <w:rPr>
          <w:rFonts w:ascii="Arial" w:hAnsi="Arial" w:cs="Arial"/>
          <w:sz w:val="18"/>
          <w:szCs w:val="18"/>
        </w:rPr>
        <w:t>1</w:t>
      </w:r>
      <w:r w:rsidR="000217E0" w:rsidRPr="004B6531">
        <w:rPr>
          <w:rFonts w:ascii="Arial" w:hAnsi="Arial" w:cs="Arial"/>
          <w:sz w:val="18"/>
          <w:szCs w:val="18"/>
        </w:rPr>
        <w:t>/17</w:t>
      </w:r>
      <w:r w:rsidR="004F40A2" w:rsidRPr="004B6531">
        <w:rPr>
          <w:rFonts w:ascii="Arial" w:hAnsi="Arial" w:cs="Arial"/>
          <w:sz w:val="18"/>
          <w:szCs w:val="18"/>
        </w:rPr>
        <w:t xml:space="preserve">(…) </w:t>
      </w:r>
    </w:p>
    <w:p w:rsidR="004F40A2" w:rsidRPr="004B6531" w:rsidRDefault="004F40A2" w:rsidP="004F40A2">
      <w:pPr>
        <w:jc w:val="right"/>
        <w:rPr>
          <w:rFonts w:ascii="Arial" w:hAnsi="Arial" w:cs="Arial"/>
          <w:sz w:val="18"/>
          <w:szCs w:val="18"/>
        </w:rPr>
      </w:pPr>
      <w:r w:rsidRPr="004B6531">
        <w:rPr>
          <w:rFonts w:ascii="Arial" w:hAnsi="Arial" w:cs="Arial"/>
          <w:sz w:val="18"/>
          <w:szCs w:val="18"/>
        </w:rPr>
        <w:t xml:space="preserve">z </w:t>
      </w:r>
      <w:r w:rsidR="002201F6">
        <w:rPr>
          <w:rFonts w:ascii="Arial" w:hAnsi="Arial" w:cs="Arial"/>
          <w:sz w:val="18"/>
          <w:szCs w:val="18"/>
        </w:rPr>
        <w:t xml:space="preserve">28 lutego </w:t>
      </w:r>
      <w:bookmarkStart w:id="4" w:name="_GoBack"/>
      <w:bookmarkEnd w:id="4"/>
      <w:r w:rsidRPr="004B6531">
        <w:rPr>
          <w:rFonts w:ascii="Arial" w:hAnsi="Arial" w:cs="Arial"/>
          <w:sz w:val="18"/>
          <w:szCs w:val="18"/>
        </w:rPr>
        <w:t>201</w:t>
      </w:r>
      <w:r w:rsidR="000217E0" w:rsidRPr="004B6531">
        <w:rPr>
          <w:rFonts w:ascii="Arial" w:hAnsi="Arial" w:cs="Arial"/>
          <w:sz w:val="18"/>
          <w:szCs w:val="18"/>
        </w:rPr>
        <w:t>7</w:t>
      </w:r>
      <w:r w:rsidRPr="004B6531">
        <w:rPr>
          <w:rFonts w:ascii="Arial" w:hAnsi="Arial" w:cs="Arial"/>
          <w:sz w:val="18"/>
          <w:szCs w:val="18"/>
        </w:rPr>
        <w:t xml:space="preserve"> r.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Pr="0041242B">
        <w:rPr>
          <w:rFonts w:ascii="Arial" w:hAnsi="Arial" w:cs="Arial"/>
          <w:b/>
          <w:bCs/>
        </w:rPr>
        <w:t xml:space="preserve">Działania </w:t>
      </w:r>
      <w:r w:rsidR="004B6531" w:rsidRPr="005F132B">
        <w:rPr>
          <w:rFonts w:ascii="Arial" w:hAnsi="Arial" w:cs="Arial"/>
          <w:b/>
        </w:rPr>
        <w:t xml:space="preserve">6.1 Infrastruktura kultury, Poddziałania 6.1.2 Instytucje kultury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Tytuł 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>er 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050071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Czy Program rewitalizacji był oceniany w obowiązującym okresie programowania oraz został pozytywnie zweryfikowany podczas oceny złożonego wcześniej wniosku dotyczącego tego samego rewitalizowanego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Czy Program rewitalizacji zawiera  przynajmniej: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opis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diagnozę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zasięgi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wizję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cele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listę planowanych, podstawowych projektów i przedsięwzięć rewitalizacyjnych wraz z ich opisami w odniesieniu do każdego projektu/przedsięwzięcia rewitalizacyjnego, z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indykatywne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Czy Program rewitalizacji odznacza się co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komplementarność projektów rewitalizacyjnych  / przedsięwzięć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Czy Program rewitalizacji jest zgodny z Wytycznymi w zakresie rewitalizacji w programach operacyjnych na lata 2014-2020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osoba sprawdzająca 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data: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CFB" w:rsidRDefault="009C2CFB" w:rsidP="00874EF2">
      <w:r>
        <w:separator/>
      </w:r>
    </w:p>
  </w:endnote>
  <w:endnote w:type="continuationSeparator" w:id="0">
    <w:p w:rsidR="009C2CFB" w:rsidRDefault="009C2CFB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4" w:rsidRDefault="00050071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2201F6">
      <w:rPr>
        <w:noProof/>
      </w:rPr>
      <w:t>3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CFB" w:rsidRDefault="009C2CFB" w:rsidP="00874EF2">
      <w:r>
        <w:separator/>
      </w:r>
    </w:p>
  </w:footnote>
  <w:footnote w:type="continuationSeparator" w:id="0">
    <w:p w:rsidR="009C2CFB" w:rsidRDefault="009C2CFB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 xml:space="preserve">program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przypadku </w:t>
      </w:r>
      <w:r w:rsidR="00AB243F">
        <w:rPr>
          <w:color w:val="000000"/>
          <w:lang w:eastAsia="pl-PL"/>
        </w:rPr>
        <w:t>kiedy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45"/>
    <w:rsid w:val="00007DD1"/>
    <w:rsid w:val="00015F30"/>
    <w:rsid w:val="000217E0"/>
    <w:rsid w:val="0003474F"/>
    <w:rsid w:val="00035D42"/>
    <w:rsid w:val="00037580"/>
    <w:rsid w:val="000400DD"/>
    <w:rsid w:val="000437D5"/>
    <w:rsid w:val="00050071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E5289"/>
    <w:rsid w:val="000E6678"/>
    <w:rsid w:val="00100A19"/>
    <w:rsid w:val="00136D26"/>
    <w:rsid w:val="001537EB"/>
    <w:rsid w:val="00162015"/>
    <w:rsid w:val="001678BC"/>
    <w:rsid w:val="00186E77"/>
    <w:rsid w:val="001A5DA5"/>
    <w:rsid w:val="00212A2B"/>
    <w:rsid w:val="002201F6"/>
    <w:rsid w:val="002318F3"/>
    <w:rsid w:val="002371F8"/>
    <w:rsid w:val="0024798C"/>
    <w:rsid w:val="0028611F"/>
    <w:rsid w:val="0028702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4F0F"/>
    <w:rsid w:val="003E02C8"/>
    <w:rsid w:val="003E15DC"/>
    <w:rsid w:val="003F6E05"/>
    <w:rsid w:val="00441506"/>
    <w:rsid w:val="004508B3"/>
    <w:rsid w:val="004570A4"/>
    <w:rsid w:val="00464DEE"/>
    <w:rsid w:val="00477494"/>
    <w:rsid w:val="00480C99"/>
    <w:rsid w:val="004861C3"/>
    <w:rsid w:val="004A05CE"/>
    <w:rsid w:val="004A33AA"/>
    <w:rsid w:val="004B00A2"/>
    <w:rsid w:val="004B1B79"/>
    <w:rsid w:val="004B6531"/>
    <w:rsid w:val="004C0E28"/>
    <w:rsid w:val="004C1E08"/>
    <w:rsid w:val="004C5D71"/>
    <w:rsid w:val="004E49AF"/>
    <w:rsid w:val="004E7C1D"/>
    <w:rsid w:val="004F40A2"/>
    <w:rsid w:val="004F683B"/>
    <w:rsid w:val="005044BE"/>
    <w:rsid w:val="00507FF8"/>
    <w:rsid w:val="0051075F"/>
    <w:rsid w:val="00534B35"/>
    <w:rsid w:val="00561603"/>
    <w:rsid w:val="00564D4F"/>
    <w:rsid w:val="00581610"/>
    <w:rsid w:val="00581B49"/>
    <w:rsid w:val="00593AAF"/>
    <w:rsid w:val="005972EF"/>
    <w:rsid w:val="005A55F0"/>
    <w:rsid w:val="005B5588"/>
    <w:rsid w:val="005F66CC"/>
    <w:rsid w:val="00606E54"/>
    <w:rsid w:val="006072E5"/>
    <w:rsid w:val="00634468"/>
    <w:rsid w:val="00642165"/>
    <w:rsid w:val="0066745E"/>
    <w:rsid w:val="006720A4"/>
    <w:rsid w:val="006750BB"/>
    <w:rsid w:val="00682137"/>
    <w:rsid w:val="00684A99"/>
    <w:rsid w:val="00686D4F"/>
    <w:rsid w:val="00686DB0"/>
    <w:rsid w:val="00686E81"/>
    <w:rsid w:val="006B7367"/>
    <w:rsid w:val="006D4B9F"/>
    <w:rsid w:val="006E2DB1"/>
    <w:rsid w:val="00702152"/>
    <w:rsid w:val="00715B52"/>
    <w:rsid w:val="00744D96"/>
    <w:rsid w:val="007A41C1"/>
    <w:rsid w:val="007A6E6A"/>
    <w:rsid w:val="007B5A7B"/>
    <w:rsid w:val="007C7D3B"/>
    <w:rsid w:val="007E4787"/>
    <w:rsid w:val="00814F9C"/>
    <w:rsid w:val="00820EFC"/>
    <w:rsid w:val="008457A8"/>
    <w:rsid w:val="008477B4"/>
    <w:rsid w:val="00874EF2"/>
    <w:rsid w:val="00896335"/>
    <w:rsid w:val="008A209C"/>
    <w:rsid w:val="008A2870"/>
    <w:rsid w:val="008A3683"/>
    <w:rsid w:val="008C1372"/>
    <w:rsid w:val="008D0E31"/>
    <w:rsid w:val="00924B75"/>
    <w:rsid w:val="00936155"/>
    <w:rsid w:val="00957CDD"/>
    <w:rsid w:val="00967B96"/>
    <w:rsid w:val="00982A4C"/>
    <w:rsid w:val="00986ED3"/>
    <w:rsid w:val="00990D47"/>
    <w:rsid w:val="009C2CFB"/>
    <w:rsid w:val="009D251D"/>
    <w:rsid w:val="00A077E0"/>
    <w:rsid w:val="00A43DD9"/>
    <w:rsid w:val="00A500C2"/>
    <w:rsid w:val="00A51A64"/>
    <w:rsid w:val="00A5343F"/>
    <w:rsid w:val="00A654BB"/>
    <w:rsid w:val="00A66ECF"/>
    <w:rsid w:val="00AB05CA"/>
    <w:rsid w:val="00AB243F"/>
    <w:rsid w:val="00AB6628"/>
    <w:rsid w:val="00AC35A0"/>
    <w:rsid w:val="00AD1412"/>
    <w:rsid w:val="00AE57A4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22B6"/>
    <w:rsid w:val="00BB4B4D"/>
    <w:rsid w:val="00BB5970"/>
    <w:rsid w:val="00BE0975"/>
    <w:rsid w:val="00BF3B23"/>
    <w:rsid w:val="00BF64DC"/>
    <w:rsid w:val="00C02FF7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6729C"/>
    <w:rsid w:val="00D738DC"/>
    <w:rsid w:val="00D806DD"/>
    <w:rsid w:val="00D94D3B"/>
    <w:rsid w:val="00DA2ACE"/>
    <w:rsid w:val="00DC0F65"/>
    <w:rsid w:val="00DC4CD9"/>
    <w:rsid w:val="00DE77BB"/>
    <w:rsid w:val="00E10EDD"/>
    <w:rsid w:val="00E309C3"/>
    <w:rsid w:val="00E3433A"/>
    <w:rsid w:val="00E37614"/>
    <w:rsid w:val="00E67732"/>
    <w:rsid w:val="00E80EE2"/>
    <w:rsid w:val="00E831D0"/>
    <w:rsid w:val="00E8343C"/>
    <w:rsid w:val="00E96BCB"/>
    <w:rsid w:val="00EA0EFC"/>
    <w:rsid w:val="00EA2E4A"/>
    <w:rsid w:val="00EA7CA1"/>
    <w:rsid w:val="00EC2AB5"/>
    <w:rsid w:val="00ED2F95"/>
    <w:rsid w:val="00F17EA9"/>
    <w:rsid w:val="00F21A66"/>
    <w:rsid w:val="00F2420D"/>
    <w:rsid w:val="00F60981"/>
    <w:rsid w:val="00F721A7"/>
    <w:rsid w:val="00F746C9"/>
    <w:rsid w:val="00F76A53"/>
    <w:rsid w:val="00F902B6"/>
    <w:rsid w:val="00F96A22"/>
    <w:rsid w:val="00FC4AE0"/>
    <w:rsid w:val="00FD17C4"/>
    <w:rsid w:val="00FE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63B9134-9BC6-44D0-8B12-5EE07669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58A6F-01BE-4AF1-8802-B0F2FB1D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Nikodema Więsyk</cp:lastModifiedBy>
  <cp:revision>4</cp:revision>
  <cp:lastPrinted>2016-02-24T08:21:00Z</cp:lastPrinted>
  <dcterms:created xsi:type="dcterms:W3CDTF">2017-02-09T11:59:00Z</dcterms:created>
  <dcterms:modified xsi:type="dcterms:W3CDTF">2017-02-23T07:36:00Z</dcterms:modified>
</cp:coreProperties>
</file>