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F34BC2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bottom"/>
          </w:tcPr>
          <w:p w:rsidR="00F34BC2" w:rsidRDefault="00DD335B">
            <w:pPr>
              <w:spacing w:before="45" w:after="45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1448435" cy="144843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435" cy="144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4BC2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</w:p>
          <w:p w:rsidR="00F34BC2" w:rsidRDefault="00DD335B">
            <w:pPr>
              <w:spacing w:before="45" w:after="45" w:line="240" w:lineRule="atLeast"/>
              <w:jc w:val="center"/>
              <w:rPr>
                <w:i/>
                <w:color w:val="000000"/>
                <w:sz w:val="18"/>
                <w:shd w:val="clear" w:color="auto" w:fill="FFFFFF"/>
              </w:rPr>
            </w:pPr>
            <w:r>
              <w:rPr>
                <w:i/>
                <w:color w:val="000000"/>
                <w:sz w:val="18"/>
                <w:shd w:val="clear" w:color="auto" w:fill="FFFFFF"/>
              </w:rPr>
              <w:t>Agencja Restrukturyzacji i Modernizacji Rolnictwa</w:t>
            </w:r>
            <w:r>
              <w:rPr>
                <w:i/>
                <w:color w:val="000000"/>
                <w:sz w:val="18"/>
                <w:shd w:val="clear" w:color="auto" w:fill="FFFFFF"/>
              </w:rPr>
              <w:br/>
            </w:r>
          </w:p>
        </w:tc>
      </w:tr>
      <w:tr w:rsidR="00F34BC2">
        <w:trPr>
          <w:jc w:val="center"/>
        </w:trPr>
        <w:tc>
          <w:tcPr>
            <w:tcW w:w="5000" w:type="pct"/>
            <w:tcBorders>
              <w:top w:val="thick" w:sz="8" w:space="0" w:color="000000"/>
              <w:left w:val="nil"/>
              <w:bottom w:val="nil"/>
              <w:right w:val="nil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 w:line="240" w:lineRule="atLeast"/>
              <w:jc w:val="center"/>
              <w:rPr>
                <w:i/>
                <w:color w:val="000000"/>
                <w:shd w:val="clear" w:color="auto" w:fill="FFFFFF"/>
              </w:rPr>
            </w:pPr>
          </w:p>
        </w:tc>
      </w:tr>
    </w:tbl>
    <w:p w:rsidR="00F34BC2" w:rsidRDefault="00F34BC2">
      <w:pPr>
        <w:spacing w:before="1984"/>
        <w:ind w:left="283" w:right="283"/>
        <w:jc w:val="center"/>
        <w:rPr>
          <w:b/>
          <w:color w:val="000000"/>
          <w:sz w:val="36"/>
          <w:shd w:val="clear" w:color="auto" w:fill="FFFFFF"/>
        </w:rPr>
      </w:pPr>
    </w:p>
    <w:p w:rsidR="00F34BC2" w:rsidRDefault="00DD335B">
      <w:pPr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>KSIĄŻKA PROCEDUR</w:t>
      </w:r>
    </w:p>
    <w:p w:rsidR="00F34BC2" w:rsidRDefault="00DD335B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>Program Operacyjny Rybactwo i Morze na lata 2014-2020</w:t>
      </w:r>
    </w:p>
    <w:p w:rsidR="00F34BC2" w:rsidRDefault="00DD335B">
      <w:pPr>
        <w:spacing w:before="1020"/>
        <w:jc w:val="center"/>
        <w:rPr>
          <w:b/>
          <w:color w:val="000000"/>
          <w:sz w:val="36"/>
          <w:shd w:val="clear" w:color="auto" w:fill="FFFFFF"/>
        </w:rPr>
      </w:pPr>
      <w:r>
        <w:rPr>
          <w:b/>
          <w:color w:val="000000"/>
          <w:sz w:val="36"/>
          <w:shd w:val="clear" w:color="auto" w:fill="FFFFFF"/>
        </w:rPr>
        <w:t xml:space="preserve">Zmiana i </w:t>
      </w:r>
      <w:r w:rsidR="004F50FA">
        <w:rPr>
          <w:b/>
          <w:color w:val="000000"/>
          <w:sz w:val="36"/>
          <w:shd w:val="clear" w:color="auto" w:fill="FFFFFF"/>
        </w:rPr>
        <w:t>wypowiedzenie/</w:t>
      </w:r>
      <w:r>
        <w:rPr>
          <w:b/>
          <w:color w:val="000000"/>
          <w:sz w:val="36"/>
          <w:shd w:val="clear" w:color="auto" w:fill="FFFFFF"/>
        </w:rPr>
        <w:t xml:space="preserve">rozwiązanie umowy </w:t>
      </w:r>
      <w:r w:rsidR="004F50FA">
        <w:rPr>
          <w:b/>
          <w:color w:val="000000"/>
          <w:sz w:val="36"/>
          <w:shd w:val="clear" w:color="auto" w:fill="FFFFFF"/>
        </w:rPr>
        <w:t xml:space="preserve">w ramach działań objętych </w:t>
      </w:r>
      <w:r>
        <w:rPr>
          <w:b/>
          <w:color w:val="000000"/>
          <w:sz w:val="36"/>
          <w:shd w:val="clear" w:color="auto" w:fill="FFFFFF"/>
        </w:rPr>
        <w:t>Priorytet</w:t>
      </w:r>
      <w:r w:rsidR="004F50FA">
        <w:rPr>
          <w:b/>
          <w:color w:val="000000"/>
          <w:sz w:val="36"/>
          <w:shd w:val="clear" w:color="auto" w:fill="FFFFFF"/>
        </w:rPr>
        <w:t>em</w:t>
      </w:r>
      <w:r>
        <w:rPr>
          <w:b/>
          <w:color w:val="000000"/>
          <w:sz w:val="36"/>
          <w:shd w:val="clear" w:color="auto" w:fill="FFFFFF"/>
        </w:rPr>
        <w:t xml:space="preserve"> 4 "Zwiększ</w:t>
      </w:r>
      <w:r w:rsidR="00FA0DF1">
        <w:rPr>
          <w:b/>
          <w:color w:val="000000"/>
          <w:sz w:val="36"/>
          <w:shd w:val="clear" w:color="auto" w:fill="FFFFFF"/>
        </w:rPr>
        <w:t>e</w:t>
      </w:r>
      <w:r>
        <w:rPr>
          <w:b/>
          <w:color w:val="000000"/>
          <w:sz w:val="36"/>
          <w:shd w:val="clear" w:color="auto" w:fill="FFFFFF"/>
        </w:rPr>
        <w:t xml:space="preserve">nie zatrudnienia </w:t>
      </w:r>
      <w:r w:rsidR="00B33E51">
        <w:rPr>
          <w:b/>
          <w:color w:val="000000"/>
          <w:sz w:val="36"/>
          <w:shd w:val="clear" w:color="auto" w:fill="FFFFFF"/>
        </w:rPr>
        <w:br/>
      </w:r>
      <w:r>
        <w:rPr>
          <w:b/>
          <w:color w:val="000000"/>
          <w:sz w:val="36"/>
          <w:shd w:val="clear" w:color="auto" w:fill="FFFFFF"/>
        </w:rPr>
        <w:t>i spójności terytorialnej", zawartego w Programie Operacyjnym "Rybactwo i Morze" na lata 2014-2020</w:t>
      </w:r>
    </w:p>
    <w:p w:rsidR="00F34BC2" w:rsidRDefault="00B3685B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KP-611-445-ARiMR/1/z</w:t>
      </w:r>
    </w:p>
    <w:p w:rsidR="00F34BC2" w:rsidRDefault="00B3685B">
      <w:pPr>
        <w:spacing w:before="1020"/>
        <w:jc w:val="center"/>
        <w:rPr>
          <w:b/>
          <w:color w:val="000000"/>
          <w:sz w:val="32"/>
          <w:shd w:val="clear" w:color="auto" w:fill="FFFFFF"/>
        </w:rPr>
      </w:pPr>
      <w:r>
        <w:rPr>
          <w:b/>
          <w:color w:val="000000"/>
          <w:sz w:val="32"/>
          <w:shd w:val="clear" w:color="auto" w:fill="FFFFFF"/>
        </w:rPr>
        <w:t>Wersja zatwierdzona 1</w:t>
      </w:r>
    </w:p>
    <w:p w:rsidR="00F34BC2" w:rsidRDefault="00DD335B">
      <w:pPr>
        <w:rPr>
          <w:color w:val="000000"/>
          <w:shd w:val="clear" w:color="auto" w:fill="FFFFFF"/>
        </w:rPr>
      </w:pPr>
      <w:r>
        <w:br w:type="page"/>
      </w:r>
      <w:r>
        <w:rPr>
          <w:color w:val="000000"/>
          <w:shd w:val="clear" w:color="auto" w:fill="FFFFFF"/>
        </w:rPr>
        <w:lastRenderedPageBreak/>
        <w:t>Karty obiegowe KP</w:t>
      </w:r>
    </w:p>
    <w:p w:rsidR="00F34BC2" w:rsidRDefault="00DD335B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Zatwierdzenie KP</w:t>
      </w:r>
    </w:p>
    <w:p w:rsidR="00F34BC2" w:rsidRDefault="00F34BC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925"/>
        <w:gridCol w:w="4330"/>
      </w:tblGrid>
      <w:tr w:rsidR="00F34B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Opracowali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F34B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Osoby przygotowujące dokument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15.02.2017</w:t>
            </w:r>
          </w:p>
          <w:p w:rsidR="00653457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15.02.2017</w:t>
            </w:r>
          </w:p>
          <w:p w:rsidR="00653457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15.02.2017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Magdalena </w:t>
            </w:r>
            <w:proofErr w:type="spellStart"/>
            <w:r>
              <w:rPr>
                <w:color w:val="000000"/>
                <w:sz w:val="18"/>
                <w:shd w:val="clear" w:color="auto" w:fill="FFFFFF"/>
              </w:rPr>
              <w:t>Kalkosińska</w:t>
            </w:r>
            <w:proofErr w:type="spellEnd"/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</w:p>
          <w:p w:rsidR="001728B1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Bogusław Uściński</w:t>
            </w:r>
          </w:p>
          <w:p w:rsidR="00653457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Magdalena Zdunek</w:t>
            </w:r>
          </w:p>
          <w:p w:rsidR="001728B1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Bartosz Szymański </w:t>
            </w:r>
          </w:p>
          <w:p w:rsidR="00653457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Dyrektora DDD</w:t>
            </w: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</w:p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(Właściciel KP)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15.02.2017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Dorota Chilik </w:t>
            </w:r>
          </w:p>
          <w:p w:rsidR="00653457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Dyrektor Departamentu </w:t>
            </w:r>
          </w:p>
          <w:p w:rsidR="00653457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Działań Delegowanych </w:t>
            </w: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Zatwierdził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F34BC2">
        <w:trPr>
          <w:jc w:val="center"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Prezes ARiMR lub </w:t>
            </w:r>
          </w:p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 ARiMR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15.02.2017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Maria Fajger </w:t>
            </w:r>
          </w:p>
          <w:p w:rsidR="00653457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</w:t>
            </w: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</w:tbl>
    <w:p w:rsidR="00F34BC2" w:rsidRDefault="00F34BC2">
      <w:pPr>
        <w:jc w:val="center"/>
        <w:rPr>
          <w:color w:val="000000"/>
          <w:shd w:val="clear" w:color="auto" w:fill="FFFFFF"/>
        </w:rPr>
      </w:pPr>
    </w:p>
    <w:p w:rsidR="00F34BC2" w:rsidRDefault="00DD335B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Wprowadzenie KP w życie</w:t>
      </w:r>
    </w:p>
    <w:p w:rsidR="00F34BC2" w:rsidRDefault="00F34BC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5"/>
        <w:gridCol w:w="1925"/>
        <w:gridCol w:w="1925"/>
      </w:tblGrid>
      <w:tr w:rsidR="00F34B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Zakres obowiązywania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wprowadzenia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Wprowadzający KP w życie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Data złożenia podpisu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Podpis i pieczęć</w:t>
            </w:r>
          </w:p>
        </w:tc>
      </w:tr>
      <w:tr w:rsidR="00F34B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9D1F22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 w:rsidRPr="009D1F22">
              <w:rPr>
                <w:color w:val="000000"/>
                <w:sz w:val="18"/>
                <w:shd w:val="clear" w:color="auto" w:fill="FFFFFF"/>
              </w:rPr>
              <w:t>KP obowiązuje w pełnym zakresie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22.02.2017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9D1F22" w:rsidRDefault="009D1F2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1728B1" w:rsidRDefault="009D1F2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Z-ca Prezesa ARiMR</w:t>
            </w:r>
          </w:p>
          <w:p w:rsidR="001728B1" w:rsidRDefault="001728B1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  <w:p w:rsidR="009D1F22" w:rsidRDefault="009D1F22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15.02.2017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Maria </w:t>
            </w:r>
          </w:p>
          <w:p w:rsidR="00653457" w:rsidRDefault="00653457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Zastępca Prezesa</w:t>
            </w:r>
            <w:bookmarkStart w:id="0" w:name="_GoBack"/>
            <w:bookmarkEnd w:id="0"/>
          </w:p>
        </w:tc>
      </w:tr>
    </w:tbl>
    <w:p w:rsidR="00F34BC2" w:rsidRDefault="00F34BC2">
      <w:pPr>
        <w:jc w:val="center"/>
        <w:rPr>
          <w:color w:val="000000"/>
          <w:shd w:val="clear" w:color="auto" w:fill="FFFFFF"/>
        </w:rPr>
      </w:pPr>
    </w:p>
    <w:p w:rsidR="00F34BC2" w:rsidRDefault="00DD335B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Metryczka zmian:</w:t>
      </w:r>
    </w:p>
    <w:p w:rsidR="00F34BC2" w:rsidRDefault="00F34BC2">
      <w:pPr>
        <w:jc w:val="center"/>
        <w:rPr>
          <w:color w:val="000000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443"/>
        <w:gridCol w:w="2406"/>
        <w:gridCol w:w="1443"/>
        <w:gridCol w:w="3849"/>
      </w:tblGrid>
      <w:tr w:rsidR="00F34BC2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Lp.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Data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Imię i nazwisko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Wersja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Opis zmian do poprzedniej wersji</w:t>
            </w:r>
          </w:p>
        </w:tc>
      </w:tr>
      <w:tr w:rsidR="00E87FAB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87FAB" w:rsidRDefault="00E87FA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87FAB" w:rsidRDefault="00E87FA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14.12.2016 r. 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87FAB" w:rsidRDefault="00E87FA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87FAB" w:rsidRDefault="00E87FA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1.1/r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87FAB" w:rsidRDefault="00E87FA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E87FAB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87FAB" w:rsidRDefault="00E87FA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87FAB" w:rsidRDefault="00E87FA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04.01.2017 r. 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87FAB" w:rsidRDefault="00E87FA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87FAB" w:rsidRDefault="00E87FA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1.2/r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E87FAB" w:rsidRDefault="00E87FA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Wprowadzenie uwag do wersji 1.1/r</w:t>
            </w:r>
          </w:p>
        </w:tc>
      </w:tr>
      <w:tr w:rsidR="00B3685B">
        <w:trPr>
          <w:jc w:val="center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3685B" w:rsidRDefault="00B3685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3685B" w:rsidRDefault="00B3685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15.02.2017 r. 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3685B" w:rsidRDefault="00B3685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Magdalena Kalkosińska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3685B" w:rsidRDefault="00B3685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1/z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B3685B" w:rsidRDefault="00B3685B" w:rsidP="00E87FA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Zatwierdzenie KP</w:t>
            </w:r>
          </w:p>
        </w:tc>
      </w:tr>
    </w:tbl>
    <w:p w:rsidR="00F34BC2" w:rsidRDefault="00F34BC2">
      <w:pPr>
        <w:jc w:val="center"/>
        <w:sectPr w:rsidR="00F34BC2">
          <w:pgSz w:w="11906" w:h="16838"/>
          <w:pgMar w:top="1134" w:right="850" w:bottom="1134" w:left="1417" w:header="454" w:footer="454" w:gutter="0"/>
          <w:cols w:space="720"/>
        </w:sectPr>
      </w:pPr>
    </w:p>
    <w:p w:rsidR="00F34BC2" w:rsidRDefault="00DD335B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>Spis treści</w:t>
      </w:r>
    </w:p>
    <w:p w:rsidR="00F34BC2" w:rsidRDefault="00F34BC2">
      <w:pPr>
        <w:rPr>
          <w:b/>
          <w:color w:val="000000"/>
          <w:sz w:val="22"/>
          <w:shd w:val="clear" w:color="auto" w:fill="FFFFFF"/>
        </w:rPr>
      </w:pPr>
    </w:p>
    <w:p w:rsidR="00DF6AFD" w:rsidRDefault="00DD335B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r>
        <w:fldChar w:fldCharType="begin"/>
      </w:r>
      <w:r>
        <w:instrText xml:space="preserve">TOC \o "1-4" \h \z \u </w:instrText>
      </w:r>
      <w:r>
        <w:fldChar w:fldCharType="separate"/>
      </w:r>
      <w:hyperlink w:anchor="_Toc474922353" w:history="1">
        <w:r w:rsidR="00DF6AFD" w:rsidRPr="001F654E">
          <w:rPr>
            <w:rStyle w:val="Hipercze"/>
            <w:noProof/>
          </w:rPr>
          <w:t>1. Procedury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_Toc474922353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4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54" w:history="1">
        <w:r w:rsidR="00DF6AFD" w:rsidRPr="001F654E">
          <w:rPr>
            <w:rStyle w:val="Hipercze"/>
            <w:noProof/>
          </w:rPr>
          <w:t>1.1. Zmiana i wypowiedzenie/rozwiązanie umowy w ramach działań objętych Priorytetem 4 "Zwiększenie zatrudnienia i spójności terytorialnej", zawartego w Programie Operacyjnym "Rybactwo i Morze" na lata 2014-2020.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_Toc474922354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4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55" w:history="1">
        <w:r w:rsidR="00DF6AFD" w:rsidRPr="001F654E">
          <w:rPr>
            <w:rStyle w:val="Hipercze"/>
            <w:noProof/>
          </w:rPr>
          <w:t>1.1.1. Przedmiot procedury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_Toc474922355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4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56" w:history="1">
        <w:r w:rsidR="00DF6AFD" w:rsidRPr="001F654E">
          <w:rPr>
            <w:rStyle w:val="Hipercze"/>
            <w:noProof/>
          </w:rPr>
          <w:t>1.1.2. Obszar procedury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_Toc474922356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4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57" w:history="1">
        <w:r w:rsidR="00DF6AFD" w:rsidRPr="001F654E">
          <w:rPr>
            <w:rStyle w:val="Hipercze"/>
            <w:noProof/>
          </w:rPr>
          <w:t>1.1.3. Funkcja procedury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_Toc474922357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4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58" w:history="1">
        <w:r w:rsidR="00DF6AFD" w:rsidRPr="001F654E">
          <w:rPr>
            <w:rStyle w:val="Hipercze"/>
            <w:noProof/>
          </w:rPr>
          <w:t>1.1.4. Przebieg procesu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_Toc474922358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4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59" w:history="1">
        <w:r w:rsidR="00DF6AFD" w:rsidRPr="001F654E">
          <w:rPr>
            <w:rStyle w:val="Hipercze"/>
            <w:noProof/>
          </w:rPr>
          <w:t>1.1.4.1. Przyjęcie wniosku o zmianę umowy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_Toc474922359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5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60" w:history="1">
        <w:r w:rsidR="00DF6AFD" w:rsidRPr="001F654E">
          <w:rPr>
            <w:rStyle w:val="Hipercze"/>
            <w:noProof/>
          </w:rPr>
          <w:t>1.1.4.2. Rozpatrzenie wniosku o zmianę umowy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_Toc474922360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6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61" w:history="1">
        <w:r w:rsidR="00DF6AFD" w:rsidRPr="001F654E">
          <w:rPr>
            <w:rStyle w:val="Hipercze"/>
            <w:noProof/>
          </w:rPr>
          <w:t>1.1.4.3. Podpisanie aneksu do umowy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_Toc474922361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7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62" w:history="1">
        <w:r w:rsidR="00DF6AFD" w:rsidRPr="001F654E">
          <w:rPr>
            <w:rStyle w:val="Hipercze"/>
            <w:noProof/>
          </w:rPr>
          <w:t>1.1.4.4. Zmiana umowy na wniosek instytucji pośredniczącej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_Toc474922362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8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63" w:history="1">
        <w:r w:rsidR="00DF6AFD" w:rsidRPr="001F654E">
          <w:rPr>
            <w:rStyle w:val="Hipercze"/>
            <w:noProof/>
          </w:rPr>
          <w:t>1.1.4.5. Wypowiedzenie/rozwiązanie umowy o dofinansowanie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_Toc474922363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9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64" w:history="1">
        <w:r w:rsidR="00DF6AFD" w:rsidRPr="001F654E">
          <w:rPr>
            <w:rStyle w:val="Hipercze"/>
            <w:noProof/>
          </w:rPr>
          <w:t>1.1.5. Reguły związane z przebiegiem procesu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_Toc474922364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10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3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65" w:history="1">
        <w:r w:rsidR="00DF6AFD" w:rsidRPr="001F654E">
          <w:rPr>
            <w:rStyle w:val="Hipercze"/>
            <w:noProof/>
          </w:rPr>
          <w:t>1.1.6. Załączniki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_Toc474922365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11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66" w:history="1">
        <w:r w:rsidR="00DF6AFD" w:rsidRPr="001F654E">
          <w:rPr>
            <w:rStyle w:val="Hipercze"/>
            <w:noProof/>
          </w:rPr>
          <w:t>2. Czynności wykonywane na poszczególnych stanowiskach pracy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_Toc474922366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13</w:t>
        </w:r>
        <w:r w:rsidR="00DF6AFD">
          <w:rPr>
            <w:noProof/>
            <w:webHidden/>
          </w:rPr>
          <w:fldChar w:fldCharType="end"/>
        </w:r>
      </w:hyperlink>
    </w:p>
    <w:p w:rsidR="00DF6AFD" w:rsidRDefault="00A605D4">
      <w:pPr>
        <w:pStyle w:val="Spistreci1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color w:val="auto"/>
          <w:sz w:val="22"/>
          <w:szCs w:val="22"/>
          <w:shd w:val="clear" w:color="auto" w:fill="auto"/>
        </w:rPr>
      </w:pPr>
      <w:hyperlink w:anchor="_Toc474922367" w:history="1">
        <w:r w:rsidR="00DF6AFD" w:rsidRPr="001F654E">
          <w:rPr>
            <w:rStyle w:val="Hipercze"/>
            <w:noProof/>
          </w:rPr>
          <w:t>3. Załączniki</w:t>
        </w:r>
        <w:r w:rsidR="00DF6AFD">
          <w:rPr>
            <w:noProof/>
            <w:webHidden/>
          </w:rPr>
          <w:tab/>
        </w:r>
        <w:r w:rsidR="00DF6AFD">
          <w:rPr>
            <w:noProof/>
            <w:webHidden/>
          </w:rPr>
          <w:fldChar w:fldCharType="begin"/>
        </w:r>
        <w:r w:rsidR="00DF6AFD">
          <w:rPr>
            <w:noProof/>
            <w:webHidden/>
          </w:rPr>
          <w:instrText xml:space="preserve"> PAGEREF _Toc474922367 \h </w:instrText>
        </w:r>
        <w:r w:rsidR="00DF6AFD">
          <w:rPr>
            <w:noProof/>
            <w:webHidden/>
          </w:rPr>
        </w:r>
        <w:r w:rsidR="00DF6AFD">
          <w:rPr>
            <w:noProof/>
            <w:webHidden/>
          </w:rPr>
          <w:fldChar w:fldCharType="separate"/>
        </w:r>
        <w:r w:rsidR="00DF6AFD">
          <w:rPr>
            <w:noProof/>
            <w:webHidden/>
          </w:rPr>
          <w:t>18</w:t>
        </w:r>
        <w:r w:rsidR="00DF6AFD">
          <w:rPr>
            <w:noProof/>
            <w:webHidden/>
          </w:rPr>
          <w:fldChar w:fldCharType="end"/>
        </w:r>
      </w:hyperlink>
    </w:p>
    <w:p w:rsidR="00B33E51" w:rsidRDefault="00DD335B" w:rsidP="00B33E51">
      <w:r>
        <w:fldChar w:fldCharType="end"/>
      </w:r>
      <w:r w:rsidR="00B33E51">
        <w:t>P-1/445 Pismo o konieczności złożenia uzupełnień/wyjaśnień do wniosku o zmianę umowy</w:t>
      </w:r>
    </w:p>
    <w:p w:rsidR="00B33E51" w:rsidRDefault="00B33E51" w:rsidP="00B33E51">
      <w:r>
        <w:t>P-2/445 Pismo do instytucji zewnętrznej o zasięgnięcie opinii</w:t>
      </w:r>
    </w:p>
    <w:p w:rsidR="00B33E51" w:rsidRDefault="00B33E51" w:rsidP="00B33E51">
      <w:r>
        <w:t>P-3/445 Pismo informujące beneficjenta o konieczności zasięgnięcia opinii i wydłużeniu terminu rozpatrzenia wniosku</w:t>
      </w:r>
    </w:p>
    <w:p w:rsidR="00B33E51" w:rsidRDefault="00B33E51" w:rsidP="00B33E51">
      <w:r>
        <w:t>P-4/445 Pismo do komórki kontrolnej wraz z listą elementów do sprawdzenia podczas kontroli</w:t>
      </w:r>
    </w:p>
    <w:p w:rsidR="00B33E51" w:rsidRDefault="00B33E51" w:rsidP="00B33E51">
      <w:r>
        <w:t>P-5/445 Pismo przekazujące aneks do umowy z prośbą o podpisanie</w:t>
      </w:r>
    </w:p>
    <w:p w:rsidR="00B33E51" w:rsidRDefault="00B33E51" w:rsidP="00B33E51">
      <w:r>
        <w:t>P-6/445 Pismo informujące beneficjenta o konieczności podpisania aneksu do umowy wraz z prośbą o podpisanie aneksu do umowy</w:t>
      </w:r>
    </w:p>
    <w:p w:rsidR="00B33E51" w:rsidRDefault="00B33E51" w:rsidP="00B33E51">
      <w:r>
        <w:t>P-7/445 Pismo informujące beneficjenta o braku akceptacji wniosku o zmianę umowy</w:t>
      </w:r>
    </w:p>
    <w:p w:rsidR="00B33E51" w:rsidRDefault="00B33E51" w:rsidP="00B33E51">
      <w:r>
        <w:t>P-8/445 Pismo informujące beneficjenta o wypowiedzeniu/rozwiązaniu umowy</w:t>
      </w:r>
    </w:p>
    <w:p w:rsidR="00F34BC2" w:rsidRDefault="00B33E51" w:rsidP="00B33E51">
      <w:r>
        <w:t>A-1/445 Aneks do umowy</w:t>
      </w:r>
    </w:p>
    <w:p w:rsidR="00B33E51" w:rsidRDefault="00B33E51"/>
    <w:p w:rsidR="00B33E51" w:rsidRDefault="00B33E51">
      <w:pPr>
        <w:sectPr w:rsidR="00B33E51">
          <w:footerReference w:type="default" r:id="rId9"/>
          <w:pgSz w:w="11906" w:h="16838"/>
          <w:pgMar w:top="1134" w:right="850" w:bottom="1134" w:left="1417" w:header="454" w:footer="454" w:gutter="0"/>
          <w:cols w:space="720"/>
        </w:sectPr>
      </w:pPr>
    </w:p>
    <w:p w:rsidR="00F34BC2" w:rsidRDefault="00F34BC2">
      <w:pPr>
        <w:rPr>
          <w:color w:val="000000"/>
          <w:sz w:val="28"/>
        </w:rPr>
      </w:pPr>
    </w:p>
    <w:p w:rsidR="00F34BC2" w:rsidRDefault="00DD335B">
      <w:pPr>
        <w:pStyle w:val="Nagwek1"/>
      </w:pPr>
      <w:bookmarkStart w:id="1" w:name="_Toc1011"/>
      <w:bookmarkStart w:id="2" w:name="_Toc474922353"/>
      <w:r>
        <w:t>Procedury</w:t>
      </w:r>
      <w:bookmarkEnd w:id="1"/>
      <w:bookmarkEnd w:id="2"/>
    </w:p>
    <w:p w:rsidR="00F34BC2" w:rsidRDefault="00F34BC2">
      <w:pPr>
        <w:rPr>
          <w:color w:val="000000"/>
          <w:sz w:val="28"/>
        </w:rPr>
      </w:pPr>
    </w:p>
    <w:p w:rsidR="00F34BC2" w:rsidRDefault="004F50FA" w:rsidP="004F50FA">
      <w:pPr>
        <w:pStyle w:val="Nagwek2"/>
      </w:pPr>
      <w:bookmarkStart w:id="3" w:name="_Toc1012"/>
      <w:bookmarkStart w:id="4" w:name="_Toc474922354"/>
      <w:r w:rsidRPr="004F50FA">
        <w:t>Zmiana i wypowiedzenie/rozwiązanie umowy w ramach działań objętych Priorytetem 4 "Zwiększ</w:t>
      </w:r>
      <w:r w:rsidR="00FA0DF1">
        <w:t>e</w:t>
      </w:r>
      <w:r w:rsidRPr="004F50FA">
        <w:t>nie zatrudnienia i spójności terytorialnej", zawartego w Programie Operacyjnym "Rybactwo i Morze" na lata 2014-2020</w:t>
      </w:r>
      <w:r w:rsidR="00DD335B">
        <w:t>.</w:t>
      </w:r>
      <w:bookmarkEnd w:id="3"/>
      <w:bookmarkEnd w:id="4"/>
    </w:p>
    <w:p w:rsidR="00F34BC2" w:rsidRDefault="00F34BC2">
      <w:pPr>
        <w:rPr>
          <w:color w:val="000000"/>
          <w:sz w:val="28"/>
        </w:rPr>
      </w:pPr>
    </w:p>
    <w:p w:rsidR="00F34BC2" w:rsidRDefault="00DD335B">
      <w:pPr>
        <w:pStyle w:val="Nagwek3"/>
      </w:pPr>
      <w:bookmarkStart w:id="5" w:name="_Toc1013"/>
      <w:bookmarkStart w:id="6" w:name="_Toc474922355"/>
      <w:r>
        <w:t>Przedmiot procedury</w:t>
      </w:r>
      <w:bookmarkEnd w:id="5"/>
      <w:bookmarkEnd w:id="6"/>
    </w:p>
    <w:p w:rsidR="00F34BC2" w:rsidRDefault="00DD335B">
      <w:pPr>
        <w:jc w:val="both"/>
        <w:rPr>
          <w:color w:val="000000"/>
        </w:rPr>
      </w:pPr>
      <w:r>
        <w:rPr>
          <w:color w:val="000000"/>
        </w:rPr>
        <w:t xml:space="preserve">Procedura zmiany i </w:t>
      </w:r>
      <w:r w:rsidR="004F50FA">
        <w:rPr>
          <w:color w:val="000000"/>
        </w:rPr>
        <w:t>wypowiedzenia/</w:t>
      </w:r>
      <w:r>
        <w:rPr>
          <w:color w:val="000000"/>
        </w:rPr>
        <w:t xml:space="preserve">rozwiązania umowy </w:t>
      </w:r>
      <w:r w:rsidR="004F50FA" w:rsidRPr="004F50FA">
        <w:rPr>
          <w:color w:val="000000"/>
        </w:rPr>
        <w:t xml:space="preserve">w ramach działań objętych Priorytetem 4 </w:t>
      </w:r>
      <w:r>
        <w:rPr>
          <w:color w:val="000000"/>
        </w:rPr>
        <w:t>"Zwiększ</w:t>
      </w:r>
      <w:r w:rsidR="00FA0DF1">
        <w:rPr>
          <w:color w:val="000000"/>
        </w:rPr>
        <w:t>e</w:t>
      </w:r>
      <w:r>
        <w:rPr>
          <w:color w:val="000000"/>
        </w:rPr>
        <w:t>nie zatrudnienia i spójności terytorialnej", zawartego w Programie Operacyjnym "Rybactwo i Morze" na lata 2014-2020.</w:t>
      </w:r>
    </w:p>
    <w:p w:rsidR="00F34BC2" w:rsidRDefault="00F34BC2">
      <w:pPr>
        <w:rPr>
          <w:color w:val="000000"/>
          <w:sz w:val="28"/>
        </w:rPr>
      </w:pPr>
    </w:p>
    <w:p w:rsidR="00F34BC2" w:rsidRDefault="00DD335B">
      <w:pPr>
        <w:pStyle w:val="Nagwek3"/>
      </w:pPr>
      <w:bookmarkStart w:id="7" w:name="_Toc1014"/>
      <w:bookmarkStart w:id="8" w:name="_Toc474922356"/>
      <w:r>
        <w:t>Obszar procedury</w:t>
      </w:r>
      <w:bookmarkEnd w:id="7"/>
      <w:bookmarkEnd w:id="8"/>
    </w:p>
    <w:p w:rsidR="00F34BC2" w:rsidRDefault="00DD335B">
      <w:pPr>
        <w:jc w:val="both"/>
        <w:rPr>
          <w:color w:val="000000"/>
        </w:rPr>
      </w:pPr>
      <w:r>
        <w:rPr>
          <w:color w:val="000000"/>
        </w:rPr>
        <w:t xml:space="preserve">Procedura zmiany, </w:t>
      </w:r>
      <w:r w:rsidR="004F50FA">
        <w:rPr>
          <w:color w:val="000000"/>
        </w:rPr>
        <w:t>wypowiedzenia/</w:t>
      </w:r>
      <w:r>
        <w:rPr>
          <w:color w:val="000000"/>
        </w:rPr>
        <w:t>rozwiązania umowy dotyczy</w:t>
      </w:r>
      <w:r w:rsidR="004F50FA">
        <w:rPr>
          <w:color w:val="000000"/>
        </w:rPr>
        <w:t xml:space="preserve"> następujących</w:t>
      </w:r>
      <w:r>
        <w:rPr>
          <w:color w:val="000000"/>
        </w:rPr>
        <w:t xml:space="preserve"> działań:</w:t>
      </w:r>
    </w:p>
    <w:p w:rsidR="00F34BC2" w:rsidRDefault="00DD335B">
      <w:pPr>
        <w:jc w:val="both"/>
        <w:rPr>
          <w:color w:val="000000"/>
        </w:rPr>
      </w:pPr>
      <w:r>
        <w:rPr>
          <w:color w:val="000000"/>
        </w:rPr>
        <w:t>1. Wsparcie przygotowawcze</w:t>
      </w:r>
      <w:r w:rsidR="001728B1">
        <w:rPr>
          <w:color w:val="000000"/>
        </w:rPr>
        <w:t>,</w:t>
      </w:r>
    </w:p>
    <w:p w:rsidR="00F34BC2" w:rsidRDefault="00DD335B" w:rsidP="001728B1">
      <w:pPr>
        <w:rPr>
          <w:color w:val="000000"/>
        </w:rPr>
      </w:pPr>
      <w:r>
        <w:rPr>
          <w:color w:val="000000"/>
        </w:rPr>
        <w:t>2. Koszty bieżące i aktywizacja.</w:t>
      </w:r>
      <w:r>
        <w:rPr>
          <w:color w:val="000000"/>
        </w:rPr>
        <w:br/>
      </w:r>
    </w:p>
    <w:p w:rsidR="00F34BC2" w:rsidRDefault="00F34BC2">
      <w:pPr>
        <w:rPr>
          <w:color w:val="000000"/>
          <w:sz w:val="28"/>
        </w:rPr>
      </w:pPr>
    </w:p>
    <w:p w:rsidR="00F34BC2" w:rsidRDefault="00DD335B">
      <w:pPr>
        <w:pStyle w:val="Nagwek3"/>
      </w:pPr>
      <w:bookmarkStart w:id="9" w:name="_Toc1015"/>
      <w:bookmarkStart w:id="10" w:name="_Toc474922357"/>
      <w:r>
        <w:t>Funkcja procedury</w:t>
      </w:r>
      <w:bookmarkEnd w:id="9"/>
      <w:bookmarkEnd w:id="10"/>
    </w:p>
    <w:p w:rsidR="00F34BC2" w:rsidRDefault="00DD335B">
      <w:pPr>
        <w:jc w:val="both"/>
        <w:rPr>
          <w:color w:val="000000"/>
        </w:rPr>
      </w:pPr>
      <w:r>
        <w:rPr>
          <w:color w:val="000000"/>
        </w:rPr>
        <w:t xml:space="preserve">Procedura przedstawia przebieg zmiany i </w:t>
      </w:r>
      <w:r w:rsidR="004F50FA">
        <w:rPr>
          <w:color w:val="000000"/>
        </w:rPr>
        <w:t>wypowiedzenia/</w:t>
      </w:r>
      <w:r>
        <w:rPr>
          <w:color w:val="000000"/>
        </w:rPr>
        <w:t>rozwiązania umowy, pracowników zaangażowanych w proces oraz wykorzystywane wzory dokumentów.</w:t>
      </w:r>
    </w:p>
    <w:p w:rsidR="00F34BC2" w:rsidRDefault="00F34BC2">
      <w:pPr>
        <w:rPr>
          <w:color w:val="000000"/>
          <w:sz w:val="28"/>
        </w:rPr>
      </w:pPr>
    </w:p>
    <w:p w:rsidR="00F34BC2" w:rsidRDefault="00DD335B">
      <w:pPr>
        <w:pStyle w:val="Nagwek3"/>
      </w:pPr>
      <w:bookmarkStart w:id="11" w:name="_Toc1016"/>
      <w:bookmarkStart w:id="12" w:name="_Toc474922358"/>
      <w:r>
        <w:t>Przebieg procesu</w:t>
      </w:r>
      <w:bookmarkEnd w:id="11"/>
      <w:bookmarkEnd w:id="12"/>
    </w:p>
    <w:p w:rsidR="00F34BC2" w:rsidRDefault="00F34BC2">
      <w:pPr>
        <w:rPr>
          <w:color w:val="000000"/>
          <w:sz w:val="28"/>
        </w:rPr>
      </w:pPr>
    </w:p>
    <w:p w:rsidR="00F34BC2" w:rsidRDefault="00F34BC2">
      <w:pPr>
        <w:sectPr w:rsidR="00F34BC2">
          <w:footerReference w:type="default" r:id="rId10"/>
          <w:pgSz w:w="11906" w:h="16838"/>
          <w:pgMar w:top="1134" w:right="850" w:bottom="1134" w:left="1417" w:header="454" w:footer="454" w:gutter="0"/>
          <w:cols w:space="720"/>
        </w:sectPr>
      </w:pPr>
    </w:p>
    <w:p w:rsidR="00F34BC2" w:rsidRDefault="00F34BC2">
      <w:pPr>
        <w:rPr>
          <w:color w:val="000000"/>
          <w:sz w:val="26"/>
        </w:rPr>
      </w:pPr>
    </w:p>
    <w:p w:rsidR="00F34BC2" w:rsidRDefault="00DD335B">
      <w:pPr>
        <w:pStyle w:val="Nagwek4"/>
      </w:pPr>
      <w:bookmarkStart w:id="13" w:name="_Toc1017"/>
      <w:bookmarkStart w:id="14" w:name="_Toc474922359"/>
      <w:r>
        <w:t>Przyjęcie wniosku o zmianę umowy</w:t>
      </w:r>
      <w:bookmarkEnd w:id="13"/>
      <w:bookmarkEnd w:id="14"/>
    </w:p>
    <w:p w:rsidR="00F34BC2" w:rsidRDefault="00F34BC2">
      <w:pPr>
        <w:spacing w:line="240" w:lineRule="atLeast"/>
      </w:pPr>
    </w:p>
    <w:p w:rsidR="00F34BC2" w:rsidRDefault="001728B1" w:rsidP="001728B1">
      <w:pPr>
        <w:spacing w:line="240" w:lineRule="atLeast"/>
        <w:jc w:val="center"/>
      </w:pPr>
      <w:r>
        <w:rPr>
          <w:noProof/>
        </w:rPr>
        <w:drawing>
          <wp:inline distT="0" distB="0" distL="0" distR="0" wp14:anchorId="58B1059B" wp14:editId="1A30F124">
            <wp:extent cx="5756910" cy="544957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44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BC2" w:rsidRDefault="00F34BC2">
      <w:pPr>
        <w:rPr>
          <w:color w:val="000000"/>
          <w:sz w:val="18"/>
        </w:rPr>
      </w:pPr>
    </w:p>
    <w:p w:rsidR="00F34BC2" w:rsidRDefault="00F34BC2">
      <w:pPr>
        <w:sectPr w:rsidR="00F34BC2" w:rsidSect="001728B1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</w:p>
    <w:p w:rsidR="00F34BC2" w:rsidRDefault="00F34BC2">
      <w:pPr>
        <w:rPr>
          <w:color w:val="000000"/>
          <w:sz w:val="26"/>
        </w:rPr>
      </w:pPr>
    </w:p>
    <w:p w:rsidR="00F34BC2" w:rsidRDefault="00DD335B">
      <w:pPr>
        <w:pStyle w:val="Nagwek4"/>
      </w:pPr>
      <w:bookmarkStart w:id="15" w:name="_Toc1018"/>
      <w:bookmarkStart w:id="16" w:name="_Toc474922360"/>
      <w:r>
        <w:t>Rozpatrzenie wniosku o zmianę umowy</w:t>
      </w:r>
      <w:bookmarkEnd w:id="15"/>
      <w:bookmarkEnd w:id="16"/>
    </w:p>
    <w:p w:rsidR="00F34BC2" w:rsidRDefault="00E85AD7" w:rsidP="0075683D">
      <w:pPr>
        <w:rPr>
          <w:color w:val="000000"/>
          <w:sz w:val="18"/>
        </w:rPr>
      </w:pPr>
      <w:r>
        <w:rPr>
          <w:noProof/>
        </w:rPr>
        <w:drawing>
          <wp:inline distT="0" distB="0" distL="0" distR="0" wp14:anchorId="629F9FC8" wp14:editId="20C1B438">
            <wp:extent cx="5757545" cy="749109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749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BC2" w:rsidRDefault="00F34BC2">
      <w:pPr>
        <w:sectPr w:rsidR="00F34BC2">
          <w:pgSz w:w="11906" w:h="16838"/>
          <w:pgMar w:top="1134" w:right="850" w:bottom="1134" w:left="1417" w:header="454" w:footer="454" w:gutter="0"/>
          <w:cols w:space="720"/>
        </w:sectPr>
      </w:pPr>
    </w:p>
    <w:p w:rsidR="00F34BC2" w:rsidRDefault="00F34BC2">
      <w:pPr>
        <w:rPr>
          <w:color w:val="000000"/>
          <w:sz w:val="26"/>
        </w:rPr>
      </w:pPr>
    </w:p>
    <w:p w:rsidR="00F34BC2" w:rsidRDefault="00DD335B">
      <w:pPr>
        <w:pStyle w:val="Nagwek4"/>
      </w:pPr>
      <w:bookmarkStart w:id="17" w:name="_Toc1019"/>
      <w:bookmarkStart w:id="18" w:name="_Toc474922361"/>
      <w:r>
        <w:t>Podpisanie aneksu do umowy</w:t>
      </w:r>
      <w:bookmarkEnd w:id="17"/>
      <w:bookmarkEnd w:id="18"/>
    </w:p>
    <w:p w:rsidR="00F34BC2" w:rsidRDefault="00A92F0A">
      <w:pPr>
        <w:spacing w:line="240" w:lineRule="atLeast"/>
      </w:pPr>
      <w:r>
        <w:rPr>
          <w:noProof/>
        </w:rPr>
        <w:drawing>
          <wp:inline distT="0" distB="0" distL="0" distR="0">
            <wp:extent cx="5752465" cy="4416425"/>
            <wp:effectExtent l="0" t="0" r="635" b="317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441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BC2" w:rsidRDefault="00F34BC2">
      <w:pPr>
        <w:rPr>
          <w:color w:val="000000"/>
          <w:sz w:val="18"/>
        </w:rPr>
      </w:pPr>
    </w:p>
    <w:p w:rsidR="00F34BC2" w:rsidRDefault="00F34BC2">
      <w:pPr>
        <w:sectPr w:rsidR="00F34BC2" w:rsidSect="0075683D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</w:p>
    <w:p w:rsidR="00F34BC2" w:rsidRDefault="00F34BC2">
      <w:pPr>
        <w:rPr>
          <w:color w:val="000000"/>
          <w:sz w:val="26"/>
        </w:rPr>
      </w:pPr>
    </w:p>
    <w:p w:rsidR="00F34BC2" w:rsidRDefault="00DD335B">
      <w:pPr>
        <w:pStyle w:val="Nagwek4"/>
      </w:pPr>
      <w:bookmarkStart w:id="19" w:name="_Toc10110"/>
      <w:bookmarkStart w:id="20" w:name="_Toc474922362"/>
      <w:r>
        <w:t xml:space="preserve">Zmiana umowy na wniosek </w:t>
      </w:r>
      <w:bookmarkEnd w:id="19"/>
      <w:r w:rsidR="005B49A7">
        <w:t>instytucji pośredniczącej</w:t>
      </w:r>
      <w:bookmarkEnd w:id="20"/>
    </w:p>
    <w:p w:rsidR="00F34BC2" w:rsidRDefault="00A92F0A">
      <w:pPr>
        <w:spacing w:line="240" w:lineRule="atLeast"/>
      </w:pPr>
      <w:r>
        <w:rPr>
          <w:noProof/>
        </w:rPr>
        <w:drawing>
          <wp:inline distT="0" distB="0" distL="0" distR="0">
            <wp:extent cx="5760085" cy="4229964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22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BC2" w:rsidRDefault="00F34BC2">
      <w:pPr>
        <w:rPr>
          <w:color w:val="000000"/>
          <w:sz w:val="18"/>
        </w:rPr>
      </w:pPr>
    </w:p>
    <w:p w:rsidR="00F34BC2" w:rsidRDefault="00F34BC2">
      <w:pPr>
        <w:sectPr w:rsidR="00F34BC2" w:rsidSect="0075683D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</w:p>
    <w:p w:rsidR="00F34BC2" w:rsidRDefault="00F34BC2">
      <w:pPr>
        <w:rPr>
          <w:color w:val="000000"/>
          <w:sz w:val="26"/>
        </w:rPr>
      </w:pPr>
    </w:p>
    <w:p w:rsidR="00F34BC2" w:rsidRDefault="008B2459">
      <w:pPr>
        <w:pStyle w:val="Nagwek4"/>
      </w:pPr>
      <w:bookmarkStart w:id="21" w:name="_Toc10111"/>
      <w:bookmarkStart w:id="22" w:name="_Toc474922363"/>
      <w:r>
        <w:t>Wypowiedzenie/r</w:t>
      </w:r>
      <w:r w:rsidR="00DD335B">
        <w:t>ozwiązanie umowy o dofinansowanie</w:t>
      </w:r>
      <w:bookmarkEnd w:id="21"/>
      <w:bookmarkEnd w:id="22"/>
    </w:p>
    <w:p w:rsidR="00F34BC2" w:rsidRDefault="005F4D41">
      <w:pPr>
        <w:spacing w:line="240" w:lineRule="atLeast"/>
      </w:pPr>
      <w:r>
        <w:rPr>
          <w:noProof/>
        </w:rPr>
        <w:drawing>
          <wp:inline distT="0" distB="0" distL="0" distR="0">
            <wp:extent cx="4368800" cy="396240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BC2" w:rsidRDefault="00F34BC2">
      <w:pPr>
        <w:rPr>
          <w:color w:val="000000"/>
          <w:sz w:val="18"/>
        </w:rPr>
      </w:pPr>
    </w:p>
    <w:p w:rsidR="00F34BC2" w:rsidRDefault="00F34BC2">
      <w:pPr>
        <w:sectPr w:rsidR="00F34BC2" w:rsidSect="0015222B">
          <w:pgSz w:w="11906" w:h="16838"/>
          <w:pgMar w:top="1134" w:right="1134" w:bottom="1134" w:left="1701" w:header="454" w:footer="454" w:gutter="0"/>
          <w:cols w:space="720"/>
          <w:docGrid w:linePitch="326"/>
        </w:sectPr>
      </w:pPr>
    </w:p>
    <w:p w:rsidR="00F34BC2" w:rsidRDefault="00F34BC2">
      <w:pPr>
        <w:rPr>
          <w:color w:val="000000"/>
          <w:sz w:val="28"/>
        </w:rPr>
      </w:pPr>
    </w:p>
    <w:p w:rsidR="00F34BC2" w:rsidRDefault="00DD335B">
      <w:pPr>
        <w:pStyle w:val="Nagwek3"/>
      </w:pPr>
      <w:bookmarkStart w:id="23" w:name="_Toc10112"/>
      <w:bookmarkStart w:id="24" w:name="_Toc474922364"/>
      <w:r>
        <w:t>Reguły związane z przebiegiem procesu</w:t>
      </w:r>
      <w:bookmarkEnd w:id="23"/>
      <w:bookmarkEnd w:id="24"/>
    </w:p>
    <w:p w:rsidR="0015222B" w:rsidRDefault="00DD335B" w:rsidP="0015222B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15222B">
        <w:rPr>
          <w:color w:val="000000"/>
        </w:rPr>
        <w:t xml:space="preserve">Procedura uruchamiana jest w następujących </w:t>
      </w:r>
      <w:r w:rsidR="00DB4C35" w:rsidRPr="0015222B">
        <w:rPr>
          <w:color w:val="000000"/>
        </w:rPr>
        <w:t>przypadk</w:t>
      </w:r>
      <w:r w:rsidR="00085798">
        <w:rPr>
          <w:color w:val="000000"/>
        </w:rPr>
        <w:t>ach</w:t>
      </w:r>
      <w:r w:rsidRPr="0015222B">
        <w:rPr>
          <w:color w:val="000000"/>
        </w:rPr>
        <w:t>:</w:t>
      </w:r>
    </w:p>
    <w:p w:rsidR="0015222B" w:rsidRDefault="00085798" w:rsidP="0015222B">
      <w:pPr>
        <w:pStyle w:val="Akapitzlist"/>
        <w:numPr>
          <w:ilvl w:val="1"/>
          <w:numId w:val="3"/>
        </w:numPr>
        <w:jc w:val="both"/>
        <w:rPr>
          <w:color w:val="000000"/>
        </w:rPr>
      </w:pPr>
      <w:r>
        <w:rPr>
          <w:color w:val="000000"/>
        </w:rPr>
        <w:t>złożenia przez beneficjenta wniosku o zmianę umowy</w:t>
      </w:r>
      <w:r w:rsidR="00DD335B" w:rsidRPr="0015222B">
        <w:rPr>
          <w:color w:val="000000"/>
        </w:rPr>
        <w:t>,</w:t>
      </w:r>
    </w:p>
    <w:p w:rsidR="0015222B" w:rsidRDefault="00881C65" w:rsidP="0015222B">
      <w:pPr>
        <w:pStyle w:val="Akapitzlist"/>
        <w:numPr>
          <w:ilvl w:val="1"/>
          <w:numId w:val="3"/>
        </w:numPr>
        <w:jc w:val="both"/>
        <w:rPr>
          <w:color w:val="000000"/>
        </w:rPr>
      </w:pPr>
      <w:r>
        <w:rPr>
          <w:color w:val="000000"/>
        </w:rPr>
        <w:t xml:space="preserve">wystąpienia przesłanek do zmiany umowy na wniosek </w:t>
      </w:r>
      <w:r w:rsidR="005B49A7">
        <w:rPr>
          <w:color w:val="000000"/>
        </w:rPr>
        <w:t>instytucji pośredniczącej</w:t>
      </w:r>
      <w:r w:rsidR="00DD335B" w:rsidRPr="0015222B">
        <w:rPr>
          <w:color w:val="000000"/>
        </w:rPr>
        <w:t>,</w:t>
      </w:r>
    </w:p>
    <w:p w:rsidR="0015222B" w:rsidRDefault="00881C65" w:rsidP="0015222B">
      <w:pPr>
        <w:pStyle w:val="Akapitzlist"/>
        <w:numPr>
          <w:ilvl w:val="1"/>
          <w:numId w:val="3"/>
        </w:numPr>
        <w:jc w:val="both"/>
        <w:rPr>
          <w:color w:val="000000"/>
        </w:rPr>
      </w:pPr>
      <w:r>
        <w:rPr>
          <w:color w:val="000000"/>
        </w:rPr>
        <w:t>złożenia przez beneficjenta wniosku o rozwiązanie umowy</w:t>
      </w:r>
      <w:r w:rsidR="00DD335B" w:rsidRPr="0015222B">
        <w:rPr>
          <w:color w:val="000000"/>
        </w:rPr>
        <w:t>,</w:t>
      </w:r>
    </w:p>
    <w:p w:rsidR="0015222B" w:rsidRDefault="004B1E6F" w:rsidP="0015222B">
      <w:pPr>
        <w:pStyle w:val="Akapitzlist"/>
        <w:numPr>
          <w:ilvl w:val="1"/>
          <w:numId w:val="3"/>
        </w:numPr>
        <w:jc w:val="both"/>
        <w:rPr>
          <w:color w:val="000000"/>
        </w:rPr>
      </w:pPr>
      <w:r>
        <w:rPr>
          <w:color w:val="000000"/>
        </w:rPr>
        <w:t xml:space="preserve">wystąpienia przesłanek do </w:t>
      </w:r>
      <w:r w:rsidR="00116340">
        <w:rPr>
          <w:color w:val="000000"/>
        </w:rPr>
        <w:t>wypowiedzenia</w:t>
      </w:r>
      <w:r w:rsidR="00116340" w:rsidRPr="0015222B">
        <w:rPr>
          <w:color w:val="000000"/>
        </w:rPr>
        <w:t xml:space="preserve"> </w:t>
      </w:r>
      <w:r w:rsidR="00DD335B" w:rsidRPr="0015222B">
        <w:rPr>
          <w:color w:val="000000"/>
        </w:rPr>
        <w:t xml:space="preserve">umowy przez </w:t>
      </w:r>
      <w:r w:rsidR="005B49A7">
        <w:rPr>
          <w:color w:val="000000"/>
        </w:rPr>
        <w:t>instytucję pośredniczącą</w:t>
      </w:r>
      <w:r w:rsidR="00DB4C35">
        <w:rPr>
          <w:color w:val="000000"/>
        </w:rPr>
        <w:t xml:space="preserve"> – przesłanki do wypowiedzenia umowy zawarte są </w:t>
      </w:r>
      <w:r w:rsidR="009D42CE">
        <w:rPr>
          <w:color w:val="000000"/>
        </w:rPr>
        <w:t xml:space="preserve">w </w:t>
      </w:r>
      <w:r w:rsidR="00DB4C35">
        <w:rPr>
          <w:color w:val="000000"/>
        </w:rPr>
        <w:t>umowie o dofinansowanie</w:t>
      </w:r>
      <w:r w:rsidR="00DD335B" w:rsidRPr="0015222B">
        <w:rPr>
          <w:color w:val="000000"/>
        </w:rPr>
        <w:t>.</w:t>
      </w:r>
    </w:p>
    <w:p w:rsidR="00B1543A" w:rsidRPr="00FA0DF1" w:rsidRDefault="00B1543A" w:rsidP="00B1543A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B1543A">
        <w:rPr>
          <w:color w:val="000000"/>
        </w:rPr>
        <w:t xml:space="preserve">Przed rozpoczęciem procesu zmiany, wypowiedzenia/rozwiązania umowy wszystkie osoby uczestniczące w procesie zapoznają się i podpisują Deklarację bezstronności, która jest załącznikiem do książki procedur dot. obsługi wniosku o </w:t>
      </w:r>
      <w:r>
        <w:rPr>
          <w:color w:val="000000"/>
        </w:rPr>
        <w:t>dofinansowanie</w:t>
      </w:r>
      <w:r w:rsidRPr="00B1543A">
        <w:rPr>
          <w:color w:val="000000"/>
        </w:rPr>
        <w:t xml:space="preserve"> dla danego poddziałania (o ile dokument nie został podpisany podczas procesu weryfikacji wniosku o</w:t>
      </w:r>
      <w:r>
        <w:rPr>
          <w:color w:val="000000"/>
        </w:rPr>
        <w:t xml:space="preserve"> dofinansowanie</w:t>
      </w:r>
      <w:r w:rsidRPr="00B1543A">
        <w:rPr>
          <w:color w:val="000000"/>
        </w:rPr>
        <w:t xml:space="preserve">) i składają ją w teczce wniosku. </w:t>
      </w:r>
    </w:p>
    <w:p w:rsidR="0015222B" w:rsidRDefault="00DD335B" w:rsidP="0015222B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15222B">
        <w:rPr>
          <w:color w:val="000000"/>
        </w:rPr>
        <w:t xml:space="preserve">Na obsługę procesu związanego ze zmianą lub </w:t>
      </w:r>
      <w:r w:rsidR="00665659">
        <w:rPr>
          <w:color w:val="000000"/>
        </w:rPr>
        <w:t>wypowiedzeniem/</w:t>
      </w:r>
      <w:r w:rsidRPr="0015222B">
        <w:rPr>
          <w:color w:val="000000"/>
        </w:rPr>
        <w:t xml:space="preserve">rozwiązaniem umowy przewidziano 30 dni kalendarzowych. W przypadku wniosku beneficjenta o zmianę lub rozwiązanie umowy termin ten liczony jest od dnia </w:t>
      </w:r>
      <w:r w:rsidR="007F04BA">
        <w:rPr>
          <w:color w:val="000000"/>
        </w:rPr>
        <w:t>złożenia</w:t>
      </w:r>
      <w:r w:rsidR="007F04BA" w:rsidRPr="0015222B">
        <w:rPr>
          <w:color w:val="000000"/>
        </w:rPr>
        <w:t xml:space="preserve"> </w:t>
      </w:r>
      <w:r w:rsidRPr="0015222B">
        <w:rPr>
          <w:color w:val="000000"/>
        </w:rPr>
        <w:t xml:space="preserve">wniosku, za dzień </w:t>
      </w:r>
      <w:r w:rsidR="007F04BA">
        <w:rPr>
          <w:color w:val="000000"/>
        </w:rPr>
        <w:t>złożenia</w:t>
      </w:r>
      <w:r w:rsidR="007F04BA" w:rsidRPr="0015222B">
        <w:rPr>
          <w:color w:val="000000"/>
        </w:rPr>
        <w:t xml:space="preserve"> </w:t>
      </w:r>
      <w:r w:rsidRPr="0015222B">
        <w:rPr>
          <w:color w:val="000000"/>
        </w:rPr>
        <w:t xml:space="preserve">wniosku uważa się dzień jego rejestracji w </w:t>
      </w:r>
      <w:r w:rsidR="005B49A7">
        <w:rPr>
          <w:color w:val="000000"/>
        </w:rPr>
        <w:t>instytucji pośredniczącej</w:t>
      </w:r>
      <w:r w:rsidRPr="0015222B">
        <w:rPr>
          <w:color w:val="000000"/>
        </w:rPr>
        <w:t>.</w:t>
      </w:r>
    </w:p>
    <w:p w:rsidR="0015222B" w:rsidRDefault="00DD335B" w:rsidP="0015222B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15222B">
        <w:rPr>
          <w:color w:val="000000"/>
        </w:rPr>
        <w:t xml:space="preserve">Sposób oraz terminy </w:t>
      </w:r>
      <w:r w:rsidR="007C03A3">
        <w:rPr>
          <w:color w:val="000000"/>
        </w:rPr>
        <w:t>wypowiedzenia/</w:t>
      </w:r>
      <w:r w:rsidRPr="0015222B">
        <w:rPr>
          <w:color w:val="000000"/>
        </w:rPr>
        <w:t>rozwiązania umowy muszą być zgodne z warunkami zawartymi w tej umowie.</w:t>
      </w:r>
    </w:p>
    <w:p w:rsidR="0015222B" w:rsidRDefault="0015222B" w:rsidP="0015222B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>
        <w:rPr>
          <w:color w:val="000000"/>
        </w:rPr>
        <w:t>J</w:t>
      </w:r>
      <w:r w:rsidR="00DD335B" w:rsidRPr="0015222B">
        <w:rPr>
          <w:color w:val="000000"/>
        </w:rPr>
        <w:t xml:space="preserve">eżeli wniosek o zmianę umowy wymaga uzupełnień/wyjaśnień </w:t>
      </w:r>
      <w:r>
        <w:rPr>
          <w:color w:val="000000"/>
        </w:rPr>
        <w:t>b</w:t>
      </w:r>
      <w:r w:rsidR="00DD335B" w:rsidRPr="0015222B">
        <w:rPr>
          <w:color w:val="000000"/>
        </w:rPr>
        <w:t>eneficjent wzywany jest pisemnie do ich złożenia w terminie 14 dni kalendarzowych.</w:t>
      </w:r>
      <w:r w:rsidR="00313116">
        <w:rPr>
          <w:color w:val="000000"/>
        </w:rPr>
        <w:t xml:space="preserve"> Termin na złożenie wniosku o płatność biegnie od następnego dnia po dniu doręczenia pisma benefi</w:t>
      </w:r>
      <w:r w:rsidR="00A80682">
        <w:rPr>
          <w:color w:val="000000"/>
        </w:rPr>
        <w:t>cjentowi</w:t>
      </w:r>
      <w:r w:rsidR="00313116">
        <w:rPr>
          <w:color w:val="000000"/>
        </w:rPr>
        <w:t>.</w:t>
      </w:r>
    </w:p>
    <w:p w:rsidR="0015222B" w:rsidRDefault="00DD335B" w:rsidP="0015222B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15222B">
        <w:rPr>
          <w:color w:val="000000"/>
        </w:rPr>
        <w:t xml:space="preserve">W przypadku kiedy wniosek </w:t>
      </w:r>
      <w:r w:rsidR="007C03A3" w:rsidRPr="0015222B">
        <w:rPr>
          <w:color w:val="000000"/>
        </w:rPr>
        <w:t xml:space="preserve">o zmianę umowy </w:t>
      </w:r>
      <w:r w:rsidRPr="0015222B">
        <w:rPr>
          <w:color w:val="000000"/>
        </w:rPr>
        <w:t xml:space="preserve">wymaga uzupełnień/wyjaśnień lub zasięgnięcia opinii, termin rozpatrzenia wniosku </w:t>
      </w:r>
      <w:r w:rsidR="007F04BA">
        <w:rPr>
          <w:color w:val="000000"/>
        </w:rPr>
        <w:t>zostaje</w:t>
      </w:r>
      <w:r w:rsidR="007F04BA" w:rsidRPr="0015222B">
        <w:rPr>
          <w:color w:val="000000"/>
        </w:rPr>
        <w:t xml:space="preserve"> </w:t>
      </w:r>
      <w:r w:rsidR="007F04BA">
        <w:rPr>
          <w:color w:val="000000"/>
        </w:rPr>
        <w:t>wydłużony o czas złożenia wymaganych uzupełnień/wyjaśnień</w:t>
      </w:r>
      <w:r w:rsidR="003305E7">
        <w:rPr>
          <w:color w:val="000000"/>
        </w:rPr>
        <w:t xml:space="preserve"> lub otrzymania opinii</w:t>
      </w:r>
      <w:r w:rsidRPr="0015222B">
        <w:rPr>
          <w:color w:val="000000"/>
        </w:rPr>
        <w:t xml:space="preserve">. </w:t>
      </w:r>
    </w:p>
    <w:p w:rsidR="0015222B" w:rsidRDefault="00DD335B" w:rsidP="0015222B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15222B">
        <w:rPr>
          <w:color w:val="000000"/>
        </w:rPr>
        <w:t>W sytuacji gdy zmiana umowy związana jest ze zmianą zakresu rzeczowego należy zweryfikować postulowane zmiany w umowie pod kątem kontroli krzyżowej, kwalifikowalności kosztów, oceny zasadności i racjonalności kosztów.</w:t>
      </w:r>
    </w:p>
    <w:p w:rsidR="0015222B" w:rsidRDefault="00DD335B" w:rsidP="0015222B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15222B">
        <w:rPr>
          <w:color w:val="000000"/>
        </w:rPr>
        <w:t>Beneficjent ma możliwość wycofania wniosku o zmianę, rozwiązanie umowy do momentu zmiany lub rozwiązania umowy.</w:t>
      </w:r>
    </w:p>
    <w:p w:rsidR="006642D5" w:rsidRDefault="00DD335B" w:rsidP="006642D5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15222B">
        <w:rPr>
          <w:color w:val="000000"/>
        </w:rPr>
        <w:t>W przypadku, gdy beneficjent złożył wniosek o zmianę umowy dotyczący przesunięcia terminu złożenia wniosku o płatność, należy wstrzymać się z trybem postępowania zgodn</w:t>
      </w:r>
      <w:r w:rsidR="0015222B">
        <w:rPr>
          <w:color w:val="000000"/>
        </w:rPr>
        <w:t>ie z procedurą KP-611-448-ARiMR.</w:t>
      </w:r>
      <w:r w:rsidRPr="0015222B">
        <w:rPr>
          <w:color w:val="000000"/>
        </w:rPr>
        <w:t xml:space="preserve"> Po zawarciu aneksu do umowy należy poinformować </w:t>
      </w:r>
      <w:r w:rsidR="0015222B">
        <w:rPr>
          <w:color w:val="000000"/>
        </w:rPr>
        <w:br/>
      </w:r>
      <w:r w:rsidRPr="0015222B">
        <w:rPr>
          <w:color w:val="000000"/>
        </w:rPr>
        <w:t>o tym fakcie pracownika monitorującego terminy składania wniosków o płatność.</w:t>
      </w:r>
    </w:p>
    <w:p w:rsidR="006642D5" w:rsidRDefault="00DD335B" w:rsidP="006642D5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6642D5">
        <w:rPr>
          <w:color w:val="000000"/>
        </w:rPr>
        <w:t>Na każdym etapie procesu postępowania związanego ze zmian</w:t>
      </w:r>
      <w:r w:rsidR="006642D5">
        <w:rPr>
          <w:color w:val="000000"/>
        </w:rPr>
        <w:t>ą</w:t>
      </w:r>
      <w:r w:rsidRPr="006642D5">
        <w:rPr>
          <w:color w:val="000000"/>
        </w:rPr>
        <w:t xml:space="preserve"> lub </w:t>
      </w:r>
      <w:r w:rsidR="00665659">
        <w:rPr>
          <w:color w:val="000000"/>
        </w:rPr>
        <w:t>wypowiedzeniem/</w:t>
      </w:r>
      <w:r w:rsidRPr="006642D5">
        <w:rPr>
          <w:color w:val="000000"/>
        </w:rPr>
        <w:t>rozwiązaniem umowy może wystąpić podejrzenie wystąpienia lub stwierdzenie nieprawidłowości. W takich przypadkach należy postępować zgodnie z książką procedur KP-611-</w:t>
      </w:r>
      <w:r w:rsidR="006642D5">
        <w:rPr>
          <w:color w:val="000000"/>
        </w:rPr>
        <w:t>446</w:t>
      </w:r>
      <w:r w:rsidRPr="006642D5">
        <w:rPr>
          <w:color w:val="000000"/>
        </w:rPr>
        <w:t>-ARiMR.</w:t>
      </w:r>
    </w:p>
    <w:p w:rsidR="006642D5" w:rsidRDefault="00DD335B" w:rsidP="006642D5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6642D5">
        <w:rPr>
          <w:color w:val="000000"/>
        </w:rPr>
        <w:t xml:space="preserve">W przypadku zmiany lub </w:t>
      </w:r>
      <w:r w:rsidR="00665659">
        <w:rPr>
          <w:color w:val="000000"/>
        </w:rPr>
        <w:t>wypowiedzenia/</w:t>
      </w:r>
      <w:r w:rsidRPr="006642D5">
        <w:rPr>
          <w:color w:val="000000"/>
        </w:rPr>
        <w:t>rozwiązania umowy, dla której były składane dokumenty związane z prawnym zabezpieczeniem wykonania zobowiązań wynikających z umowy należy postępować zgodnie z książką procedur KP-611-444-ARiMR.</w:t>
      </w:r>
    </w:p>
    <w:p w:rsidR="006642D5" w:rsidRDefault="00DD335B" w:rsidP="006642D5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6642D5">
        <w:rPr>
          <w:color w:val="000000"/>
        </w:rPr>
        <w:t>W przypadku, gdy beneficjent wystąpi z wnioskiem o rozwiązanie umowy po przekazaniu do ARiMR zatwierdzonego do wypłaty zlecenia płatności i wystąpi konieczność wstrzymania zlecenia płatności należy postępować zgodnie z książką procedur KP-611-449-ARiMR.</w:t>
      </w:r>
    </w:p>
    <w:p w:rsidR="006642D5" w:rsidRDefault="00DD335B" w:rsidP="006642D5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6642D5">
        <w:rPr>
          <w:color w:val="000000"/>
        </w:rPr>
        <w:lastRenderedPageBreak/>
        <w:t xml:space="preserve">W przypadku zmiany lub </w:t>
      </w:r>
      <w:r w:rsidR="00F47CF7">
        <w:rPr>
          <w:color w:val="000000"/>
        </w:rPr>
        <w:t>wypowiedzenia/</w:t>
      </w:r>
      <w:r w:rsidRPr="006642D5">
        <w:rPr>
          <w:color w:val="000000"/>
        </w:rPr>
        <w:t xml:space="preserve">rozwiązania umowy o dofinansowanie, zgodnie z którą wypłacono środki finansowe wypłacone na podstawie wniosku o płatność, które podlegają zwrotowi w części lub całości należy wezwać beneficjenta do zwrotu nadmiernie wypłaconej pomocy zgodnie z książką procedur KP-611-449-ARiMR. </w:t>
      </w:r>
    </w:p>
    <w:p w:rsidR="006642D5" w:rsidRDefault="00DD335B" w:rsidP="006642D5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6642D5">
        <w:rPr>
          <w:color w:val="000000"/>
        </w:rPr>
        <w:t xml:space="preserve">W przypadku złożenia przez beneficjenta wniosku o ponowne rozpatrzenie sprawy </w:t>
      </w:r>
      <w:r w:rsidR="006642D5">
        <w:rPr>
          <w:color w:val="000000"/>
        </w:rPr>
        <w:br/>
      </w:r>
      <w:r w:rsidRPr="006642D5">
        <w:rPr>
          <w:color w:val="000000"/>
        </w:rPr>
        <w:t xml:space="preserve">w zakresie rozstrzygnięcia dotyczącego </w:t>
      </w:r>
      <w:r w:rsidR="009A0407">
        <w:rPr>
          <w:color w:val="000000"/>
        </w:rPr>
        <w:t>wypowiedzenia</w:t>
      </w:r>
      <w:r w:rsidRPr="006642D5">
        <w:rPr>
          <w:color w:val="000000"/>
        </w:rPr>
        <w:t xml:space="preserve"> umowy należy postępować zgodnie z książką procedur KP-611-366-ARiMR. </w:t>
      </w:r>
    </w:p>
    <w:p w:rsidR="006642D5" w:rsidRDefault="00DD335B" w:rsidP="006642D5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7407C6">
        <w:rPr>
          <w:color w:val="000000"/>
        </w:rPr>
        <w:t xml:space="preserve">Na każdym etapie procesu zmiany lub </w:t>
      </w:r>
      <w:r w:rsidR="00F47CF7" w:rsidRPr="007407C6">
        <w:rPr>
          <w:color w:val="000000"/>
        </w:rPr>
        <w:t>wypowiedzenia/</w:t>
      </w:r>
      <w:r w:rsidRPr="007407C6">
        <w:rPr>
          <w:color w:val="000000"/>
        </w:rPr>
        <w:t>rozwiązania umowy osoba upoważniona do podpisu dokumentów/ podpisywania aneksów do umów może wyznaczyć pracownika sprawdzającego, który dokona sprawdzenia czynności dokonanych przez pracownika weryfikującego</w:t>
      </w:r>
      <w:r w:rsidRPr="006642D5">
        <w:rPr>
          <w:color w:val="000000"/>
        </w:rPr>
        <w:t xml:space="preserve">. </w:t>
      </w:r>
    </w:p>
    <w:p w:rsidR="006642D5" w:rsidRDefault="00DD335B" w:rsidP="004F50FA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6642D5">
        <w:rPr>
          <w:color w:val="000000"/>
        </w:rPr>
        <w:t xml:space="preserve">Dopuszcza się zmiany w pismach będących załącznikami do procedury. W przypadku, gdy w ocenie pracownika </w:t>
      </w:r>
      <w:r w:rsidR="005B49A7">
        <w:rPr>
          <w:color w:val="000000"/>
        </w:rPr>
        <w:t>instytucji pośredniczącej</w:t>
      </w:r>
      <w:r w:rsidRPr="006642D5">
        <w:rPr>
          <w:color w:val="000000"/>
        </w:rPr>
        <w:t xml:space="preserve">, niezbędne jest dodanie informacji, której nie ma we wzorze pisma, należy ją zamieścić na końcu pisma. Natomiast w przypadku braku wzorów pism proceduralnych należy stosować pisma zgodnie ze wzorem stosowanym </w:t>
      </w:r>
      <w:r w:rsidR="006642D5">
        <w:rPr>
          <w:color w:val="000000"/>
        </w:rPr>
        <w:br/>
      </w:r>
      <w:r w:rsidRPr="006642D5">
        <w:rPr>
          <w:color w:val="000000"/>
        </w:rPr>
        <w:t>w danej instytucji</w:t>
      </w:r>
      <w:r w:rsidR="00F47CF7">
        <w:rPr>
          <w:color w:val="000000"/>
        </w:rPr>
        <w:t>.</w:t>
      </w:r>
      <w:r w:rsidR="00AF7C07">
        <w:rPr>
          <w:color w:val="000000"/>
        </w:rPr>
        <w:t xml:space="preserve"> </w:t>
      </w:r>
      <w:r w:rsidR="00AF7C07" w:rsidRPr="00AF5AA6">
        <w:rPr>
          <w:color w:val="000000"/>
        </w:rPr>
        <w:t xml:space="preserve">W nagłówku pisma należy umieścić odpowiednio logo w sposób zgodny z „Księgą Wizualizacji Znaku Programu Operacyjnego „Rybactwo i Morze” PO RYBY 2014 </w:t>
      </w:r>
      <w:r w:rsidR="00AF7C07">
        <w:rPr>
          <w:color w:val="000000"/>
        </w:rPr>
        <w:t xml:space="preserve">– </w:t>
      </w:r>
      <w:r w:rsidR="00AF7C07" w:rsidRPr="00AF5AA6">
        <w:rPr>
          <w:color w:val="000000"/>
        </w:rPr>
        <w:t>2020</w:t>
      </w:r>
      <w:r w:rsidR="00AF7C07">
        <w:rPr>
          <w:color w:val="000000"/>
        </w:rPr>
        <w:t>”.</w:t>
      </w:r>
      <w:r w:rsidR="00AF7C07" w:rsidRPr="00AF5AA6">
        <w:rPr>
          <w:color w:val="000000"/>
        </w:rPr>
        <w:t xml:space="preserve"> Nie należy usuwać (z wyłączeniem fragmentów, co do których jest wskazanie niepotrzebne usunąć) lub zmieniać istniejących we wzorach pism zapisów oraz stopki, która identyfikuje obowiązującą procedurę</w:t>
      </w:r>
      <w:r w:rsidR="00DD0C98">
        <w:rPr>
          <w:color w:val="000000"/>
        </w:rPr>
        <w:t>.</w:t>
      </w:r>
    </w:p>
    <w:p w:rsidR="006642D5" w:rsidRDefault="00DD335B" w:rsidP="006642D5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6642D5">
        <w:rPr>
          <w:color w:val="000000"/>
        </w:rPr>
        <w:t xml:space="preserve">Proces </w:t>
      </w:r>
      <w:r w:rsidR="007C03A3">
        <w:rPr>
          <w:color w:val="000000"/>
        </w:rPr>
        <w:t>wypowiedzenia/</w:t>
      </w:r>
      <w:r w:rsidRPr="006642D5">
        <w:rPr>
          <w:color w:val="000000"/>
        </w:rPr>
        <w:t xml:space="preserve">rozwiązania, zmiany umowy powinien być udokumentowany. Wszelkie wykonywane czynności powinny mieć odzwierciedlenie w aktach </w:t>
      </w:r>
      <w:r w:rsidR="006642D5">
        <w:rPr>
          <w:color w:val="000000"/>
        </w:rPr>
        <w:t>sprawy.</w:t>
      </w:r>
    </w:p>
    <w:p w:rsidR="00F34BC2" w:rsidRPr="006642D5" w:rsidRDefault="00DD335B" w:rsidP="006642D5">
      <w:pPr>
        <w:pStyle w:val="Akapitzlist"/>
        <w:numPr>
          <w:ilvl w:val="0"/>
          <w:numId w:val="3"/>
        </w:numPr>
        <w:spacing w:before="120" w:after="120"/>
        <w:ind w:left="777" w:hanging="357"/>
        <w:contextualSpacing w:val="0"/>
        <w:jc w:val="both"/>
        <w:rPr>
          <w:color w:val="000000"/>
        </w:rPr>
      </w:pPr>
      <w:r w:rsidRPr="006642D5">
        <w:rPr>
          <w:color w:val="000000"/>
        </w:rPr>
        <w:t xml:space="preserve">Na etapie procesu zmiany lub </w:t>
      </w:r>
      <w:r w:rsidR="007C03A3">
        <w:rPr>
          <w:color w:val="000000"/>
        </w:rPr>
        <w:t>wypowiedzenia/</w:t>
      </w:r>
      <w:r w:rsidRPr="006642D5">
        <w:rPr>
          <w:color w:val="000000"/>
        </w:rPr>
        <w:t xml:space="preserve">rozwiązania umowy, wyznaczony pracownik merytoryczny wykonuje czynności związane z dołączeniem dokumentów do już istniejącej teczki aktowej sprawy. Każdorazowo w korespondencji i dokumentacji, zarówno w formie papierowej, jak również elektronicznej, której wzory stanowią załączniki do niniejszej procedury, jak również w innej dokumentacji dołączonej do sprawy, należy wpisać znak sprawy. </w:t>
      </w:r>
      <w:r w:rsidR="006642D5">
        <w:rPr>
          <w:color w:val="000000"/>
        </w:rPr>
        <w:br/>
      </w:r>
      <w:r w:rsidRPr="006642D5">
        <w:rPr>
          <w:color w:val="000000"/>
        </w:rPr>
        <w:t>W przypadku braku pola na znak sprawy, na dołączane dokumenty znak sprawy nanoszony jest manualnie.</w:t>
      </w:r>
    </w:p>
    <w:p w:rsidR="00F34BC2" w:rsidRDefault="00F34BC2">
      <w:pPr>
        <w:rPr>
          <w:color w:val="000000"/>
          <w:sz w:val="28"/>
        </w:rPr>
      </w:pPr>
    </w:p>
    <w:p w:rsidR="00F34BC2" w:rsidRDefault="00DD335B">
      <w:pPr>
        <w:pStyle w:val="Nagwek3"/>
      </w:pPr>
      <w:bookmarkStart w:id="25" w:name="_Toc10113"/>
      <w:bookmarkStart w:id="26" w:name="_Toc474922365"/>
      <w:r>
        <w:t>Załączniki</w:t>
      </w:r>
      <w:bookmarkEnd w:id="25"/>
      <w:bookmarkEnd w:id="26"/>
    </w:p>
    <w:p w:rsidR="00F34BC2" w:rsidRDefault="00F34BC2">
      <w:pPr>
        <w:rPr>
          <w:color w:val="000000"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4330"/>
        <w:gridCol w:w="3368"/>
      </w:tblGrid>
      <w:tr w:rsidR="00F34B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1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2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3</w:t>
            </w:r>
          </w:p>
        </w:tc>
      </w:tr>
      <w:tr w:rsidR="00F34BC2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CCCCCC"/>
              </w:rPr>
              <w:t>Symbol dokumentu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Nazwa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color w:val="000000"/>
                <w:sz w:val="18"/>
                <w:shd w:val="clear" w:color="auto" w:fill="CCCCCC"/>
              </w:rPr>
            </w:pPr>
            <w:r>
              <w:rPr>
                <w:color w:val="000000"/>
                <w:sz w:val="18"/>
                <w:shd w:val="clear" w:color="auto" w:fill="CCCCCC"/>
              </w:rPr>
              <w:t>Opis dokumentu</w:t>
            </w:r>
          </w:p>
        </w:tc>
      </w:tr>
      <w:tr w:rsidR="00E41C4B" w:rsidTr="004F50FA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P-1/445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E41C4B" w:rsidRDefault="00E41C4B" w:rsidP="00E41C4B">
            <w:pPr>
              <w:rPr>
                <w:iCs/>
                <w:sz w:val="22"/>
                <w:szCs w:val="22"/>
              </w:rPr>
            </w:pPr>
            <w:r w:rsidRPr="006340DF">
              <w:rPr>
                <w:sz w:val="22"/>
                <w:szCs w:val="22"/>
              </w:rPr>
              <w:t xml:space="preserve">Pismo o konieczności złożenia uzupełnień/wyjaśnień do wniosku o zmianę </w:t>
            </w:r>
            <w:r>
              <w:rPr>
                <w:sz w:val="22"/>
                <w:szCs w:val="22"/>
              </w:rPr>
              <w:t>u</w:t>
            </w:r>
            <w:r w:rsidRPr="006340DF">
              <w:rPr>
                <w:sz w:val="22"/>
                <w:szCs w:val="22"/>
              </w:rPr>
              <w:t>mowy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Pr="00E41C4B" w:rsidRDefault="00E41C4B" w:rsidP="00E41C4B">
            <w:pPr>
              <w:spacing w:before="45" w:after="45"/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41C4B">
              <w:rPr>
                <w:color w:val="000000"/>
                <w:sz w:val="20"/>
                <w:szCs w:val="20"/>
                <w:shd w:val="clear" w:color="auto" w:fill="FFFFFF"/>
              </w:rPr>
              <w:t>Wzór pisma</w:t>
            </w:r>
          </w:p>
        </w:tc>
      </w:tr>
      <w:tr w:rsidR="00E41C4B" w:rsidTr="004F50FA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P-2/445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E41C4B" w:rsidRDefault="00E41C4B" w:rsidP="00E41C4B">
            <w:pPr>
              <w:rPr>
                <w:iCs/>
                <w:sz w:val="22"/>
                <w:szCs w:val="22"/>
              </w:rPr>
            </w:pPr>
            <w:r w:rsidRPr="006340DF">
              <w:rPr>
                <w:sz w:val="22"/>
                <w:szCs w:val="22"/>
              </w:rPr>
              <w:t xml:space="preserve">Pismo do instytucji </w:t>
            </w:r>
            <w:r>
              <w:rPr>
                <w:sz w:val="22"/>
                <w:szCs w:val="22"/>
              </w:rPr>
              <w:t xml:space="preserve">zewnętrznej </w:t>
            </w:r>
            <w:r w:rsidRPr="006340DF">
              <w:rPr>
                <w:sz w:val="22"/>
                <w:szCs w:val="22"/>
              </w:rPr>
              <w:t>o zasięgnięcie opinii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E41C4B">
              <w:rPr>
                <w:color w:val="000000"/>
                <w:sz w:val="20"/>
                <w:szCs w:val="20"/>
                <w:shd w:val="clear" w:color="auto" w:fill="FFFFFF"/>
              </w:rPr>
              <w:t>Wzór pisma</w:t>
            </w:r>
          </w:p>
        </w:tc>
      </w:tr>
      <w:tr w:rsidR="00E41C4B" w:rsidTr="004F50FA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P-3/445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E41C4B" w:rsidRDefault="00E41C4B" w:rsidP="00E41C4B">
            <w:pPr>
              <w:rPr>
                <w:iCs/>
                <w:sz w:val="22"/>
                <w:szCs w:val="22"/>
              </w:rPr>
            </w:pPr>
            <w:r w:rsidRPr="006340DF">
              <w:rPr>
                <w:sz w:val="22"/>
                <w:szCs w:val="22"/>
              </w:rPr>
              <w:t>Pismo</w:t>
            </w:r>
            <w:r>
              <w:rPr>
                <w:sz w:val="22"/>
                <w:szCs w:val="22"/>
              </w:rPr>
              <w:t xml:space="preserve"> informujące beneficjenta </w:t>
            </w:r>
            <w:r w:rsidRPr="006340DF">
              <w:rPr>
                <w:sz w:val="22"/>
                <w:szCs w:val="22"/>
              </w:rPr>
              <w:t>o konieczności zasięgnięcia opinii</w:t>
            </w:r>
            <w:r>
              <w:rPr>
                <w:sz w:val="22"/>
                <w:szCs w:val="22"/>
              </w:rPr>
              <w:t xml:space="preserve"> i wydłużeniu terminu rozpatrzenia wniosku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E41C4B">
              <w:rPr>
                <w:color w:val="000000"/>
                <w:sz w:val="20"/>
                <w:szCs w:val="20"/>
                <w:shd w:val="clear" w:color="auto" w:fill="FFFFFF"/>
              </w:rPr>
              <w:t>Wzór pisma</w:t>
            </w:r>
          </w:p>
        </w:tc>
      </w:tr>
      <w:tr w:rsidR="00E41C4B" w:rsidTr="004F50FA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P-4/445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E41C4B" w:rsidRPr="00712984" w:rsidRDefault="00E41C4B" w:rsidP="00E41C4B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Pismo do komórki kontrolnej wraz z l</w:t>
            </w:r>
            <w:r w:rsidRPr="00712984">
              <w:rPr>
                <w:sz w:val="22"/>
                <w:szCs w:val="22"/>
              </w:rPr>
              <w:t>ist</w:t>
            </w:r>
            <w:r>
              <w:rPr>
                <w:sz w:val="22"/>
                <w:szCs w:val="22"/>
              </w:rPr>
              <w:t>ą</w:t>
            </w:r>
            <w:r w:rsidRPr="00712984">
              <w:rPr>
                <w:sz w:val="22"/>
                <w:szCs w:val="22"/>
              </w:rPr>
              <w:t xml:space="preserve"> elementów </w:t>
            </w:r>
            <w:r>
              <w:rPr>
                <w:sz w:val="22"/>
                <w:szCs w:val="22"/>
              </w:rPr>
              <w:t xml:space="preserve">do sprawdzenia podczas </w:t>
            </w:r>
            <w:r w:rsidRPr="00712984">
              <w:rPr>
                <w:sz w:val="22"/>
                <w:szCs w:val="22"/>
              </w:rPr>
              <w:t>kontroli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E41C4B">
              <w:rPr>
                <w:color w:val="000000"/>
                <w:sz w:val="20"/>
                <w:szCs w:val="20"/>
                <w:shd w:val="clear" w:color="auto" w:fill="FFFFFF"/>
              </w:rPr>
              <w:t>Wzór pisma</w:t>
            </w:r>
          </w:p>
        </w:tc>
      </w:tr>
      <w:tr w:rsidR="00E41C4B" w:rsidTr="004F50FA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P-5/445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E41C4B" w:rsidRDefault="00E41C4B" w:rsidP="00E41C4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Pismo</w:t>
            </w:r>
            <w:r>
              <w:rPr>
                <w:sz w:val="22"/>
                <w:szCs w:val="22"/>
              </w:rPr>
              <w:t xml:space="preserve"> przekazujące aneks do umowy z prośbą o podpisanie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E41C4B">
              <w:rPr>
                <w:color w:val="000000"/>
                <w:sz w:val="20"/>
                <w:szCs w:val="20"/>
                <w:shd w:val="clear" w:color="auto" w:fill="FFFFFF"/>
              </w:rPr>
              <w:t>Wzór pisma</w:t>
            </w:r>
          </w:p>
        </w:tc>
      </w:tr>
      <w:tr w:rsidR="00E41C4B" w:rsidTr="004F50FA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P-6/445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E41C4B" w:rsidRDefault="00E41C4B" w:rsidP="00E41C4B">
            <w:pPr>
              <w:rPr>
                <w:iCs/>
                <w:sz w:val="22"/>
                <w:szCs w:val="22"/>
              </w:rPr>
            </w:pPr>
            <w:r w:rsidRPr="006340DF">
              <w:rPr>
                <w:sz w:val="22"/>
                <w:szCs w:val="22"/>
              </w:rPr>
              <w:t>Pismo</w:t>
            </w:r>
            <w:r>
              <w:rPr>
                <w:sz w:val="22"/>
                <w:szCs w:val="22"/>
              </w:rPr>
              <w:t xml:space="preserve"> informujące beneficjenta</w:t>
            </w:r>
            <w:r w:rsidRPr="006340DF">
              <w:rPr>
                <w:sz w:val="22"/>
                <w:szCs w:val="22"/>
              </w:rPr>
              <w:t xml:space="preserve"> o </w:t>
            </w:r>
            <w:r>
              <w:rPr>
                <w:sz w:val="22"/>
                <w:szCs w:val="22"/>
              </w:rPr>
              <w:t>konieczności podpisania aneksu do u</w:t>
            </w:r>
            <w:r w:rsidRPr="006340DF">
              <w:rPr>
                <w:sz w:val="22"/>
                <w:szCs w:val="22"/>
              </w:rPr>
              <w:t>mowy</w:t>
            </w:r>
            <w:r>
              <w:rPr>
                <w:sz w:val="22"/>
                <w:szCs w:val="22"/>
              </w:rPr>
              <w:t xml:space="preserve"> wraz z prośbą o podpisanie aneksu do umowy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E41C4B">
              <w:rPr>
                <w:color w:val="000000"/>
                <w:sz w:val="20"/>
                <w:szCs w:val="20"/>
                <w:shd w:val="clear" w:color="auto" w:fill="FFFFFF"/>
              </w:rPr>
              <w:t>Wzór pisma</w:t>
            </w:r>
          </w:p>
        </w:tc>
      </w:tr>
      <w:tr w:rsidR="00E41C4B" w:rsidTr="004F50FA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  <w:tc>
          <w:tcPr>
            <w:tcW w:w="2250" w:type="pct"/>
            <w:tcMar>
              <w:top w:w="0" w:type="dxa"/>
              <w:left w:w="108" w:type="dxa"/>
              <w:right w:w="108" w:type="dxa"/>
            </w:tcMar>
            <w:vAlign w:val="center"/>
          </w:tcPr>
          <w:p w:rsidR="00E41C4B" w:rsidRDefault="00E41C4B" w:rsidP="00E41C4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Pismo informujące beneficjenta o braku akceptacji wniosku o zmianę umowy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E41C4B">
              <w:rPr>
                <w:color w:val="000000"/>
                <w:sz w:val="20"/>
                <w:szCs w:val="20"/>
                <w:shd w:val="clear" w:color="auto" w:fill="FFFFFF"/>
              </w:rPr>
              <w:t>Wzór pisma</w:t>
            </w:r>
          </w:p>
        </w:tc>
      </w:tr>
      <w:tr w:rsidR="00E41C4B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7B32D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</w:t>
            </w:r>
            <w:r w:rsidR="007B32DB">
              <w:rPr>
                <w:color w:val="000000"/>
                <w:sz w:val="18"/>
                <w:shd w:val="clear" w:color="auto" w:fill="FFFFFF"/>
              </w:rPr>
              <w:t>8</w:t>
            </w:r>
            <w:r>
              <w:rPr>
                <w:color w:val="000000"/>
                <w:sz w:val="18"/>
                <w:shd w:val="clear" w:color="auto" w:fill="FFFFFF"/>
              </w:rPr>
              <w:t>/445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iCs/>
                <w:sz w:val="22"/>
                <w:szCs w:val="22"/>
              </w:rPr>
              <w:t xml:space="preserve">Pismo informujące beneficjenta o </w:t>
            </w:r>
            <w:r w:rsidR="00F47CF7">
              <w:rPr>
                <w:iCs/>
                <w:sz w:val="22"/>
                <w:szCs w:val="22"/>
              </w:rPr>
              <w:t>wypowiedzeniu/</w:t>
            </w:r>
            <w:r>
              <w:rPr>
                <w:iCs/>
                <w:sz w:val="22"/>
                <w:szCs w:val="22"/>
              </w:rPr>
              <w:t>rozwiązaniu umowy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Default="00E41C4B" w:rsidP="00E41C4B">
            <w:pPr>
              <w:spacing w:before="45" w:after="45"/>
              <w:jc w:val="center"/>
              <w:rPr>
                <w:color w:val="000000"/>
                <w:sz w:val="18"/>
                <w:shd w:val="clear" w:color="auto" w:fill="FFFFFF"/>
              </w:rPr>
            </w:pPr>
            <w:r w:rsidRPr="00E41C4B">
              <w:rPr>
                <w:color w:val="000000"/>
                <w:sz w:val="20"/>
                <w:szCs w:val="20"/>
                <w:shd w:val="clear" w:color="auto" w:fill="FFFFFF"/>
              </w:rPr>
              <w:t>Wzór pisma</w:t>
            </w:r>
          </w:p>
        </w:tc>
      </w:tr>
      <w:tr w:rsidR="00E41C4B">
        <w:trPr>
          <w:jc w:val="center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Pr="007407C6" w:rsidRDefault="00E41C4B" w:rsidP="00E41C4B">
            <w:pPr>
              <w:spacing w:before="45" w:after="45"/>
              <w:rPr>
                <w:iCs/>
                <w:sz w:val="18"/>
                <w:szCs w:val="18"/>
              </w:rPr>
            </w:pPr>
            <w:r w:rsidRPr="007407C6">
              <w:rPr>
                <w:iCs/>
                <w:sz w:val="18"/>
                <w:szCs w:val="18"/>
              </w:rPr>
              <w:t>A-1/445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Pr="007407C6" w:rsidRDefault="00E41C4B" w:rsidP="00E41C4B">
            <w:pPr>
              <w:spacing w:before="45" w:after="45"/>
              <w:rPr>
                <w:iCs/>
                <w:sz w:val="22"/>
                <w:szCs w:val="22"/>
              </w:rPr>
            </w:pPr>
            <w:r w:rsidRPr="007407C6">
              <w:rPr>
                <w:iCs/>
                <w:sz w:val="22"/>
                <w:szCs w:val="22"/>
              </w:rPr>
              <w:t xml:space="preserve">Aneks do umowy 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</w:tcPr>
          <w:p w:rsidR="00E41C4B" w:rsidRPr="007407C6" w:rsidRDefault="00E41C4B" w:rsidP="007407C6">
            <w:pPr>
              <w:spacing w:before="45" w:after="45"/>
              <w:jc w:val="center"/>
              <w:rPr>
                <w:iCs/>
                <w:sz w:val="20"/>
                <w:szCs w:val="20"/>
              </w:rPr>
            </w:pPr>
            <w:r w:rsidRPr="007407C6">
              <w:rPr>
                <w:iCs/>
                <w:sz w:val="20"/>
                <w:szCs w:val="20"/>
              </w:rPr>
              <w:t>Wzór aneksu do umowy</w:t>
            </w:r>
          </w:p>
        </w:tc>
      </w:tr>
    </w:tbl>
    <w:p w:rsidR="00F34BC2" w:rsidRDefault="00F34BC2">
      <w:pPr>
        <w:jc w:val="center"/>
        <w:sectPr w:rsidR="00F34BC2">
          <w:pgSz w:w="11906" w:h="16838"/>
          <w:pgMar w:top="1134" w:right="850" w:bottom="1134" w:left="1417" w:header="454" w:footer="454" w:gutter="0"/>
          <w:cols w:space="720"/>
        </w:sectPr>
      </w:pPr>
    </w:p>
    <w:p w:rsidR="00F34BC2" w:rsidRDefault="00F34BC2">
      <w:pPr>
        <w:rPr>
          <w:color w:val="000000"/>
          <w:sz w:val="28"/>
        </w:rPr>
      </w:pPr>
    </w:p>
    <w:p w:rsidR="00F34BC2" w:rsidRDefault="00DD335B">
      <w:pPr>
        <w:pStyle w:val="Nagwek1"/>
      </w:pPr>
      <w:bookmarkStart w:id="27" w:name="_Toc10114"/>
      <w:bookmarkStart w:id="28" w:name="_Toc474922366"/>
      <w:r>
        <w:t>Czynności wykonywane na poszczególnych stanowiskach pracy</w:t>
      </w:r>
      <w:bookmarkEnd w:id="27"/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183"/>
        <w:gridCol w:w="2183"/>
        <w:gridCol w:w="2183"/>
        <w:gridCol w:w="4366"/>
        <w:gridCol w:w="1455"/>
      </w:tblGrid>
      <w:tr w:rsidR="00F34BC2">
        <w:trPr>
          <w:tblHeader/>
          <w:jc w:val="center"/>
        </w:trPr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Stanowisko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Procedura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Proces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Funkcja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Zakres czynności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jc w:val="center"/>
              <w:rPr>
                <w:b/>
                <w:color w:val="000000"/>
                <w:sz w:val="18"/>
                <w:shd w:val="clear" w:color="auto" w:fill="CCCCCC"/>
              </w:rPr>
            </w:pPr>
            <w:r>
              <w:rPr>
                <w:b/>
                <w:color w:val="000000"/>
                <w:sz w:val="18"/>
                <w:shd w:val="clear" w:color="auto" w:fill="CCCCCC"/>
              </w:rPr>
              <w:t>Wzory dokumentów obsługiwanych na danym stanowisku</w:t>
            </w:r>
          </w:p>
        </w:tc>
      </w:tr>
      <w:tr w:rsidR="00F34BC2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E369E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dokumentów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4C5DF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Zmiana i wypowiedzenie/rozwiązanie umowy w ramach działań objętych Priorytetem 4 "Zwiększ</w:t>
            </w:r>
            <w:r w:rsidR="00FA0DF1">
              <w:rPr>
                <w:color w:val="000000"/>
                <w:sz w:val="18"/>
                <w:shd w:val="clear" w:color="auto" w:fill="FFFFFF"/>
              </w:rPr>
              <w:t>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terytorialnej", zawartego w Programie Operacyjnym "Rybactwo i Morze" na lata 2014-2020.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E93B7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przekazujące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aneks do umowy z prośbą o podpisanie</w:t>
            </w:r>
            <w:r w:rsidR="00560A3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P-5/445</w:t>
            </w:r>
          </w:p>
          <w:p w:rsidR="00F34BC2" w:rsidRDefault="00DD335B" w:rsidP="00E369E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E93B7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  <w:r w:rsidR="00560A3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E369E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E93B7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  <w:r w:rsidR="00560A3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E369E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Rozpatrzenie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E93B7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  <w:r w:rsidR="00267B0E"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267B0E" w:rsidRPr="00267B0E">
              <w:rPr>
                <w:color w:val="000000"/>
                <w:sz w:val="18"/>
                <w:shd w:val="clear" w:color="auto" w:fill="FFFFFF"/>
              </w:rPr>
              <w:t>do komórki kontrolnej wraz z listą elementów do sprawdzenia podczas kontroli</w:t>
            </w:r>
            <w:r w:rsidR="00560A3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E369E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P-4/445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E93B7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  <w:r w:rsidR="00267B0E"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267B0E" w:rsidRPr="00267B0E">
              <w:rPr>
                <w:color w:val="000000"/>
                <w:sz w:val="18"/>
                <w:shd w:val="clear" w:color="auto" w:fill="FFFFFF"/>
              </w:rPr>
              <w:t>o konieczności złożenia uzupełnień/wyjaśnień do wniosku o zmianę umowy</w:t>
            </w:r>
            <w:r w:rsidR="00560A3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E369E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E93B77" w:rsidP="00267B0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  <w:r w:rsidR="00267B0E"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267B0E" w:rsidRPr="00267B0E">
              <w:rPr>
                <w:color w:val="000000"/>
                <w:sz w:val="18"/>
                <w:shd w:val="clear" w:color="auto" w:fill="FFFFFF"/>
              </w:rPr>
              <w:t>do instytucji zewnętrznej o zasięgnięcie opinii</w:t>
            </w:r>
            <w:r w:rsidR="00267B0E">
              <w:rPr>
                <w:color w:val="000000"/>
                <w:sz w:val="18"/>
                <w:shd w:val="clear" w:color="auto" w:fill="FFFFFF"/>
              </w:rPr>
              <w:t xml:space="preserve"> oraz p</w:t>
            </w:r>
            <w:r w:rsidR="00560A30">
              <w:rPr>
                <w:color w:val="000000"/>
                <w:sz w:val="18"/>
                <w:shd w:val="clear" w:color="auto" w:fill="FFFFFF"/>
              </w:rPr>
              <w:t>isma</w:t>
            </w:r>
            <w:r w:rsidR="00267B0E" w:rsidRPr="00267B0E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 w:rsidR="00267B0E">
              <w:rPr>
                <w:color w:val="000000"/>
                <w:sz w:val="18"/>
                <w:shd w:val="clear" w:color="auto" w:fill="FFFFFF"/>
              </w:rPr>
              <w:t>go</w:t>
            </w:r>
            <w:r w:rsidR="00267B0E" w:rsidRPr="00267B0E">
              <w:rPr>
                <w:color w:val="000000"/>
                <w:sz w:val="18"/>
                <w:shd w:val="clear" w:color="auto" w:fill="FFFFFF"/>
              </w:rPr>
              <w:t xml:space="preserve"> beneficjenta o konieczności zasięgnięcia opinii i wydłużeniu terminu rozpatrzenia wniosku</w:t>
            </w:r>
            <w:r w:rsidR="00560A3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P-2/445</w:t>
            </w:r>
          </w:p>
          <w:p w:rsidR="00F34BC2" w:rsidRDefault="00DD335B" w:rsidP="00E369E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P-3/445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E93B7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pisma</w:t>
            </w:r>
            <w:r w:rsidR="00267B0E"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267B0E"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 w:rsidR="00267B0E">
              <w:rPr>
                <w:color w:val="000000"/>
                <w:sz w:val="18"/>
                <w:shd w:val="clear" w:color="auto" w:fill="FFFFFF"/>
              </w:rPr>
              <w:t>go</w:t>
            </w:r>
            <w:r w:rsidR="00267B0E"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  <w:r w:rsidR="00560A3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E369E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Rozwiązanie umowy o dofinansowanie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267B0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267B0E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267B0E">
              <w:rPr>
                <w:color w:val="000000"/>
                <w:sz w:val="18"/>
                <w:shd w:val="clear" w:color="auto" w:fill="FFFFFF"/>
              </w:rPr>
              <w:t xml:space="preserve"> beneficjenta o </w:t>
            </w:r>
            <w:r w:rsidR="00F47CF7">
              <w:rPr>
                <w:color w:val="000000"/>
                <w:sz w:val="18"/>
                <w:shd w:val="clear" w:color="auto" w:fill="FFFFFF"/>
              </w:rPr>
              <w:t>wypowiedzeniu/</w:t>
            </w:r>
            <w:r w:rsidRPr="00267B0E">
              <w:rPr>
                <w:color w:val="000000"/>
                <w:sz w:val="18"/>
                <w:shd w:val="clear" w:color="auto" w:fill="FFFFFF"/>
              </w:rPr>
              <w:t>rozwiązaniu umowy</w:t>
            </w:r>
            <w:r w:rsidR="00560A3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7B32D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</w:t>
            </w:r>
            <w:r w:rsidR="007B32DB">
              <w:rPr>
                <w:color w:val="000000"/>
                <w:sz w:val="18"/>
                <w:shd w:val="clear" w:color="auto" w:fill="FFFFFF"/>
              </w:rPr>
              <w:t>8</w:t>
            </w:r>
            <w:r>
              <w:rPr>
                <w:color w:val="000000"/>
                <w:sz w:val="18"/>
                <w:shd w:val="clear" w:color="auto" w:fill="FFFFFF"/>
              </w:rPr>
              <w:t>/445</w:t>
            </w:r>
          </w:p>
        </w:tc>
      </w:tr>
      <w:tr w:rsidR="00267B0E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67B0E" w:rsidRDefault="00267B0E" w:rsidP="00267B0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67B0E" w:rsidRDefault="00267B0E" w:rsidP="00267B0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67B0E" w:rsidRDefault="00267B0E" w:rsidP="005B49A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Zmiana umowy na wniosek </w:t>
            </w:r>
            <w:r w:rsidR="005B49A7">
              <w:rPr>
                <w:color w:val="000000"/>
                <w:sz w:val="18"/>
                <w:shd w:val="clear" w:color="auto" w:fill="FFFFFF"/>
              </w:rPr>
              <w:t>instytucji pośredniczącej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67B0E" w:rsidRDefault="00267B0E" w:rsidP="00267B0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67B0E" w:rsidRDefault="00267B0E" w:rsidP="00267B0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  <w:r w:rsidR="00560A3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67B0E" w:rsidRDefault="00267B0E" w:rsidP="00267B0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267B0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pisma </w:t>
            </w:r>
            <w:r w:rsidRPr="00267B0E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267B0E">
              <w:rPr>
                <w:color w:val="000000"/>
                <w:sz w:val="18"/>
                <w:shd w:val="clear" w:color="auto" w:fill="FFFFFF"/>
              </w:rPr>
              <w:t xml:space="preserve"> beneficjenta o konieczności podpisania aneksu do umowy wraz z prośbą o podpisanie aneksu do umowy</w:t>
            </w:r>
            <w:r w:rsidR="00560A3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267B0E" w:rsidRDefault="00267B0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P-6/445</w:t>
            </w:r>
          </w:p>
          <w:p w:rsidR="00F34BC2" w:rsidRDefault="00DD335B" w:rsidP="00E369E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A-1/445</w:t>
            </w:r>
          </w:p>
        </w:tc>
      </w:tr>
      <w:tr w:rsidR="00F34BC2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267B0E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Osoba upoważniona do podpisania umowy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4C5DFA" w:rsidP="004C5DF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Zmiana i wypowiedzenie/rozwiązan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ie umowy w ramach działań objętych Priorytetem 4 "Zwiększ</w:t>
            </w:r>
            <w:r w:rsidR="00FA0DF1">
              <w:rPr>
                <w:color w:val="000000"/>
                <w:sz w:val="18"/>
                <w:shd w:val="clear" w:color="auto" w:fill="FFFFFF"/>
              </w:rPr>
              <w:t>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terytorialnej", zawartego w Programie Operacyjnym "Rybactwo i Morze" na lata 2014-2020.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lastRenderedPageBreak/>
              <w:t>Podpisanie aneksu do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aneksu do umowy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125DC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</w:t>
            </w:r>
            <w:r w:rsidR="00560A30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5B49A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Zmiana umowy na wniosek </w:t>
            </w:r>
            <w:r w:rsidR="005B49A7">
              <w:rPr>
                <w:color w:val="000000"/>
                <w:sz w:val="18"/>
                <w:shd w:val="clear" w:color="auto" w:fill="FFFFFF"/>
              </w:rPr>
              <w:t>instytucji pośredniczącej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Podpisanie aneksu do umowy 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 w:rsidP="00E369E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Pracownik kancelaryjny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4C5DF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Zmiana i wypowiedzenie/rozwiązanie umowy w ramach działań objętych Priorytetem 4 "Zwiększ</w:t>
            </w:r>
            <w:r w:rsidR="00FA0DF1">
              <w:rPr>
                <w:color w:val="000000"/>
                <w:sz w:val="18"/>
                <w:shd w:val="clear" w:color="auto" w:fill="FFFFFF"/>
              </w:rPr>
              <w:t>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terytorialnej", zawartego w Programie Operacyjnym "Rybactwo i Morze" na lata 2014-2020.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E369E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przekazujące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aneks do umowy z prośbą o podpisanie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P-5/445</w:t>
            </w:r>
          </w:p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Wpisanie daty wpływu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Wpisanie daty wpływu wniosku.</w:t>
            </w:r>
          </w:p>
          <w:p w:rsidR="00E573BC" w:rsidRDefault="00E573B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Wydanie potwierdzenia wpływu wniosku (kopia pierwszej strony).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zmianę umowy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Rozpatrzenie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</w:t>
            </w:r>
            <w:r w:rsidR="00D23892">
              <w:rPr>
                <w:color w:val="000000"/>
                <w:sz w:val="18"/>
                <w:shd w:val="clear" w:color="auto" w:fill="FFFFFF"/>
              </w:rPr>
              <w:t xml:space="preserve">pisma </w:t>
            </w:r>
            <w:r w:rsidRPr="00267B0E">
              <w:rPr>
                <w:color w:val="000000"/>
                <w:sz w:val="18"/>
                <w:shd w:val="clear" w:color="auto" w:fill="FFFFFF"/>
              </w:rPr>
              <w:t>do komórki kontrolnej wraz z listą elementów do sprawdzenia podczas kontroli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P-4/445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267B0E">
              <w:rPr>
                <w:color w:val="000000"/>
                <w:sz w:val="18"/>
                <w:shd w:val="clear" w:color="auto" w:fill="FFFFFF"/>
              </w:rPr>
              <w:t>o konieczności złożenia uzupełnień/wyjaśnień do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267B0E">
              <w:rPr>
                <w:color w:val="000000"/>
                <w:sz w:val="18"/>
                <w:shd w:val="clear" w:color="auto" w:fill="FFFFFF"/>
              </w:rPr>
              <w:t>do instytucji zewnętrznej o zasięgnięcie opinii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pisma</w:t>
            </w:r>
            <w:r w:rsidRPr="00267B0E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267B0E">
              <w:rPr>
                <w:color w:val="000000"/>
                <w:sz w:val="18"/>
                <w:shd w:val="clear" w:color="auto" w:fill="FFFFFF"/>
              </w:rPr>
              <w:t xml:space="preserve"> beneficjenta o konieczności zasięgnięcia opinii i wydłużeniu terminu rozpatrzenia wniosku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P-2/445</w:t>
            </w:r>
          </w:p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P-3/445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Rozwiązanie umowy o dofinansowanie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z</w:t>
            </w:r>
            <w:r w:rsidR="00DD335B">
              <w:rPr>
                <w:color w:val="000000"/>
                <w:sz w:val="18"/>
                <w:shd w:val="clear" w:color="auto" w:fill="FFFFFF"/>
              </w:rPr>
              <w:t>arejestrowanie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zarejestrowanie wniosku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rozwiązanie umowy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Wydanie potwierdzenia przyjęcia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Wydanie potwierdzenia przyjęcia wniosku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Kopia pierwszej strony wniosku </w:t>
            </w:r>
            <w:r>
              <w:rPr>
                <w:color w:val="000000"/>
                <w:sz w:val="18"/>
                <w:shd w:val="clear" w:color="auto" w:fill="FFFFFF"/>
              </w:rPr>
              <w:lastRenderedPageBreak/>
              <w:t>o rozwiązanie umowy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267B0E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267B0E">
              <w:rPr>
                <w:color w:val="000000"/>
                <w:sz w:val="18"/>
                <w:shd w:val="clear" w:color="auto" w:fill="FFFFFF"/>
              </w:rPr>
              <w:t xml:space="preserve"> beneficjenta o </w:t>
            </w:r>
            <w:r w:rsidR="00F47CF7">
              <w:rPr>
                <w:color w:val="000000"/>
                <w:sz w:val="18"/>
                <w:shd w:val="clear" w:color="auto" w:fill="FFFFFF"/>
              </w:rPr>
              <w:t>wypowiedzeniu/</w:t>
            </w:r>
            <w:r w:rsidRPr="00267B0E">
              <w:rPr>
                <w:color w:val="000000"/>
                <w:sz w:val="18"/>
                <w:shd w:val="clear" w:color="auto" w:fill="FFFFFF"/>
              </w:rPr>
              <w:t>rozwiązaniu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</w:t>
            </w:r>
            <w:r w:rsidR="007B32DB">
              <w:rPr>
                <w:color w:val="000000"/>
                <w:sz w:val="18"/>
                <w:shd w:val="clear" w:color="auto" w:fill="FFFFFF"/>
              </w:rPr>
              <w:t>8</w:t>
            </w:r>
            <w:r>
              <w:rPr>
                <w:color w:val="000000"/>
                <w:sz w:val="18"/>
                <w:shd w:val="clear" w:color="auto" w:fill="FFFFFF"/>
              </w:rPr>
              <w:t>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5B49A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Zmiana umowy na wniosek </w:t>
            </w:r>
            <w:r w:rsidR="005B49A7">
              <w:rPr>
                <w:color w:val="000000"/>
                <w:sz w:val="18"/>
                <w:shd w:val="clear" w:color="auto" w:fill="FFFFFF"/>
              </w:rPr>
              <w:t>instytucji pośredniczącej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267B0E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267B0E">
              <w:rPr>
                <w:color w:val="000000"/>
                <w:sz w:val="18"/>
                <w:shd w:val="clear" w:color="auto" w:fill="FFFFFF"/>
              </w:rPr>
              <w:t xml:space="preserve"> beneficjenta o konieczności podpisania aneksu do umowy wraz z prośbą o podpisanie aneksu do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560A30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P-6/445</w:t>
            </w:r>
          </w:p>
          <w:p w:rsidR="00F34BC2" w:rsidRDefault="00DD335B" w:rsidP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Rejestracja i wysłanie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560A3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  <w:tr w:rsidR="00F34BC2">
        <w:trPr>
          <w:jc w:val="center"/>
        </w:trPr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851A60" w:rsidP="00851A6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Pracownik </w:t>
            </w:r>
            <w:r w:rsidR="00DD335B">
              <w:rPr>
                <w:color w:val="000000"/>
                <w:sz w:val="18"/>
                <w:shd w:val="clear" w:color="auto" w:fill="FFFFFF"/>
              </w:rPr>
              <w:t>weryfikujący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4C5DFA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Zmiana i wypowiedzenie/rozwiązanie umowy w ramach działań objętych Priorytetem 4 "Zwiększ</w:t>
            </w:r>
            <w:r w:rsidR="00FA0DF1">
              <w:rPr>
                <w:color w:val="000000"/>
                <w:sz w:val="18"/>
                <w:shd w:val="clear" w:color="auto" w:fill="FFFFFF"/>
              </w:rPr>
              <w:t>e</w:t>
            </w:r>
            <w:r>
              <w:rPr>
                <w:color w:val="000000"/>
                <w:sz w:val="18"/>
                <w:shd w:val="clear" w:color="auto" w:fill="FFFFFF"/>
              </w:rPr>
              <w:t>nie zatrudnienia i spójności terytorialnej", zawartego w Programie Operacyjnym "Rybactwo i Morze" na lata 2014-2020.</w:t>
            </w: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Podpisanie aneksu do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notatki o niepodpisaniu aneksu do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E573BC" w:rsidP="00E573B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sytuacji, gdy beneficjent/LGD nie odeśle podpisanego aneksu do umowy - sporządzenie notatki o niepodpisaniu aneksu do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851A6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Notatka służbowa dot. niepodpisania aneksu do umowy przez Beneficjenta/</w:t>
            </w:r>
            <w:r w:rsidR="00851A60">
              <w:rPr>
                <w:color w:val="000000"/>
                <w:sz w:val="18"/>
                <w:shd w:val="clear" w:color="auto" w:fill="FFFFFF"/>
              </w:rPr>
              <w:t xml:space="preserve"> </w:t>
            </w:r>
            <w:r>
              <w:rPr>
                <w:color w:val="000000"/>
                <w:sz w:val="18"/>
                <w:shd w:val="clear" w:color="auto" w:fill="FFFFFF"/>
              </w:rPr>
              <w:t>LGD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E573BC" w:rsidP="00E573B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E573B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podpisanego aneksu do beneficjenta/LGD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E573B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podpisanego aneksu do beneficjenta/LGD.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E573B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Parafowanie aneksu.</w:t>
            </w:r>
          </w:p>
          <w:p w:rsidR="00E573BC" w:rsidRDefault="00E573BC" w:rsidP="00E573B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przekazujące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aneks do umowy z prośbą o podpisanie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P-5/445</w:t>
            </w:r>
          </w:p>
          <w:p w:rsidR="00F34BC2" w:rsidRDefault="00DD335B" w:rsidP="00E573BC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Uaktualnienie tabeli monitorowania wniosków o płatność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1A082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Uaktualnienie tabeli monitorowania wniosków o płatność (jeśli wystąpi taka konieczność).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terminu złożenia wniosku o zmianę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1A082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Sprawdzenie terminu złożenia wniosku o zmianę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1A082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zmianę umowy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wniosku o zmianę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1A082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wniosku o zmianę umowy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1A082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zmianę umowy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1A082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851A6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Rozpatrzenie wniosku o zmianę umowy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Rozpatrywanie wniosku o zmianę umowy o dofinansowanie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2389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Rozpatrywanie wniosku o zmianę umowy o dofinansowanie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851A6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zmianę umowy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złożonego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2389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złożonego wniosku. Podjęcie decyzji o konieczności złożenia uzupełnień/wyjaśnień lub konieczności zlecenia kontroli lub konieczności uzyskania dodatkowych opinii.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851A6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Wniosek o zmianę umowy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przeprowadzenia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2389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Zlecenie przeprowadzenia kontroli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23892" w:rsidP="00D2389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267B0E">
              <w:rPr>
                <w:color w:val="000000"/>
                <w:sz w:val="18"/>
                <w:shd w:val="clear" w:color="auto" w:fill="FFFFFF"/>
              </w:rPr>
              <w:t>do komórki kontrolnej wraz z listą elementów do sprawdzenia podczas kontroli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851A6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P-4/445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analiza raportu z kontroli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2389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Przyjęcie i analiza raportu z kontroli</w:t>
            </w:r>
            <w:r w:rsidR="00C63015"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C63015" w:rsidRDefault="00C63015" w:rsidP="00C6301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Określenie zakresu uzupełnień/wyjaśnień.</w:t>
            </w:r>
          </w:p>
          <w:p w:rsidR="00F34BC2" w:rsidRDefault="00C63015" w:rsidP="00C6301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267B0E">
              <w:rPr>
                <w:color w:val="000000"/>
                <w:sz w:val="18"/>
                <w:shd w:val="clear" w:color="auto" w:fill="FFFFFF"/>
              </w:rPr>
              <w:t>o konieczności złożenia uzupełnień/wyjaśnień do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851A6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P-1/445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przekazanych dokumentów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C6301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Analiza przekazanych dokumentów w wyniku uzupełnień/wyjaśnień.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C63015" w:rsidP="00C6301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267B0E">
              <w:rPr>
                <w:color w:val="000000"/>
                <w:sz w:val="18"/>
                <w:shd w:val="clear" w:color="auto" w:fill="FFFFFF"/>
              </w:rPr>
              <w:t>do instytucji zewnętrznej o zasięgnięcie opinii</w:t>
            </w:r>
            <w:r>
              <w:rPr>
                <w:color w:val="000000"/>
                <w:sz w:val="18"/>
                <w:shd w:val="clear" w:color="auto" w:fill="FFFFFF"/>
              </w:rPr>
              <w:t xml:space="preserve"> oraz pisma</w:t>
            </w:r>
            <w:r w:rsidRPr="00267B0E">
              <w:rPr>
                <w:color w:val="000000"/>
                <w:sz w:val="18"/>
                <w:shd w:val="clear" w:color="auto" w:fill="FFFFFF"/>
              </w:rPr>
              <w:t xml:space="preserve"> 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267B0E">
              <w:rPr>
                <w:color w:val="000000"/>
                <w:sz w:val="18"/>
                <w:shd w:val="clear" w:color="auto" w:fill="FFFFFF"/>
              </w:rPr>
              <w:t xml:space="preserve"> beneficjenta o konieczności zasięgnięcia opinii i wydłużeniu terminu rozpatrzenia wniosku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P-2/445</w:t>
            </w:r>
          </w:p>
          <w:p w:rsidR="00F34BC2" w:rsidRDefault="00DD335B" w:rsidP="00851A6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P-3/445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Ocena wniosku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C63015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Ocena wniosku </w:t>
            </w:r>
            <w:r w:rsidR="004A40F8">
              <w:rPr>
                <w:color w:val="000000"/>
                <w:sz w:val="18"/>
                <w:shd w:val="clear" w:color="auto" w:fill="FFFFFF"/>
              </w:rPr>
              <w:t>–</w:t>
            </w:r>
            <w:r>
              <w:rPr>
                <w:color w:val="000000"/>
                <w:sz w:val="18"/>
                <w:shd w:val="clear" w:color="auto" w:fill="FFFFFF"/>
              </w:rPr>
              <w:t xml:space="preserve"> </w:t>
            </w:r>
            <w:r w:rsidR="004A40F8">
              <w:rPr>
                <w:color w:val="000000"/>
                <w:sz w:val="18"/>
                <w:shd w:val="clear" w:color="auto" w:fill="FFFFFF"/>
              </w:rPr>
              <w:t xml:space="preserve">określenie czy wniosek wymaga przeprowadzenia kontroli lub złożenia uzupełnień/wyjaśnień lub uzyskania opinii.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oceny wniosku o zmianę umowy o dofinansowanie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4A40F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Wskazanie oceny wniosku o zmianę umowy o dofinansowanie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Odrzucenie wniosku o zmianę umowy o dofinansowanie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4A40F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Odrzucenie wniosku o zmianę umowy o dofinansowanie.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4A40F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851A60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  <w:tr w:rsidR="00F34BC2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F34BC2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Rozwiązanie umowy o dofinansowanie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4A40F8" w:rsidP="004A40F8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267B0E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267B0E">
              <w:rPr>
                <w:color w:val="000000"/>
                <w:sz w:val="18"/>
                <w:shd w:val="clear" w:color="auto" w:fill="FFFFFF"/>
              </w:rPr>
              <w:t xml:space="preserve"> beneficjenta o </w:t>
            </w:r>
            <w:r w:rsidR="00F47CF7">
              <w:rPr>
                <w:color w:val="000000"/>
                <w:sz w:val="18"/>
                <w:shd w:val="clear" w:color="auto" w:fill="FFFFFF"/>
              </w:rPr>
              <w:t>wypowiedzeniu/</w:t>
            </w:r>
            <w:r w:rsidRPr="00267B0E">
              <w:rPr>
                <w:color w:val="000000"/>
                <w:sz w:val="18"/>
                <w:shd w:val="clear" w:color="auto" w:fill="FFFFFF"/>
              </w:rPr>
              <w:t>rozwiązaniu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F34BC2" w:rsidRDefault="00DD335B" w:rsidP="007B32DB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</w:t>
            </w:r>
            <w:r w:rsidR="007B32DB">
              <w:rPr>
                <w:color w:val="000000"/>
                <w:sz w:val="18"/>
                <w:shd w:val="clear" w:color="auto" w:fill="FFFFFF"/>
              </w:rPr>
              <w:t>8</w:t>
            </w:r>
            <w:r>
              <w:rPr>
                <w:color w:val="000000"/>
                <w:sz w:val="18"/>
                <w:shd w:val="clear" w:color="auto" w:fill="FFFFFF"/>
              </w:rPr>
              <w:t>/445</w:t>
            </w:r>
          </w:p>
        </w:tc>
      </w:tr>
      <w:tr w:rsidR="00A861A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5B49A7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Zmiana umowy na wniosek </w:t>
            </w:r>
            <w:r w:rsidR="005B49A7">
              <w:rPr>
                <w:color w:val="000000"/>
                <w:sz w:val="18"/>
                <w:shd w:val="clear" w:color="auto" w:fill="FFFFFF"/>
              </w:rPr>
              <w:t>instytucji pośredniczącej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A-1/445</w:t>
            </w:r>
          </w:p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P-6/445</w:t>
            </w:r>
          </w:p>
        </w:tc>
      </w:tr>
      <w:tr w:rsidR="00A861A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podpisanego aneksu do beneficjenta/LGD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Przekazanie podpisanego aneksu do beneficjenta/LGD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A861A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Uaktualnienie tabeli monitorowania wniosków o płatność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Uaktualnienie tabeli monitorowania wniosków o płatność (jeśli wystąpiła taka konieczność).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</w:tr>
      <w:tr w:rsidR="00A861A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notatki o niepodpisaniu aneksu do umowy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W sytuacji, gdy beneficjent/LGD nie odeśle podpisanego aneksu do umowy - sporządzenie notatki o niepodpisaniu aneksu do umowy.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Notatka służbowa dot. niepodpisania aneksu do umowy przez Beneficjenta/ LGD</w:t>
            </w:r>
          </w:p>
        </w:tc>
      </w:tr>
      <w:tr w:rsidR="00A861A1">
        <w:trPr>
          <w:jc w:val="center"/>
        </w:trPr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Sporządzenie i wysłanie pisma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 xml:space="preserve">Sporządzenie i parafowanie pisma </w:t>
            </w:r>
            <w:r w:rsidRPr="00E93B77">
              <w:rPr>
                <w:color w:val="000000"/>
                <w:sz w:val="18"/>
                <w:shd w:val="clear" w:color="auto" w:fill="FFFFFF"/>
              </w:rPr>
              <w:t>informujące</w:t>
            </w:r>
            <w:r>
              <w:rPr>
                <w:color w:val="000000"/>
                <w:sz w:val="18"/>
                <w:shd w:val="clear" w:color="auto" w:fill="FFFFFF"/>
              </w:rPr>
              <w:t>go</w:t>
            </w:r>
            <w:r w:rsidRPr="00E93B77">
              <w:rPr>
                <w:color w:val="000000"/>
                <w:sz w:val="18"/>
                <w:shd w:val="clear" w:color="auto" w:fill="FFFFFF"/>
              </w:rPr>
              <w:t xml:space="preserve"> beneficjenta o braku akceptacji wniosku o zmianę umowy</w:t>
            </w:r>
            <w:r>
              <w:rPr>
                <w:color w:val="000000"/>
                <w:sz w:val="18"/>
                <w:shd w:val="clear" w:color="auto" w:fill="FFFFFF"/>
              </w:rPr>
              <w:t>.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108" w:type="dxa"/>
              <w:right w:w="108" w:type="dxa"/>
            </w:tcMar>
            <w:vAlign w:val="center"/>
          </w:tcPr>
          <w:p w:rsidR="00A861A1" w:rsidRDefault="00A861A1" w:rsidP="00A861A1">
            <w:pPr>
              <w:spacing w:before="45" w:after="45"/>
              <w:rPr>
                <w:color w:val="000000"/>
                <w:sz w:val="18"/>
                <w:shd w:val="clear" w:color="auto" w:fill="FFFFFF"/>
              </w:rPr>
            </w:pPr>
            <w:r>
              <w:rPr>
                <w:color w:val="000000"/>
                <w:sz w:val="18"/>
                <w:shd w:val="clear" w:color="auto" w:fill="FFFFFF"/>
              </w:rPr>
              <w:t>P-7/445</w:t>
            </w:r>
          </w:p>
        </w:tc>
      </w:tr>
    </w:tbl>
    <w:p w:rsidR="00F34BC2" w:rsidRDefault="00F34BC2">
      <w:pPr>
        <w:jc w:val="center"/>
        <w:sectPr w:rsidR="00F34BC2">
          <w:pgSz w:w="16838" w:h="11906" w:orient="landscape"/>
          <w:pgMar w:top="1701" w:right="1134" w:bottom="1134" w:left="1134" w:header="454" w:footer="454" w:gutter="0"/>
          <w:cols w:space="720"/>
        </w:sectPr>
      </w:pPr>
    </w:p>
    <w:p w:rsidR="00F34BC2" w:rsidRDefault="00F34BC2">
      <w:pPr>
        <w:rPr>
          <w:color w:val="000000"/>
          <w:sz w:val="28"/>
        </w:rPr>
      </w:pPr>
    </w:p>
    <w:p w:rsidR="00F34BC2" w:rsidRDefault="00DD335B">
      <w:pPr>
        <w:pStyle w:val="Nagwek1"/>
      </w:pPr>
      <w:bookmarkStart w:id="29" w:name="_Toc10115"/>
      <w:bookmarkStart w:id="30" w:name="_Toc474922367"/>
      <w:r>
        <w:t>Załączniki</w:t>
      </w:r>
      <w:bookmarkEnd w:id="29"/>
      <w:bookmarkEnd w:id="30"/>
    </w:p>
    <w:p w:rsidR="00F34BC2" w:rsidRDefault="00F34BC2">
      <w:pPr>
        <w:rPr>
          <w:color w:val="000000"/>
          <w:sz w:val="28"/>
        </w:rPr>
      </w:pPr>
    </w:p>
    <w:p w:rsidR="00F34BC2" w:rsidRDefault="00F34BC2"/>
    <w:sectPr w:rsidR="00F34BC2">
      <w:pgSz w:w="11906" w:h="16838"/>
      <w:pgMar w:top="1134" w:right="850" w:bottom="1134" w:left="141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5D4" w:rsidRDefault="00A605D4">
      <w:r>
        <w:separator/>
      </w:r>
    </w:p>
  </w:endnote>
  <w:endnote w:type="continuationSeparator" w:id="0">
    <w:p w:rsidR="00A605D4" w:rsidRDefault="00A6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D57BFF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D57BFF" w:rsidRDefault="00B3685B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KP-611-445-ARiMR/1/z</w:t>
          </w:r>
        </w:p>
      </w:tc>
    </w:tr>
  </w:tbl>
  <w:p w:rsidR="00D57BFF" w:rsidRDefault="00D57BFF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653457">
      <w:rPr>
        <w:b/>
        <w:noProof/>
        <w:color w:val="000000"/>
        <w:sz w:val="18"/>
      </w:rPr>
      <w:t>3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653457">
      <w:rPr>
        <w:b/>
        <w:noProof/>
        <w:color w:val="000000"/>
        <w:sz w:val="18"/>
      </w:rPr>
      <w:t>18</w:t>
    </w:r>
    <w:r>
      <w:rPr>
        <w:b/>
        <w:color w:val="00000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639"/>
    </w:tblGrid>
    <w:tr w:rsidR="00D57BFF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D57BFF" w:rsidRDefault="00D57BFF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</w:t>
          </w:r>
          <w:r w:rsidR="00B3685B">
            <w:rPr>
              <w:b/>
              <w:color w:val="000000"/>
              <w:sz w:val="18"/>
              <w:shd w:val="clear" w:color="auto" w:fill="FFFFFF"/>
            </w:rPr>
            <w:t>P-611-445-ARiMR/1/z</w:t>
          </w:r>
        </w:p>
      </w:tc>
    </w:tr>
  </w:tbl>
  <w:p w:rsidR="00D57BFF" w:rsidRDefault="00D57BFF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653457">
      <w:rPr>
        <w:b/>
        <w:noProof/>
        <w:color w:val="000000"/>
        <w:sz w:val="18"/>
      </w:rPr>
      <w:t>18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653457">
      <w:rPr>
        <w:b/>
        <w:noProof/>
        <w:color w:val="000000"/>
        <w:sz w:val="18"/>
      </w:rPr>
      <w:t>18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5D4" w:rsidRDefault="00A605D4">
      <w:r>
        <w:separator/>
      </w:r>
    </w:p>
  </w:footnote>
  <w:footnote w:type="continuationSeparator" w:id="0">
    <w:p w:rsidR="00A605D4" w:rsidRDefault="00A60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7617FE"/>
    <w:multiLevelType w:val="hybridMultilevel"/>
    <w:tmpl w:val="349CC51E"/>
    <w:lvl w:ilvl="0" w:tplc="7700B562">
      <w:start w:val="1"/>
      <w:numFmt w:val="decimal"/>
      <w:lvlText w:val="R%1."/>
      <w:lvlJc w:val="right"/>
      <w:pPr>
        <w:ind w:left="78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2" w:hanging="360"/>
      </w:pPr>
    </w:lvl>
    <w:lvl w:ilvl="2" w:tplc="0415001B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C2"/>
    <w:rsid w:val="00006D1B"/>
    <w:rsid w:val="00085798"/>
    <w:rsid w:val="00116340"/>
    <w:rsid w:val="001218DD"/>
    <w:rsid w:val="00125DC1"/>
    <w:rsid w:val="0013768D"/>
    <w:rsid w:val="0015222B"/>
    <w:rsid w:val="001728B1"/>
    <w:rsid w:val="001A082B"/>
    <w:rsid w:val="001C181B"/>
    <w:rsid w:val="00267B0E"/>
    <w:rsid w:val="003050A0"/>
    <w:rsid w:val="00313116"/>
    <w:rsid w:val="003305E7"/>
    <w:rsid w:val="004A40F8"/>
    <w:rsid w:val="004B1E6F"/>
    <w:rsid w:val="004C5DFA"/>
    <w:rsid w:val="004F50FA"/>
    <w:rsid w:val="00545074"/>
    <w:rsid w:val="00560A30"/>
    <w:rsid w:val="005723E4"/>
    <w:rsid w:val="005832EF"/>
    <w:rsid w:val="005B49A7"/>
    <w:rsid w:val="005F4D41"/>
    <w:rsid w:val="0062692F"/>
    <w:rsid w:val="00650AE2"/>
    <w:rsid w:val="00653457"/>
    <w:rsid w:val="006642D5"/>
    <w:rsid w:val="00665659"/>
    <w:rsid w:val="00733662"/>
    <w:rsid w:val="007407C6"/>
    <w:rsid w:val="0075683D"/>
    <w:rsid w:val="007B32DB"/>
    <w:rsid w:val="007C03A3"/>
    <w:rsid w:val="007F04BA"/>
    <w:rsid w:val="00851A60"/>
    <w:rsid w:val="00881C65"/>
    <w:rsid w:val="008A4CB8"/>
    <w:rsid w:val="008B2459"/>
    <w:rsid w:val="009009BC"/>
    <w:rsid w:val="009101B2"/>
    <w:rsid w:val="00921231"/>
    <w:rsid w:val="009A0407"/>
    <w:rsid w:val="009D1F22"/>
    <w:rsid w:val="009D42CE"/>
    <w:rsid w:val="00A605D4"/>
    <w:rsid w:val="00A80682"/>
    <w:rsid w:val="00A861A1"/>
    <w:rsid w:val="00A92F0A"/>
    <w:rsid w:val="00AF7C07"/>
    <w:rsid w:val="00B1543A"/>
    <w:rsid w:val="00B33E51"/>
    <w:rsid w:val="00B3685B"/>
    <w:rsid w:val="00C52534"/>
    <w:rsid w:val="00C63015"/>
    <w:rsid w:val="00C70B75"/>
    <w:rsid w:val="00D23892"/>
    <w:rsid w:val="00D57BFF"/>
    <w:rsid w:val="00DB4C35"/>
    <w:rsid w:val="00DD00C0"/>
    <w:rsid w:val="00DD0C98"/>
    <w:rsid w:val="00DD335B"/>
    <w:rsid w:val="00DF6AFD"/>
    <w:rsid w:val="00E369E8"/>
    <w:rsid w:val="00E41C4B"/>
    <w:rsid w:val="00E573BC"/>
    <w:rsid w:val="00E83E2C"/>
    <w:rsid w:val="00E85AD7"/>
    <w:rsid w:val="00E87FAB"/>
    <w:rsid w:val="00E93B77"/>
    <w:rsid w:val="00F34BC2"/>
    <w:rsid w:val="00F47CF7"/>
    <w:rsid w:val="00F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BB4700-2874-4209-ABE1-35824EE4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keepNext/>
      <w:numPr>
        <w:numId w:val="1"/>
      </w:numPr>
      <w:spacing w:before="227" w:after="113"/>
      <w:ind w:left="0" w:firstLine="0"/>
      <w:outlineLvl w:val="0"/>
    </w:pPr>
    <w:rPr>
      <w:bCs/>
      <w:color w:val="000000"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EF7B96"/>
    <w:pPr>
      <w:keepNext/>
      <w:numPr>
        <w:ilvl w:val="1"/>
        <w:numId w:val="1"/>
      </w:numPr>
      <w:spacing w:before="227" w:after="113"/>
      <w:ind w:left="397" w:firstLine="0"/>
      <w:outlineLvl w:val="1"/>
    </w:pPr>
    <w:rPr>
      <w:bCs/>
      <w:iCs/>
      <w:color w:val="000000"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keepNext/>
      <w:numPr>
        <w:ilvl w:val="2"/>
        <w:numId w:val="1"/>
      </w:numPr>
      <w:spacing w:before="227" w:after="113"/>
      <w:ind w:left="680" w:firstLine="0"/>
      <w:outlineLvl w:val="2"/>
    </w:pPr>
    <w:rPr>
      <w:bCs/>
      <w:color w:val="000000"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keepNext/>
      <w:numPr>
        <w:ilvl w:val="3"/>
        <w:numId w:val="1"/>
      </w:numPr>
      <w:spacing w:before="227"/>
      <w:ind w:left="1077" w:firstLine="0"/>
      <w:outlineLvl w:val="3"/>
    </w:pPr>
    <w:rPr>
      <w:bCs/>
      <w:color w:val="000000"/>
      <w:sz w:val="26"/>
      <w:szCs w:val="28"/>
    </w:rPr>
  </w:style>
  <w:style w:type="paragraph" w:styleId="Nagwek5">
    <w:name w:val="heading 5"/>
    <w:basedOn w:val="Normalny"/>
    <w:next w:val="Normalny"/>
    <w:qFormat/>
    <w:rsid w:val="00EF7B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EF7B96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F7B9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EF7B9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805BCE"/>
    <w:rPr>
      <w:color w:val="000000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rsid w:val="00805BCE"/>
    <w:pPr>
      <w:spacing w:before="113" w:after="113"/>
      <w:ind w:left="283" w:right="283"/>
    </w:pPr>
    <w:rPr>
      <w:color w:val="000000"/>
      <w:shd w:val="clear" w:color="auto" w:fill="FFFFFF"/>
    </w:rPr>
  </w:style>
  <w:style w:type="paragraph" w:styleId="Spistreci3">
    <w:name w:val="toc 3"/>
    <w:basedOn w:val="Normalny"/>
    <w:next w:val="Normalny"/>
    <w:autoRedefine/>
    <w:uiPriority w:val="39"/>
    <w:rsid w:val="00805BCE"/>
    <w:pPr>
      <w:spacing w:before="113" w:after="113"/>
      <w:ind w:left="567" w:right="283"/>
    </w:pPr>
    <w:rPr>
      <w:color w:val="000000"/>
      <w:shd w:val="clear" w:color="auto" w:fill="FFFFFF"/>
    </w:rPr>
  </w:style>
  <w:style w:type="paragraph" w:styleId="Spistreci4">
    <w:name w:val="toc 4"/>
    <w:basedOn w:val="Normalny"/>
    <w:next w:val="Normalny"/>
    <w:autoRedefine/>
    <w:uiPriority w:val="39"/>
    <w:rsid w:val="00805BCE"/>
    <w:pPr>
      <w:spacing w:before="113" w:after="113"/>
      <w:ind w:left="850" w:right="283"/>
    </w:pPr>
    <w:rPr>
      <w:color w:val="000000"/>
      <w:shd w:val="clear" w:color="auto" w:fill="FFFFFF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5222B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E93B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E93B77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unhideWhenUsed/>
    <w:rsid w:val="005B49A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B49A7"/>
  </w:style>
  <w:style w:type="character" w:styleId="Odwoanieprzypisukocowego">
    <w:name w:val="endnote reference"/>
    <w:basedOn w:val="Domylnaczcionkaakapitu"/>
    <w:semiHidden/>
    <w:unhideWhenUsed/>
    <w:rsid w:val="005B49A7"/>
    <w:rPr>
      <w:vertAlign w:val="superscript"/>
    </w:rPr>
  </w:style>
  <w:style w:type="paragraph" w:styleId="Nagwek">
    <w:name w:val="header"/>
    <w:basedOn w:val="Normalny"/>
    <w:link w:val="NagwekZnak"/>
    <w:unhideWhenUsed/>
    <w:rsid w:val="00B368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685B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B368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68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17840-71FF-4993-A02F-154E8FF15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18</Pages>
  <Words>2868</Words>
  <Characters>17213</Characters>
  <Application>Microsoft Office Word</Application>
  <DocSecurity>0</DocSecurity>
  <Lines>143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Kalkosinska Magdalena</dc:creator>
  <cp:lastModifiedBy>Uściński Boguslaw</cp:lastModifiedBy>
  <cp:revision>52</cp:revision>
  <cp:lastPrinted>2017-01-04T07:27:00Z</cp:lastPrinted>
  <dcterms:created xsi:type="dcterms:W3CDTF">2016-11-29T09:07:00Z</dcterms:created>
  <dcterms:modified xsi:type="dcterms:W3CDTF">2017-02-17T07:05:00Z</dcterms:modified>
</cp:coreProperties>
</file>