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80"/>
        <w:gridCol w:w="2880"/>
        <w:gridCol w:w="2700"/>
      </w:tblGrid>
      <w:tr w:rsidR="00585AD6">
        <w:tc>
          <w:tcPr>
            <w:tcW w:w="3130" w:type="dxa"/>
            <w:vAlign w:val="center"/>
          </w:tcPr>
          <w:p w:rsidR="00585AD6" w:rsidRDefault="00585AD6">
            <w:pPr>
              <w:jc w:val="center"/>
            </w:pPr>
            <w:bookmarkStart w:id="0" w:name="_GoBack"/>
            <w:bookmarkEnd w:id="0"/>
          </w:p>
        </w:tc>
        <w:tc>
          <w:tcPr>
            <w:tcW w:w="3060" w:type="dxa"/>
            <w:gridSpan w:val="2"/>
            <w:vAlign w:val="center"/>
          </w:tcPr>
          <w:p w:rsidR="00585AD6" w:rsidRDefault="00585AD6">
            <w:pPr>
              <w:jc w:val="center"/>
            </w:pPr>
          </w:p>
        </w:tc>
        <w:tc>
          <w:tcPr>
            <w:tcW w:w="2700" w:type="dxa"/>
          </w:tcPr>
          <w:p w:rsidR="00585AD6" w:rsidRDefault="00585AD6">
            <w:pPr>
              <w:jc w:val="center"/>
            </w:pPr>
          </w:p>
        </w:tc>
      </w:tr>
      <w:tr w:rsidR="00585AD6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585AD6" w:rsidRPr="00C534BA" w:rsidRDefault="00585AD6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10"/>
            </w:tblGrid>
            <w:tr w:rsidR="00585AD6">
              <w:tc>
                <w:tcPr>
                  <w:tcW w:w="5510" w:type="dxa"/>
                  <w:tcBorders>
                    <w:bottom w:val="nil"/>
                  </w:tcBorders>
                </w:tcPr>
                <w:p w:rsidR="00585AD6" w:rsidRPr="00D05715" w:rsidRDefault="00585AD6">
                  <w:pPr>
                    <w:rPr>
                      <w:i/>
                      <w:sz w:val="20"/>
                      <w:szCs w:val="20"/>
                    </w:rPr>
                  </w:pPr>
                  <w:r w:rsidRPr="00D05715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  <w:r w:rsidRPr="00D05715">
                    <w:rPr>
                      <w:i/>
                      <w:sz w:val="20"/>
                      <w:szCs w:val="20"/>
                    </w:rPr>
                    <w:t>................................................</w:t>
                  </w:r>
                </w:p>
                <w:p w:rsidR="00585AD6" w:rsidRPr="00D05715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D05715"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  <w:r w:rsidR="00AF4C1B" w:rsidRPr="00D05715">
                    <w:rPr>
                      <w:rStyle w:val="Odwoanieprzypisudolnego"/>
                      <w:bCs/>
                      <w:i/>
                      <w:sz w:val="20"/>
                      <w:szCs w:val="20"/>
                    </w:rPr>
                    <w:footnoteReference w:id="1"/>
                  </w:r>
                </w:p>
                <w:p w:rsidR="00585AD6" w:rsidRPr="00D05715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D05715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585AD6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585AD6" w:rsidRPr="00D05715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85AD6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585AD6" w:rsidRPr="00D05715" w:rsidRDefault="00585AD6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D05715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585AD6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585AD6" w:rsidRPr="00D05715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85AD6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585AD6" w:rsidRPr="00D05715" w:rsidRDefault="00585AD6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85AD6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585AD6" w:rsidRPr="00D05715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85AD6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585AD6" w:rsidRPr="001B4AF9" w:rsidRDefault="00585AD6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85AD6" w:rsidRPr="00AD1644" w:rsidRDefault="00585AD6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585AD6" w:rsidRDefault="00585AD6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1656"/>
        <w:gridCol w:w="324"/>
        <w:gridCol w:w="243"/>
        <w:gridCol w:w="1737"/>
        <w:gridCol w:w="180"/>
        <w:gridCol w:w="720"/>
        <w:gridCol w:w="1080"/>
      </w:tblGrid>
      <w:tr w:rsidR="00585AD6">
        <w:trPr>
          <w:gridBefore w:val="5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585AD6" w:rsidRDefault="003209BB" w:rsidP="0002483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4171C8">
              <w:rPr>
                <w:b/>
                <w:bCs/>
              </w:rPr>
              <w:t>3</w:t>
            </w:r>
            <w:r>
              <w:rPr>
                <w:b/>
                <w:bCs/>
              </w:rPr>
              <w:t>/</w:t>
            </w:r>
            <w:r w:rsidR="007831BF">
              <w:rPr>
                <w:b/>
                <w:bCs/>
              </w:rPr>
              <w:t>35</w:t>
            </w:r>
            <w:r w:rsidR="0002483D">
              <w:rPr>
                <w:b/>
                <w:bCs/>
              </w:rPr>
              <w:t>3</w:t>
            </w:r>
          </w:p>
        </w:tc>
      </w:tr>
      <w:tr w:rsidR="00585AD6">
        <w:trPr>
          <w:gridBefore w:val="5"/>
          <w:wBefore w:w="6910" w:type="dxa"/>
          <w:trHeight w:val="145"/>
        </w:trPr>
        <w:tc>
          <w:tcPr>
            <w:tcW w:w="198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85AD6" w:rsidRDefault="00585AD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585AD6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D338AC" w:rsidRDefault="00585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D338AC" w:rsidRDefault="00585AD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85AD6" w:rsidRPr="00D338AC" w:rsidRDefault="00585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872340" w:rsidRDefault="00585AD6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872340" w:rsidRDefault="00585AD6">
            <w:r w:rsidRPr="00872340"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85AD6" w:rsidRPr="00D338AC" w:rsidRDefault="00585AD6">
            <w:pPr>
              <w:rPr>
                <w:sz w:val="18"/>
                <w:szCs w:val="18"/>
              </w:rPr>
            </w:pPr>
          </w:p>
        </w:tc>
      </w:tr>
      <w:tr w:rsidR="00585AD6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85AD6" w:rsidRPr="00D338AC" w:rsidRDefault="00585AD6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D338AC" w:rsidRDefault="00585AD6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5AD6" w:rsidRPr="00D338AC" w:rsidRDefault="00585AD6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5AD6" w:rsidRPr="00D338AC" w:rsidRDefault="00585AD6">
            <w:pPr>
              <w:rPr>
                <w:sz w:val="18"/>
                <w:szCs w:val="18"/>
              </w:rPr>
            </w:pPr>
          </w:p>
        </w:tc>
      </w:tr>
      <w:tr w:rsidR="00585AD6" w:rsidRPr="001B4AF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1B4AF9" w:rsidRDefault="00585AD6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1B4AF9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585AD6" w:rsidRPr="001B4AF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1B4AF9" w:rsidRDefault="00585AD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1B4AF9" w:rsidRDefault="00585AD6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p w:rsidR="00741B7A" w:rsidRPr="00741B7A" w:rsidRDefault="00741B7A" w:rsidP="00741B7A">
      <w:pPr>
        <w:rPr>
          <w:vanish/>
        </w:rPr>
      </w:pPr>
    </w:p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029"/>
      </w:tblGrid>
      <w:tr w:rsidR="00585AD6" w:rsidRPr="001B4AF9">
        <w:trPr>
          <w:trHeight w:val="34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85AD6" w:rsidRPr="00D05715" w:rsidRDefault="00585AD6" w:rsidP="0058339D">
            <w:pPr>
              <w:rPr>
                <w:rFonts w:eastAsia="Arial Unicode MS"/>
                <w:i/>
                <w:sz w:val="20"/>
                <w:szCs w:val="20"/>
              </w:rPr>
            </w:pPr>
            <w:r w:rsidRPr="00D05715">
              <w:rPr>
                <w:i/>
                <w:sz w:val="20"/>
                <w:szCs w:val="20"/>
              </w:rPr>
              <w:t xml:space="preserve">Nazwa </w:t>
            </w:r>
            <w:r w:rsidR="0058339D" w:rsidRPr="00D05715">
              <w:rPr>
                <w:i/>
                <w:sz w:val="20"/>
                <w:szCs w:val="20"/>
              </w:rPr>
              <w:t xml:space="preserve">podmiotu ubiegającego się </w:t>
            </w:r>
            <w:r w:rsidR="005D09EA" w:rsidRPr="00D05715">
              <w:rPr>
                <w:i/>
                <w:sz w:val="20"/>
                <w:szCs w:val="20"/>
              </w:rPr>
              <w:t>o</w:t>
            </w:r>
            <w:r w:rsidR="0058339D" w:rsidRPr="00D05715">
              <w:rPr>
                <w:i/>
                <w:sz w:val="20"/>
                <w:szCs w:val="20"/>
              </w:rPr>
              <w:t xml:space="preserve"> </w:t>
            </w:r>
            <w:r w:rsidR="000C1F15" w:rsidRPr="00D05715">
              <w:rPr>
                <w:i/>
                <w:sz w:val="20"/>
                <w:szCs w:val="20"/>
              </w:rPr>
              <w:t>przyznanie pomocy</w:t>
            </w:r>
          </w:p>
        </w:tc>
      </w:tr>
      <w:tr w:rsidR="00585AD6" w:rsidRPr="001B4AF9">
        <w:trPr>
          <w:trHeight w:val="114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85AD6" w:rsidRPr="00D05715" w:rsidRDefault="00585AD6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85AD6" w:rsidRPr="001B4AF9">
        <w:trPr>
          <w:trHeight w:val="35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85AD6" w:rsidRPr="00D05715" w:rsidRDefault="00585AD6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05715">
              <w:rPr>
                <w:i/>
                <w:sz w:val="20"/>
                <w:szCs w:val="20"/>
              </w:rPr>
              <w:t>Adres: ulica, nr</w:t>
            </w:r>
          </w:p>
        </w:tc>
      </w:tr>
      <w:tr w:rsidR="00585AD6" w:rsidRPr="001B4AF9">
        <w:trPr>
          <w:trHeight w:val="137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85AD6" w:rsidRPr="00D05715" w:rsidRDefault="00585AD6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585AD6" w:rsidRPr="001B4AF9">
        <w:trPr>
          <w:trHeight w:val="24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85AD6" w:rsidRPr="00D05715" w:rsidRDefault="00585AD6">
            <w:pPr>
              <w:rPr>
                <w:i/>
                <w:sz w:val="20"/>
                <w:szCs w:val="20"/>
              </w:rPr>
            </w:pPr>
            <w:r w:rsidRPr="00D05715">
              <w:rPr>
                <w:i/>
                <w:sz w:val="20"/>
                <w:szCs w:val="20"/>
              </w:rPr>
              <w:t>Kod pocztowy, miejscowość</w:t>
            </w:r>
          </w:p>
        </w:tc>
      </w:tr>
      <w:tr w:rsidR="00585AD6" w:rsidRPr="001B4AF9">
        <w:trPr>
          <w:trHeight w:val="114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85AD6" w:rsidRPr="001B4AF9">
        <w:trPr>
          <w:trHeight w:val="7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585AD6" w:rsidRDefault="00585AD6">
      <w:pPr>
        <w:pStyle w:val="Tekstpodstawowy"/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995AAB" w:rsidRDefault="00995AAB" w:rsidP="00F723AD">
      <w:pPr>
        <w:jc w:val="both"/>
      </w:pPr>
    </w:p>
    <w:p w:rsidR="006630B1" w:rsidRPr="00D05715" w:rsidRDefault="00585AD6" w:rsidP="006630B1">
      <w:pPr>
        <w:jc w:val="both"/>
      </w:pPr>
      <w:r w:rsidRPr="00D05715">
        <w:t xml:space="preserve">Uprzejmie informuję, </w:t>
      </w:r>
      <w:r w:rsidR="00210CA7" w:rsidRPr="00D05715">
        <w:t>i</w:t>
      </w:r>
      <w:r w:rsidRPr="00D05715">
        <w:t xml:space="preserve">ż </w:t>
      </w:r>
      <w:r w:rsidR="0021728E" w:rsidRPr="00D05715">
        <w:rPr>
          <w:bCs/>
          <w:i/>
        </w:rPr>
        <w:t>wnios</w:t>
      </w:r>
      <w:r w:rsidR="00210CA7" w:rsidRPr="00D05715">
        <w:rPr>
          <w:bCs/>
          <w:i/>
        </w:rPr>
        <w:t>ek</w:t>
      </w:r>
      <w:r w:rsidR="0021728E" w:rsidRPr="00D05715">
        <w:rPr>
          <w:bCs/>
          <w:i/>
        </w:rPr>
        <w:t xml:space="preserve"> o przyznanie pomocy</w:t>
      </w:r>
      <w:r w:rsidR="004C356F" w:rsidRPr="00D05715">
        <w:rPr>
          <w:bCs/>
          <w:i/>
        </w:rPr>
        <w:t xml:space="preserve"> </w:t>
      </w:r>
      <w:r w:rsidR="00693B0E" w:rsidRPr="00D05715">
        <w:t>w ramach poddziałania 19.</w:t>
      </w:r>
      <w:r w:rsidR="0002483D" w:rsidRPr="00D05715">
        <w:t>4</w:t>
      </w:r>
      <w:r w:rsidR="00693B0E" w:rsidRPr="00D05715">
        <w:t xml:space="preserve"> </w:t>
      </w:r>
      <w:r w:rsidR="00CF32A4" w:rsidRPr="00D05715">
        <w:rPr>
          <w:i/>
        </w:rPr>
        <w:t>Wsparcie na rzecz kosztów bieżących i aktywizacji</w:t>
      </w:r>
      <w:r w:rsidR="00D43AA9" w:rsidRPr="00D05715">
        <w:rPr>
          <w:i/>
        </w:rPr>
        <w:t>,</w:t>
      </w:r>
      <w:r w:rsidR="003209BB" w:rsidRPr="00D05715">
        <w:t xml:space="preserve"> objętego PROW na lata 2014 – 2020</w:t>
      </w:r>
      <w:r w:rsidRPr="00D05715">
        <w:t xml:space="preserve">, </w:t>
      </w:r>
      <w:r w:rsidR="006630B1" w:rsidRPr="00D05715">
        <w:t xml:space="preserve">złożony w dniu …/…/20.. r. </w:t>
      </w:r>
      <w:r w:rsidR="006630B1" w:rsidRPr="00D05715">
        <w:rPr>
          <w:b/>
        </w:rPr>
        <w:t>zawiera następujące braki</w:t>
      </w:r>
      <w:r w:rsidR="006630B1" w:rsidRPr="00D05715">
        <w:rPr>
          <w:b/>
          <w:vertAlign w:val="superscript"/>
        </w:rPr>
        <w:t>1</w:t>
      </w:r>
      <w:r w:rsidR="00473D53" w:rsidRPr="00D05715">
        <w:rPr>
          <w:b/>
          <w:vertAlign w:val="superscript"/>
        </w:rPr>
        <w:t xml:space="preserve"> </w:t>
      </w:r>
      <w:r w:rsidR="007F043C" w:rsidRPr="00D05715">
        <w:rPr>
          <w:b/>
        </w:rPr>
        <w:t>/</w:t>
      </w:r>
      <w:r w:rsidR="00473D53" w:rsidRPr="00D05715">
        <w:rPr>
          <w:b/>
        </w:rPr>
        <w:t xml:space="preserve"> </w:t>
      </w:r>
      <w:r w:rsidR="006630B1" w:rsidRPr="00D05715">
        <w:rPr>
          <w:b/>
        </w:rPr>
        <w:t>oczywiste omyłki</w:t>
      </w:r>
      <w:r w:rsidR="006630B1" w:rsidRPr="00D05715">
        <w:rPr>
          <w:b/>
          <w:vertAlign w:val="superscript"/>
        </w:rPr>
        <w:t>1</w:t>
      </w:r>
      <w:r w:rsidR="00473D53" w:rsidRPr="00D05715">
        <w:rPr>
          <w:b/>
          <w:vertAlign w:val="superscript"/>
        </w:rPr>
        <w:t xml:space="preserve"> </w:t>
      </w:r>
      <w:r w:rsidR="006630B1" w:rsidRPr="00D05715">
        <w:rPr>
          <w:b/>
        </w:rPr>
        <w:t>/</w:t>
      </w:r>
      <w:r w:rsidR="00473D53" w:rsidRPr="00D05715">
        <w:rPr>
          <w:b/>
        </w:rPr>
        <w:t xml:space="preserve"> </w:t>
      </w:r>
      <w:r w:rsidR="006630B1" w:rsidRPr="00D05715">
        <w:rPr>
          <w:b/>
        </w:rPr>
        <w:t>wymaga wyjaśnień</w:t>
      </w:r>
      <w:r w:rsidR="00E81128" w:rsidRPr="00D05715">
        <w:rPr>
          <w:b/>
        </w:rPr>
        <w:t xml:space="preserve"> </w:t>
      </w:r>
      <w:r w:rsidR="006630B1" w:rsidRPr="00D05715">
        <w:rPr>
          <w:b/>
        </w:rPr>
        <w:t>w następującym zakresie</w:t>
      </w:r>
      <w:r w:rsidR="006630B1" w:rsidRPr="00D05715">
        <w:rPr>
          <w:b/>
          <w:vertAlign w:val="superscript"/>
        </w:rPr>
        <w:t>1</w:t>
      </w:r>
      <w:r w:rsidR="006630B1" w:rsidRPr="00D05715">
        <w:t>:</w:t>
      </w:r>
    </w:p>
    <w:p w:rsidR="006630B1" w:rsidRPr="00D05715" w:rsidRDefault="006630B1" w:rsidP="006630B1">
      <w:pPr>
        <w:jc w:val="both"/>
      </w:pPr>
      <w:r w:rsidRPr="00D05715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630B1" w:rsidRPr="00D05715" w:rsidRDefault="006630B1" w:rsidP="006630B1">
      <w:pPr>
        <w:spacing w:before="240"/>
        <w:jc w:val="both"/>
      </w:pPr>
      <w:r w:rsidRPr="00D05715">
        <w:t xml:space="preserve">W związku z powyższym, zgodnie z: </w:t>
      </w:r>
    </w:p>
    <w:p w:rsidR="006630B1" w:rsidRPr="00D05715" w:rsidRDefault="006630B1" w:rsidP="006630B1">
      <w:pPr>
        <w:numPr>
          <w:ilvl w:val="0"/>
          <w:numId w:val="10"/>
        </w:numPr>
        <w:jc w:val="both"/>
      </w:pPr>
      <w:r w:rsidRPr="00D05715">
        <w:t xml:space="preserve"> § 8 ust. 3 rozporządzenia </w:t>
      </w:r>
      <w:proofErr w:type="spellStart"/>
      <w:r w:rsidRPr="00D05715">
        <w:t>MRiRW</w:t>
      </w:r>
      <w:proofErr w:type="spellEnd"/>
      <w:r w:rsidRPr="00D05715">
        <w:t xml:space="preserve"> z dnia 23 października 2015 r. w sprawie szczegółowych warunków i trybu przyznawania pomocy finansowej w ramach podziałania</w:t>
      </w:r>
      <w:r w:rsidR="007F043C" w:rsidRPr="00D05715">
        <w:t xml:space="preserve"> </w:t>
      </w:r>
      <w:r w:rsidR="007F043C" w:rsidRPr="00D05715">
        <w:rPr>
          <w:i/>
        </w:rPr>
        <w:t>Wsparcie na rzecz kosztów bieżących i aktywizacji</w:t>
      </w:r>
      <w:r w:rsidR="007F043C" w:rsidRPr="00D05715">
        <w:rPr>
          <w:vertAlign w:val="superscript"/>
        </w:rPr>
        <w:t xml:space="preserve"> </w:t>
      </w:r>
      <w:r w:rsidR="007F043C" w:rsidRPr="00D05715">
        <w:t xml:space="preserve">objętego Programem Rozwoju Obszarów Wiejskich (Dz. U. poz. 1822) </w:t>
      </w:r>
      <w:r w:rsidRPr="00D05715">
        <w:rPr>
          <w:vertAlign w:val="superscript"/>
        </w:rPr>
        <w:t>1</w:t>
      </w:r>
      <w:r w:rsidRPr="00D05715">
        <w:t>,</w:t>
      </w:r>
    </w:p>
    <w:p w:rsidR="006630B1" w:rsidRPr="00D05715" w:rsidRDefault="006630B1" w:rsidP="006630B1">
      <w:pPr>
        <w:numPr>
          <w:ilvl w:val="0"/>
          <w:numId w:val="10"/>
        </w:numPr>
        <w:jc w:val="both"/>
      </w:pPr>
      <w:r w:rsidRPr="00D05715">
        <w:t xml:space="preserve">art. 50 § 1 ustawy z dnia 14 czerwca 1960 Kodeks Postępowania Administracyjnego </w:t>
      </w:r>
      <w:r w:rsidR="007F043C" w:rsidRPr="00D05715">
        <w:br/>
      </w:r>
      <w:r w:rsidRPr="00D05715">
        <w:t>(</w:t>
      </w:r>
      <w:proofErr w:type="spellStart"/>
      <w:r w:rsidRPr="00D05715">
        <w:t>t.j</w:t>
      </w:r>
      <w:proofErr w:type="spellEnd"/>
      <w:r w:rsidRPr="00D05715">
        <w:t>. Dz. U. 2016, poz. 23), w zw</w:t>
      </w:r>
      <w:r w:rsidR="00473D53" w:rsidRPr="00D05715">
        <w:t xml:space="preserve">iązku z art. 34 ust. 2 ustawy z </w:t>
      </w:r>
      <w:r w:rsidRPr="00D05715">
        <w:t xml:space="preserve">dnia 20 lutego 2015 </w:t>
      </w:r>
      <w:r w:rsidR="007F043C" w:rsidRPr="00D05715">
        <w:br/>
      </w:r>
      <w:r w:rsidRPr="00D05715">
        <w:t xml:space="preserve">r. o wspieraniu rozwoju obszarów wiejskich z udziałem środków Europejskiego Funduszu Rolnego na rzecz Rozwoju Obszarów Wiejskich w ramach Programu Rozwoju Obszarów Wiejskich na lata 2014-2020 (Dz. U. poz. 349 z </w:t>
      </w:r>
      <w:proofErr w:type="spellStart"/>
      <w:r w:rsidRPr="00D05715">
        <w:t>późn</w:t>
      </w:r>
      <w:proofErr w:type="spellEnd"/>
      <w:r w:rsidRPr="00D05715">
        <w:t xml:space="preserve">. </w:t>
      </w:r>
      <w:proofErr w:type="spellStart"/>
      <w:r w:rsidRPr="00D05715">
        <w:t>zm</w:t>
      </w:r>
      <w:proofErr w:type="spellEnd"/>
      <w:r w:rsidRPr="00D05715">
        <w:t>)</w:t>
      </w:r>
      <w:r w:rsidRPr="00D05715">
        <w:rPr>
          <w:vertAlign w:val="superscript"/>
        </w:rPr>
        <w:t>1</w:t>
      </w:r>
      <w:r w:rsidRPr="00D05715">
        <w:t>,</w:t>
      </w:r>
    </w:p>
    <w:p w:rsidR="006630B1" w:rsidRPr="00D05715" w:rsidRDefault="006630B1" w:rsidP="006630B1">
      <w:pPr>
        <w:numPr>
          <w:ilvl w:val="0"/>
          <w:numId w:val="10"/>
        </w:numPr>
        <w:jc w:val="both"/>
      </w:pPr>
      <w:r w:rsidRPr="00D05715">
        <w:t xml:space="preserve">art. 4 rozporządzenia 809/2014 z dnia 17 lipca 2014 r. ustanawiającego zasady stosowania rozporządzenia Parlamentu Europejskiego i Rady (UE) nr 1306/2013 </w:t>
      </w:r>
      <w:r w:rsidRPr="00D05715">
        <w:br/>
        <w:t xml:space="preserve">w odniesieniu do zintegrowanego systemu zarządzania i kontroli, środków rozwoju </w:t>
      </w:r>
      <w:r w:rsidRPr="00D05715">
        <w:lastRenderedPageBreak/>
        <w:t xml:space="preserve">obszarów wiejskich oraz zasady wzajemnej zgodności (Dz. Urz. UE. L 227 </w:t>
      </w:r>
      <w:r w:rsidR="00AF06E6" w:rsidRPr="00D05715">
        <w:br/>
      </w:r>
      <w:r w:rsidRPr="00D05715">
        <w:t>z 31.07.2014, str. 69)</w:t>
      </w:r>
      <w:r w:rsidRPr="00D05715">
        <w:rPr>
          <w:vertAlign w:val="superscript"/>
        </w:rPr>
        <w:t>1/</w:t>
      </w:r>
      <w:r w:rsidRPr="00D05715">
        <w:rPr>
          <w:vertAlign w:val="superscript"/>
        </w:rPr>
        <w:footnoteReference w:id="2"/>
      </w:r>
    </w:p>
    <w:p w:rsidR="00AF06E6" w:rsidRPr="00D05715" w:rsidRDefault="00AF06E6" w:rsidP="0096501C">
      <w:pPr>
        <w:ind w:left="227"/>
        <w:jc w:val="both"/>
      </w:pPr>
    </w:p>
    <w:p w:rsidR="006630B1" w:rsidRPr="00D05715" w:rsidRDefault="006630B1" w:rsidP="006630B1">
      <w:pPr>
        <w:jc w:val="both"/>
      </w:pPr>
      <w:r w:rsidRPr="00D05715">
        <w:t>wzywam do usunięcia ww. braków</w:t>
      </w:r>
      <w:r w:rsidRPr="00D05715">
        <w:rPr>
          <w:vertAlign w:val="superscript"/>
        </w:rPr>
        <w:t>1</w:t>
      </w:r>
      <w:r w:rsidR="007C0DCC" w:rsidRPr="00D05715">
        <w:t>/</w:t>
      </w:r>
      <w:r w:rsidRPr="00D05715">
        <w:t>poprawienia oczywistych omyłek</w:t>
      </w:r>
      <w:r w:rsidRPr="00D05715">
        <w:rPr>
          <w:vertAlign w:val="superscript"/>
        </w:rPr>
        <w:t>1</w:t>
      </w:r>
      <w:r w:rsidR="007C0DCC" w:rsidRPr="00D05715">
        <w:t>/</w:t>
      </w:r>
      <w:r w:rsidRPr="00D05715">
        <w:t>złożenia wyjaśnień</w:t>
      </w:r>
      <w:r w:rsidRPr="00D05715">
        <w:rPr>
          <w:vertAlign w:val="superscript"/>
        </w:rPr>
        <w:t>1</w:t>
      </w:r>
      <w:r w:rsidRPr="00D05715">
        <w:t xml:space="preserve">, w ww. zakresie, na ww. adres z powołaniem się na znak sprawy, </w:t>
      </w:r>
      <w:r w:rsidRPr="00D05715">
        <w:rPr>
          <w:b/>
        </w:rPr>
        <w:t>w terminie ……  dni</w:t>
      </w:r>
      <w:r w:rsidRPr="00D05715">
        <w:rPr>
          <w:vertAlign w:val="superscript"/>
        </w:rPr>
        <w:footnoteReference w:id="3"/>
      </w:r>
      <w:r w:rsidRPr="00D05715">
        <w:t xml:space="preserve"> od dnia doręczenia niniejszego pisma.</w:t>
      </w:r>
    </w:p>
    <w:p w:rsidR="007C0DCC" w:rsidRPr="00D05715" w:rsidRDefault="007C0DCC" w:rsidP="006630B1">
      <w:pPr>
        <w:jc w:val="both"/>
      </w:pPr>
    </w:p>
    <w:p w:rsidR="006630B1" w:rsidRPr="00D05715" w:rsidRDefault="006630B1" w:rsidP="006630B1">
      <w:pPr>
        <w:jc w:val="both"/>
        <w:rPr>
          <w:vertAlign w:val="superscript"/>
        </w:rPr>
      </w:pPr>
      <w:r w:rsidRPr="00D05715">
        <w:t>[</w:t>
      </w:r>
      <w:r w:rsidR="007C0DCC" w:rsidRPr="00D05715">
        <w:t xml:space="preserve">W przypadku, </w:t>
      </w:r>
      <w:r w:rsidRPr="00D05715">
        <w:t xml:space="preserve">gdy w ww. terminie nie zostaną usunięte braki </w:t>
      </w:r>
      <w:r w:rsidR="007F043C" w:rsidRPr="00D05715">
        <w:t>pomoc nie zostanie przyznana, o czym podmiot ubiegający się o przyznanie pomocy zostanie pisemnie poinformowany</w:t>
      </w:r>
      <w:r w:rsidRPr="00D05715">
        <w:t>.]</w:t>
      </w:r>
      <w:r w:rsidR="007C0DCC" w:rsidRPr="00D05715">
        <w:rPr>
          <w:vertAlign w:val="superscript"/>
        </w:rPr>
        <w:t>1</w:t>
      </w:r>
    </w:p>
    <w:p w:rsidR="006630B1" w:rsidRPr="00D05715" w:rsidRDefault="006630B1" w:rsidP="006630B1">
      <w:pPr>
        <w:jc w:val="both"/>
      </w:pPr>
    </w:p>
    <w:p w:rsidR="007F043C" w:rsidRPr="00D05715" w:rsidRDefault="006630B1" w:rsidP="006630B1">
      <w:pPr>
        <w:jc w:val="both"/>
      </w:pPr>
      <w:r w:rsidRPr="00D05715">
        <w:t xml:space="preserve">Stosownie do § </w:t>
      </w:r>
      <w:r w:rsidR="007F043C" w:rsidRPr="00D05715">
        <w:t>18</w:t>
      </w:r>
      <w:r w:rsidRPr="00D05715">
        <w:t xml:space="preserve"> </w:t>
      </w:r>
      <w:r w:rsidR="0004025A" w:rsidRPr="00D05715">
        <w:t xml:space="preserve">rozporządzenia </w:t>
      </w:r>
      <w:proofErr w:type="spellStart"/>
      <w:r w:rsidR="007F043C" w:rsidRPr="00D05715">
        <w:t>MRiRW</w:t>
      </w:r>
      <w:proofErr w:type="spellEnd"/>
      <w:r w:rsidR="007F043C" w:rsidRPr="00D05715">
        <w:t xml:space="preserve"> z dnia 23 października 2015 r. w sprawie szczegółowych warunków i trybu przyznawania pomocy finansowej w ramach podziałania </w:t>
      </w:r>
      <w:r w:rsidR="007F043C" w:rsidRPr="00D05715">
        <w:rPr>
          <w:i/>
        </w:rPr>
        <w:t>Wsparcie na rzecz kosztów bieżących i aktywizacji</w:t>
      </w:r>
      <w:r w:rsidR="007F043C" w:rsidRPr="00D05715">
        <w:rPr>
          <w:vertAlign w:val="superscript"/>
        </w:rPr>
        <w:t xml:space="preserve"> </w:t>
      </w:r>
      <w:r w:rsidR="007F043C" w:rsidRPr="00D05715">
        <w:t>objętego Programem Rozwoju Obszarów Wiejskich (Dz. U. poz. 1822) (dalej: rozporządzenie)</w:t>
      </w:r>
      <w:r w:rsidRPr="00D05715">
        <w:t>, obliczania i oznaczania termin</w:t>
      </w:r>
      <w:r w:rsidR="007F043C" w:rsidRPr="00D05715">
        <w:t>ów</w:t>
      </w:r>
      <w:r w:rsidRPr="00D05715">
        <w:t xml:space="preserve"> </w:t>
      </w:r>
      <w:r w:rsidR="007F043C" w:rsidRPr="00D05715">
        <w:t xml:space="preserve">związanych z wykonywaniem czynności w toku postępowania w sprawie </w:t>
      </w:r>
      <w:r w:rsidR="00003539" w:rsidRPr="00D05715">
        <w:br/>
      </w:r>
      <w:r w:rsidR="007F043C" w:rsidRPr="00D05715">
        <w:t xml:space="preserve">o przyznanie pomocy </w:t>
      </w:r>
      <w:r w:rsidRPr="00D05715">
        <w:t>należy dokonać zgodnie z przepisami ustawy z dnia 23 kwietnia 1964 r. Kodeks cywilny (</w:t>
      </w:r>
      <w:proofErr w:type="spellStart"/>
      <w:r w:rsidRPr="00D05715">
        <w:t>t.j</w:t>
      </w:r>
      <w:proofErr w:type="spellEnd"/>
      <w:r w:rsidRPr="00D05715">
        <w:t>. D</w:t>
      </w:r>
      <w:r w:rsidR="00905963" w:rsidRPr="00D05715">
        <w:t xml:space="preserve">z. U. 2014 poz. 121 z </w:t>
      </w:r>
      <w:proofErr w:type="spellStart"/>
      <w:r w:rsidR="00905963" w:rsidRPr="00D05715">
        <w:t>późn</w:t>
      </w:r>
      <w:proofErr w:type="spellEnd"/>
      <w:r w:rsidR="00905963" w:rsidRPr="00D05715">
        <w:t xml:space="preserve">. </w:t>
      </w:r>
      <w:proofErr w:type="spellStart"/>
      <w:r w:rsidR="00905963" w:rsidRPr="00D05715">
        <w:t>zm</w:t>
      </w:r>
      <w:proofErr w:type="spellEnd"/>
      <w:r w:rsidR="00905963" w:rsidRPr="00D05715">
        <w:t xml:space="preserve">) </w:t>
      </w:r>
      <w:r w:rsidR="007F043C" w:rsidRPr="00D05715">
        <w:t>dotyczącymi terminów.</w:t>
      </w:r>
    </w:p>
    <w:p w:rsidR="006630B1" w:rsidRPr="00D05715" w:rsidRDefault="007F043C" w:rsidP="006630B1">
      <w:pPr>
        <w:jc w:val="both"/>
      </w:pPr>
      <w:r w:rsidRPr="00D05715">
        <w:t>Termin usunięcia braków</w:t>
      </w:r>
      <w:r w:rsidRPr="00D05715">
        <w:rPr>
          <w:vertAlign w:val="superscript"/>
        </w:rPr>
        <w:t>1</w:t>
      </w:r>
      <w:r w:rsidRPr="00D05715">
        <w:t>/</w:t>
      </w:r>
      <w:r w:rsidR="006630B1" w:rsidRPr="00D05715">
        <w:t xml:space="preserve">poprawienia oczywistych </w:t>
      </w:r>
      <w:r w:rsidRPr="00D05715">
        <w:t>omyłek</w:t>
      </w:r>
      <w:r w:rsidRPr="00D05715">
        <w:rPr>
          <w:vertAlign w:val="superscript"/>
        </w:rPr>
        <w:t>1</w:t>
      </w:r>
      <w:r w:rsidRPr="00D05715">
        <w:t>/</w:t>
      </w:r>
      <w:r w:rsidR="006630B1" w:rsidRPr="00D05715">
        <w:t>złożenia wyjaśnień</w:t>
      </w:r>
      <w:r w:rsidR="006630B1" w:rsidRPr="00D05715">
        <w:rPr>
          <w:vertAlign w:val="superscript"/>
        </w:rPr>
        <w:t>1</w:t>
      </w:r>
      <w:r w:rsidR="006630B1" w:rsidRPr="00D05715">
        <w:t xml:space="preserve"> uważa się za zachowany, jeżeli przed jego upływem nadano pismo</w:t>
      </w:r>
      <w:r w:rsidRPr="00D05715">
        <w:t xml:space="preserve"> przesyłką rejestrowaną </w:t>
      </w:r>
      <w:r w:rsidRPr="00D05715">
        <w:br/>
        <w:t xml:space="preserve">w </w:t>
      </w:r>
      <w:r w:rsidR="006630B1" w:rsidRPr="00D05715">
        <w:t>polskiej placówce pocztowej operatora wyznaczonego w rozumieniu ustawy z dnia 23 listopada 2012 r. – Prawo pocztowe (Dz.</w:t>
      </w:r>
      <w:r w:rsidR="0004025A" w:rsidRPr="00D05715">
        <w:t xml:space="preserve"> </w:t>
      </w:r>
      <w:r w:rsidR="006630B1" w:rsidRPr="00D05715">
        <w:t>U. poz. 1529 z późn.zm)</w:t>
      </w:r>
      <w:r w:rsidRPr="00D05715">
        <w:t>.</w:t>
      </w:r>
    </w:p>
    <w:p w:rsidR="006630B1" w:rsidRPr="00D05715" w:rsidRDefault="006630B1" w:rsidP="006630B1">
      <w:pPr>
        <w:jc w:val="both"/>
        <w:rPr>
          <w:color w:val="000000"/>
        </w:rPr>
      </w:pPr>
    </w:p>
    <w:p w:rsidR="006630B1" w:rsidRPr="00D05715" w:rsidRDefault="006630B1" w:rsidP="006630B1">
      <w:pPr>
        <w:jc w:val="both"/>
      </w:pPr>
      <w:r w:rsidRPr="00D05715">
        <w:rPr>
          <w:color w:val="000000"/>
        </w:rPr>
        <w:t xml:space="preserve">Jednocześnie informuję, że zgodnie z § </w:t>
      </w:r>
      <w:r w:rsidR="007F043C" w:rsidRPr="00D05715">
        <w:rPr>
          <w:color w:val="000000"/>
        </w:rPr>
        <w:t>11</w:t>
      </w:r>
      <w:r w:rsidRPr="00D05715">
        <w:rPr>
          <w:color w:val="000000"/>
        </w:rPr>
        <w:t xml:space="preserve"> rozporządzenia, do czasu wykonania </w:t>
      </w:r>
      <w:r w:rsidR="00091617" w:rsidRPr="00D05715">
        <w:rPr>
          <w:color w:val="000000"/>
        </w:rPr>
        <w:t xml:space="preserve">czynności określonych w niniejszym piśmie </w:t>
      </w:r>
      <w:r w:rsidRPr="00D05715">
        <w:rPr>
          <w:color w:val="000000"/>
        </w:rPr>
        <w:t xml:space="preserve">przez podmiot ubiegający się o przyznanie pomocy, </w:t>
      </w:r>
      <w:r w:rsidRPr="00D05715">
        <w:t xml:space="preserve"> bieg term</w:t>
      </w:r>
      <w:r w:rsidR="000C125E" w:rsidRPr="00D05715">
        <w:t xml:space="preserve">inu rozpatrzenia wniosku zostaje </w:t>
      </w:r>
      <w:r w:rsidRPr="00D05715">
        <w:t>wstrzymany.</w:t>
      </w:r>
    </w:p>
    <w:p w:rsidR="007F0C4D" w:rsidRPr="00D05715" w:rsidRDefault="007F0C4D" w:rsidP="006630B1">
      <w:pPr>
        <w:jc w:val="both"/>
      </w:pPr>
    </w:p>
    <w:p w:rsidR="00612D53" w:rsidRPr="00D05715" w:rsidRDefault="00612D53" w:rsidP="00612D53">
      <w:pPr>
        <w:jc w:val="both"/>
        <w:rPr>
          <w:color w:val="000000"/>
        </w:rPr>
      </w:pPr>
      <w:r w:rsidRPr="00D05715">
        <w:rPr>
          <w:color w:val="000000"/>
        </w:rPr>
        <w:t>Sprawę prowadzi ................................................................................................................., nr telefonu .........................................., adres e-mail:…………………………………...……</w:t>
      </w:r>
    </w:p>
    <w:p w:rsidR="007F0C4D" w:rsidRPr="00D05715" w:rsidRDefault="007F0C4D" w:rsidP="006630B1">
      <w:pPr>
        <w:jc w:val="both"/>
      </w:pPr>
    </w:p>
    <w:p w:rsidR="007F0C4D" w:rsidRPr="00D05715" w:rsidRDefault="007F0C4D" w:rsidP="006630B1">
      <w:pPr>
        <w:jc w:val="both"/>
      </w:pPr>
    </w:p>
    <w:p w:rsidR="007F0C4D" w:rsidRPr="00D05715" w:rsidRDefault="007F0C4D" w:rsidP="006630B1">
      <w:pPr>
        <w:jc w:val="both"/>
      </w:pPr>
    </w:p>
    <w:p w:rsidR="007F0C4D" w:rsidRPr="00D05715" w:rsidRDefault="007F0C4D" w:rsidP="006630B1">
      <w:pPr>
        <w:jc w:val="both"/>
      </w:pPr>
    </w:p>
    <w:p w:rsidR="007F0C4D" w:rsidRPr="00D05715" w:rsidRDefault="007F0C4D" w:rsidP="006630B1">
      <w:pPr>
        <w:jc w:val="both"/>
      </w:pPr>
    </w:p>
    <w:p w:rsidR="00585AD6" w:rsidRPr="00D05715" w:rsidRDefault="00585AD6" w:rsidP="00F723AD">
      <w:pPr>
        <w:pStyle w:val="Tekstpodstawowy"/>
        <w:rPr>
          <w:u w:val="single"/>
        </w:rPr>
      </w:pPr>
      <w:r w:rsidRPr="00D05715">
        <w:rPr>
          <w:u w:val="single"/>
        </w:rPr>
        <w:t xml:space="preserve">Załączniki: </w:t>
      </w:r>
    </w:p>
    <w:p w:rsidR="003A1714" w:rsidRPr="00D05715" w:rsidRDefault="003A1714" w:rsidP="004D1DE8">
      <w:pPr>
        <w:pStyle w:val="Akapitzlist"/>
        <w:numPr>
          <w:ilvl w:val="0"/>
          <w:numId w:val="9"/>
        </w:numPr>
        <w:jc w:val="both"/>
      </w:pPr>
      <w:r w:rsidRPr="00D05715">
        <w:t xml:space="preserve">Kopia wypełnionego formularza </w:t>
      </w:r>
      <w:r w:rsidRPr="00D05715">
        <w:rPr>
          <w:bCs/>
        </w:rPr>
        <w:t>K</w:t>
      </w:r>
      <w:r w:rsidRPr="00D05715">
        <w:rPr>
          <w:bCs/>
        </w:rPr>
        <w:noBreakHyphen/>
        <w:t>1.1/353</w:t>
      </w:r>
      <w:r w:rsidR="007B0526" w:rsidRPr="00D05715">
        <w:rPr>
          <w:bCs/>
          <w:vertAlign w:val="superscript"/>
        </w:rPr>
        <w:t>1</w:t>
      </w:r>
    </w:p>
    <w:p w:rsidR="00585AD6" w:rsidRPr="00D05715" w:rsidRDefault="00585AD6" w:rsidP="004D1DE8">
      <w:pPr>
        <w:pStyle w:val="Akapitzlist"/>
        <w:numPr>
          <w:ilvl w:val="0"/>
          <w:numId w:val="9"/>
        </w:numPr>
        <w:jc w:val="both"/>
      </w:pPr>
      <w:r w:rsidRPr="00D05715">
        <w:t xml:space="preserve">Kopie stron wniosku </w:t>
      </w:r>
      <w:r w:rsidR="00222363" w:rsidRPr="00D05715">
        <w:t>o przyznanie pomocy lub</w:t>
      </w:r>
      <w:r w:rsidRPr="00D05715">
        <w:t xml:space="preserve"> załączników do </w:t>
      </w:r>
      <w:r w:rsidR="00222363" w:rsidRPr="00D05715">
        <w:t xml:space="preserve">tego </w:t>
      </w:r>
      <w:r w:rsidRPr="00D05715">
        <w:t>wniosku</w:t>
      </w:r>
      <w:r w:rsidR="00AE0B4A" w:rsidRPr="00D05715">
        <w:t>,</w:t>
      </w:r>
      <w:r w:rsidR="00A93D33" w:rsidRPr="00D05715">
        <w:t xml:space="preserve"> </w:t>
      </w:r>
      <w:r w:rsidRPr="00D05715">
        <w:t xml:space="preserve">które </w:t>
      </w:r>
      <w:r w:rsidR="008A4222" w:rsidRPr="00D05715">
        <w:t xml:space="preserve">wymagają usunięcia </w:t>
      </w:r>
      <w:r w:rsidR="00524957" w:rsidRPr="00D05715">
        <w:t>brak</w:t>
      </w:r>
      <w:r w:rsidR="008A4222" w:rsidRPr="00D05715">
        <w:t>ów</w:t>
      </w:r>
      <w:r w:rsidR="007B0526" w:rsidRPr="00D05715">
        <w:rPr>
          <w:vertAlign w:val="superscript"/>
        </w:rPr>
        <w:t>1</w:t>
      </w:r>
      <w:r w:rsidR="00CD6859" w:rsidRPr="00D05715">
        <w:t>.</w:t>
      </w:r>
    </w:p>
    <w:p w:rsidR="0004025A" w:rsidRPr="00D05715" w:rsidRDefault="0004025A" w:rsidP="009A1DE1">
      <w:pPr>
        <w:jc w:val="both"/>
      </w:pPr>
    </w:p>
    <w:sectPr w:rsidR="0004025A" w:rsidRPr="00D05715" w:rsidSect="00872E30">
      <w:footerReference w:type="default" r:id="rId8"/>
      <w:footerReference w:type="first" r:id="rId9"/>
      <w:footnotePr>
        <w:numRestart w:val="eachSect"/>
      </w:footnotePr>
      <w:pgSz w:w="11906" w:h="16838" w:code="9"/>
      <w:pgMar w:top="1418" w:right="1418" w:bottom="1418" w:left="1418" w:header="454" w:footer="45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04C" w:rsidRDefault="0078504C">
      <w:r>
        <w:separator/>
      </w:r>
    </w:p>
  </w:endnote>
  <w:endnote w:type="continuationSeparator" w:id="0">
    <w:p w:rsidR="0078504C" w:rsidRDefault="0078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34788F" w:rsidRPr="00DA17C9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34788F" w:rsidRPr="00DA17C9" w:rsidRDefault="0034788F" w:rsidP="000C0B84">
          <w:pPr>
            <w:pStyle w:val="Stopka"/>
            <w:tabs>
              <w:tab w:val="left" w:pos="708"/>
            </w:tabs>
            <w:jc w:val="center"/>
            <w:rPr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34788F" w:rsidRPr="001A1BE5" w:rsidRDefault="0034788F" w:rsidP="000C0B84">
          <w:pPr>
            <w:pStyle w:val="Stopka"/>
            <w:tabs>
              <w:tab w:val="left" w:pos="708"/>
            </w:tabs>
            <w:jc w:val="center"/>
            <w:rPr>
              <w:b/>
              <w:sz w:val="20"/>
              <w:szCs w:val="20"/>
            </w:rPr>
          </w:pPr>
          <w:r w:rsidRPr="001A1BE5">
            <w:rPr>
              <w:b/>
              <w:sz w:val="20"/>
              <w:szCs w:val="20"/>
            </w:rPr>
            <w:t>KP-611-353-ARiMR/1/</w:t>
          </w:r>
          <w:r w:rsidR="0096501C" w:rsidRPr="001A1BE5">
            <w:rPr>
              <w:b/>
              <w:sz w:val="20"/>
              <w:szCs w:val="20"/>
            </w:rPr>
            <w:t>z</w:t>
          </w:r>
        </w:p>
        <w:p w:rsidR="0034788F" w:rsidRPr="00DA17C9" w:rsidRDefault="0034788F">
          <w:pPr>
            <w:pStyle w:val="Stopka"/>
            <w:tabs>
              <w:tab w:val="left" w:pos="708"/>
            </w:tabs>
            <w:jc w:val="center"/>
            <w:rPr>
              <w:iCs/>
              <w:sz w:val="18"/>
              <w:szCs w:val="18"/>
            </w:rPr>
          </w:pPr>
          <w:r w:rsidRPr="001A1BE5">
            <w:rPr>
              <w:b/>
              <w:bCs/>
              <w:sz w:val="20"/>
              <w:szCs w:val="20"/>
            </w:rPr>
            <w:t xml:space="preserve">Strona </w:t>
          </w:r>
          <w:r w:rsidRPr="001A1BE5">
            <w:rPr>
              <w:b/>
              <w:bCs/>
              <w:sz w:val="20"/>
              <w:szCs w:val="20"/>
            </w:rPr>
            <w:fldChar w:fldCharType="begin"/>
          </w:r>
          <w:r w:rsidRPr="001A1BE5">
            <w:rPr>
              <w:b/>
              <w:bCs/>
              <w:sz w:val="20"/>
              <w:szCs w:val="20"/>
            </w:rPr>
            <w:instrText xml:space="preserve"> PAGE </w:instrText>
          </w:r>
          <w:r w:rsidRPr="001A1BE5">
            <w:rPr>
              <w:b/>
              <w:bCs/>
              <w:sz w:val="20"/>
              <w:szCs w:val="20"/>
            </w:rPr>
            <w:fldChar w:fldCharType="separate"/>
          </w:r>
          <w:r w:rsidR="00B26D99">
            <w:rPr>
              <w:b/>
              <w:bCs/>
              <w:noProof/>
              <w:sz w:val="20"/>
              <w:szCs w:val="20"/>
            </w:rPr>
            <w:t>2</w:t>
          </w:r>
          <w:r w:rsidRPr="001A1BE5">
            <w:rPr>
              <w:b/>
              <w:bCs/>
              <w:sz w:val="20"/>
              <w:szCs w:val="20"/>
            </w:rPr>
            <w:fldChar w:fldCharType="end"/>
          </w:r>
          <w:r w:rsidRPr="001A1BE5">
            <w:rPr>
              <w:b/>
              <w:bCs/>
              <w:sz w:val="20"/>
              <w:szCs w:val="20"/>
            </w:rPr>
            <w:t xml:space="preserve"> z </w:t>
          </w:r>
          <w:r w:rsidRPr="001A1BE5">
            <w:rPr>
              <w:rStyle w:val="Numerstrony"/>
              <w:b/>
              <w:bCs/>
              <w:sz w:val="20"/>
              <w:szCs w:val="20"/>
            </w:rPr>
            <w:fldChar w:fldCharType="begin"/>
          </w:r>
          <w:r w:rsidRPr="001A1BE5">
            <w:rPr>
              <w:rStyle w:val="Numerstrony"/>
              <w:b/>
              <w:bCs/>
              <w:sz w:val="20"/>
              <w:szCs w:val="20"/>
            </w:rPr>
            <w:instrText xml:space="preserve"> NUMPAGES </w:instrText>
          </w:r>
          <w:r w:rsidRPr="001A1BE5">
            <w:rPr>
              <w:rStyle w:val="Numerstrony"/>
              <w:b/>
              <w:bCs/>
              <w:sz w:val="20"/>
              <w:szCs w:val="20"/>
            </w:rPr>
            <w:fldChar w:fldCharType="separate"/>
          </w:r>
          <w:r w:rsidR="00B26D99">
            <w:rPr>
              <w:rStyle w:val="Numerstrony"/>
              <w:b/>
              <w:bCs/>
              <w:noProof/>
              <w:sz w:val="20"/>
              <w:szCs w:val="20"/>
            </w:rPr>
            <w:t>2</w:t>
          </w:r>
          <w:r w:rsidRPr="001A1BE5">
            <w:rPr>
              <w:rStyle w:val="Numerstrony"/>
              <w:b/>
              <w:bCs/>
              <w:sz w:val="20"/>
              <w:szCs w:val="20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34788F" w:rsidRPr="00DA17C9" w:rsidRDefault="0034788F">
          <w:pPr>
            <w:pStyle w:val="Stopka"/>
            <w:tabs>
              <w:tab w:val="left" w:pos="708"/>
            </w:tabs>
            <w:jc w:val="center"/>
            <w:rPr>
              <w:bCs/>
              <w:sz w:val="20"/>
              <w:szCs w:val="20"/>
            </w:rPr>
          </w:pPr>
        </w:p>
        <w:p w:rsidR="0034788F" w:rsidRPr="00DA17C9" w:rsidRDefault="0034788F">
          <w:pPr>
            <w:pStyle w:val="Stopka"/>
            <w:jc w:val="center"/>
            <w:rPr>
              <w:bCs/>
              <w:sz w:val="18"/>
              <w:szCs w:val="18"/>
            </w:rPr>
          </w:pPr>
        </w:p>
      </w:tc>
    </w:tr>
  </w:tbl>
  <w:p w:rsidR="0034788F" w:rsidRPr="008514FC" w:rsidRDefault="0034788F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34788F" w:rsidRPr="008514FC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34788F" w:rsidRPr="0097456D" w:rsidRDefault="0034788F" w:rsidP="000C0B84">
          <w:pPr>
            <w:pStyle w:val="Stopka"/>
            <w:tabs>
              <w:tab w:val="clear" w:pos="4536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34788F" w:rsidRPr="001A1BE5" w:rsidRDefault="0034788F" w:rsidP="000C0B84">
          <w:pPr>
            <w:pStyle w:val="Stopka"/>
            <w:tabs>
              <w:tab w:val="clear" w:pos="4536"/>
            </w:tabs>
            <w:jc w:val="center"/>
            <w:rPr>
              <w:b/>
              <w:sz w:val="20"/>
              <w:szCs w:val="20"/>
            </w:rPr>
          </w:pPr>
          <w:r w:rsidRPr="001A1BE5">
            <w:rPr>
              <w:b/>
              <w:sz w:val="20"/>
              <w:szCs w:val="20"/>
            </w:rPr>
            <w:t>KP-611-353-ARiMR/1/</w:t>
          </w:r>
          <w:r w:rsidR="0096501C" w:rsidRPr="001A1BE5">
            <w:rPr>
              <w:b/>
              <w:sz w:val="20"/>
              <w:szCs w:val="20"/>
            </w:rPr>
            <w:t>z</w:t>
          </w:r>
        </w:p>
        <w:p w:rsidR="0034788F" w:rsidRPr="008514FC" w:rsidRDefault="0034788F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1A1BE5">
            <w:rPr>
              <w:b/>
              <w:sz w:val="20"/>
              <w:szCs w:val="20"/>
            </w:rPr>
            <w:t xml:space="preserve">Strona </w:t>
          </w:r>
          <w:r w:rsidRPr="001A1BE5">
            <w:rPr>
              <w:b/>
              <w:sz w:val="20"/>
              <w:szCs w:val="20"/>
            </w:rPr>
            <w:fldChar w:fldCharType="begin"/>
          </w:r>
          <w:r w:rsidRPr="001A1BE5">
            <w:rPr>
              <w:b/>
              <w:sz w:val="20"/>
              <w:szCs w:val="20"/>
            </w:rPr>
            <w:instrText xml:space="preserve"> PAGE </w:instrText>
          </w:r>
          <w:r w:rsidRPr="001A1BE5">
            <w:rPr>
              <w:b/>
              <w:sz w:val="20"/>
              <w:szCs w:val="20"/>
            </w:rPr>
            <w:fldChar w:fldCharType="separate"/>
          </w:r>
          <w:r w:rsidR="00B26D99">
            <w:rPr>
              <w:b/>
              <w:noProof/>
              <w:sz w:val="20"/>
              <w:szCs w:val="20"/>
            </w:rPr>
            <w:t>1</w:t>
          </w:r>
          <w:r w:rsidRPr="001A1BE5">
            <w:rPr>
              <w:b/>
              <w:sz w:val="20"/>
              <w:szCs w:val="20"/>
            </w:rPr>
            <w:fldChar w:fldCharType="end"/>
          </w:r>
          <w:r w:rsidRPr="001A1BE5">
            <w:rPr>
              <w:b/>
              <w:sz w:val="20"/>
              <w:szCs w:val="20"/>
            </w:rPr>
            <w:t xml:space="preserve"> z </w:t>
          </w:r>
          <w:r w:rsidRPr="001A1BE5">
            <w:rPr>
              <w:rStyle w:val="Numerstrony"/>
              <w:b/>
              <w:sz w:val="20"/>
              <w:szCs w:val="20"/>
            </w:rPr>
            <w:fldChar w:fldCharType="begin"/>
          </w:r>
          <w:r w:rsidRPr="001A1BE5">
            <w:rPr>
              <w:rStyle w:val="Numerstrony"/>
              <w:b/>
              <w:sz w:val="20"/>
              <w:szCs w:val="20"/>
            </w:rPr>
            <w:instrText xml:space="preserve"> NUMPAGES </w:instrText>
          </w:r>
          <w:r w:rsidRPr="001A1BE5">
            <w:rPr>
              <w:rStyle w:val="Numerstrony"/>
              <w:b/>
              <w:sz w:val="20"/>
              <w:szCs w:val="20"/>
            </w:rPr>
            <w:fldChar w:fldCharType="separate"/>
          </w:r>
          <w:r w:rsidR="00B26D99">
            <w:rPr>
              <w:rStyle w:val="Numerstrony"/>
              <w:b/>
              <w:noProof/>
              <w:sz w:val="20"/>
              <w:szCs w:val="20"/>
            </w:rPr>
            <w:t>2</w:t>
          </w:r>
          <w:r w:rsidRPr="001A1BE5">
            <w:rPr>
              <w:rStyle w:val="Numerstrony"/>
              <w:b/>
              <w:sz w:val="20"/>
              <w:szCs w:val="20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34788F" w:rsidRPr="008514FC" w:rsidRDefault="0034788F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</w:p>
        <w:p w:rsidR="0034788F" w:rsidRPr="008514FC" w:rsidRDefault="0034788F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</w:p>
      </w:tc>
    </w:tr>
  </w:tbl>
  <w:p w:rsidR="0034788F" w:rsidRPr="008514FC" w:rsidRDefault="0034788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04C" w:rsidRDefault="0078504C">
      <w:r>
        <w:separator/>
      </w:r>
    </w:p>
  </w:footnote>
  <w:footnote w:type="continuationSeparator" w:id="0">
    <w:p w:rsidR="0078504C" w:rsidRDefault="0078504C">
      <w:r>
        <w:continuationSeparator/>
      </w:r>
    </w:p>
  </w:footnote>
  <w:footnote w:id="1">
    <w:p w:rsidR="0034788F" w:rsidRPr="001542E2" w:rsidRDefault="0034788F" w:rsidP="00AF4C1B">
      <w:pPr>
        <w:pStyle w:val="Tekstprzypisudolnego"/>
        <w:rPr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1140D1">
        <w:rPr>
          <w:sz w:val="18"/>
          <w:szCs w:val="18"/>
        </w:rPr>
        <w:t xml:space="preserve">Niepotrzebne </w:t>
      </w:r>
      <w:r>
        <w:rPr>
          <w:sz w:val="18"/>
          <w:szCs w:val="18"/>
        </w:rPr>
        <w:t>usunąć</w:t>
      </w:r>
      <w:r w:rsidRPr="001140D1">
        <w:rPr>
          <w:sz w:val="18"/>
          <w:szCs w:val="18"/>
        </w:rPr>
        <w:t>.</w:t>
      </w:r>
    </w:p>
  </w:footnote>
  <w:footnote w:id="2">
    <w:p w:rsidR="006630B1" w:rsidRPr="00473D53" w:rsidRDefault="006630B1" w:rsidP="006630B1">
      <w:pPr>
        <w:pStyle w:val="Tekstprzypisudolnego"/>
        <w:jc w:val="both"/>
        <w:rPr>
          <w:sz w:val="18"/>
          <w:szCs w:val="18"/>
        </w:rPr>
      </w:pPr>
      <w:r w:rsidRPr="00473D53">
        <w:rPr>
          <w:rStyle w:val="Odwoanieprzypisudolnego"/>
          <w:sz w:val="18"/>
          <w:szCs w:val="18"/>
        </w:rPr>
        <w:footnoteRef/>
      </w:r>
      <w:r w:rsidRPr="00473D53">
        <w:rPr>
          <w:sz w:val="18"/>
          <w:szCs w:val="18"/>
        </w:rPr>
        <w:t xml:space="preserve"> </w:t>
      </w:r>
      <w:r w:rsidR="00110C1C" w:rsidRPr="00473D53">
        <w:rPr>
          <w:sz w:val="18"/>
          <w:szCs w:val="18"/>
        </w:rPr>
        <w:t xml:space="preserve">W przypadku, gdy </w:t>
      </w:r>
      <w:r w:rsidRPr="00473D53">
        <w:rPr>
          <w:sz w:val="18"/>
          <w:szCs w:val="18"/>
        </w:rPr>
        <w:t xml:space="preserve">podmiot ubiegający się o przyznanie pomocy </w:t>
      </w:r>
      <w:r w:rsidR="0004025A" w:rsidRPr="00473D53">
        <w:rPr>
          <w:sz w:val="18"/>
          <w:szCs w:val="18"/>
        </w:rPr>
        <w:t>jest wzywany do poprawy oczywistych omyłek</w:t>
      </w:r>
      <w:r w:rsidR="009E26CE" w:rsidRPr="00473D53">
        <w:rPr>
          <w:sz w:val="18"/>
          <w:szCs w:val="18"/>
        </w:rPr>
        <w:t xml:space="preserve"> - dokumenty złożone przez podmiot ubiegający się o przyznanie pomocy mogą zostać skorygowane i poprawione </w:t>
      </w:r>
      <w:r w:rsidR="005C772C" w:rsidRPr="00473D53">
        <w:rPr>
          <w:sz w:val="18"/>
          <w:szCs w:val="18"/>
        </w:rPr>
        <w:br/>
      </w:r>
      <w:r w:rsidR="009E26CE" w:rsidRPr="00473D53">
        <w:rPr>
          <w:sz w:val="18"/>
          <w:szCs w:val="18"/>
        </w:rPr>
        <w:t>w wyniku stwierdzenia oczywistych omyłek uznanych przez UM na podstawie ogólnej oceny danego przypadku, pod warunkiem że podmiot ubiegający się o przyznanie pomocy działał w dobrej wierze</w:t>
      </w:r>
      <w:r w:rsidRPr="00473D53">
        <w:rPr>
          <w:sz w:val="18"/>
          <w:szCs w:val="18"/>
        </w:rPr>
        <w:t>.</w:t>
      </w:r>
    </w:p>
  </w:footnote>
  <w:footnote w:id="3">
    <w:p w:rsidR="0004025A" w:rsidRPr="00473D53" w:rsidRDefault="006630B1" w:rsidP="006630B1">
      <w:pPr>
        <w:jc w:val="both"/>
        <w:rPr>
          <w:sz w:val="18"/>
          <w:szCs w:val="18"/>
        </w:rPr>
      </w:pPr>
      <w:r w:rsidRPr="00473D53">
        <w:rPr>
          <w:rStyle w:val="Odwoanieprzypisudolnego"/>
          <w:sz w:val="18"/>
          <w:szCs w:val="18"/>
        </w:rPr>
        <w:footnoteRef/>
      </w:r>
      <w:r w:rsidRPr="00473D53">
        <w:rPr>
          <w:sz w:val="18"/>
          <w:szCs w:val="18"/>
        </w:rPr>
        <w:t xml:space="preserve"> W przypadku, gdy podmiot ubiegający się o przyznanie pomocy</w:t>
      </w:r>
      <w:r w:rsidR="0004025A" w:rsidRPr="00473D53">
        <w:rPr>
          <w:sz w:val="18"/>
          <w:szCs w:val="18"/>
        </w:rPr>
        <w:t xml:space="preserve"> </w:t>
      </w:r>
      <w:r w:rsidRPr="00473D53">
        <w:rPr>
          <w:sz w:val="18"/>
          <w:szCs w:val="18"/>
        </w:rPr>
        <w:t>j</w:t>
      </w:r>
      <w:r w:rsidR="00E81128" w:rsidRPr="00473D53">
        <w:rPr>
          <w:sz w:val="18"/>
          <w:szCs w:val="18"/>
        </w:rPr>
        <w:t>est wzywany</w:t>
      </w:r>
      <w:r w:rsidR="0004025A" w:rsidRPr="00473D53">
        <w:rPr>
          <w:sz w:val="18"/>
          <w:szCs w:val="18"/>
        </w:rPr>
        <w:t>:</w:t>
      </w:r>
    </w:p>
    <w:p w:rsidR="0004025A" w:rsidRPr="00473D53" w:rsidRDefault="0004025A" w:rsidP="006630B1">
      <w:pPr>
        <w:jc w:val="both"/>
        <w:rPr>
          <w:sz w:val="18"/>
          <w:szCs w:val="18"/>
        </w:rPr>
      </w:pPr>
      <w:r w:rsidRPr="00473D53">
        <w:rPr>
          <w:sz w:val="18"/>
          <w:szCs w:val="18"/>
        </w:rPr>
        <w:t>-</w:t>
      </w:r>
      <w:r w:rsidR="00473D53">
        <w:rPr>
          <w:sz w:val="18"/>
          <w:szCs w:val="18"/>
        </w:rPr>
        <w:t xml:space="preserve"> </w:t>
      </w:r>
      <w:r w:rsidRPr="00473D53">
        <w:rPr>
          <w:sz w:val="18"/>
          <w:szCs w:val="18"/>
        </w:rPr>
        <w:t xml:space="preserve">jednym pismem równocześnie do </w:t>
      </w:r>
      <w:r w:rsidR="00E81128" w:rsidRPr="00473D53">
        <w:rPr>
          <w:sz w:val="18"/>
          <w:szCs w:val="18"/>
        </w:rPr>
        <w:t>usunięcia braków</w:t>
      </w:r>
      <w:r w:rsidRPr="00473D53">
        <w:rPr>
          <w:sz w:val="18"/>
          <w:szCs w:val="18"/>
        </w:rPr>
        <w:t xml:space="preserve"> oraz poprawienia oczywistych omyłek lub złożenia wyjaśnień</w:t>
      </w:r>
      <w:r w:rsidR="00905963" w:rsidRPr="00473D53">
        <w:rPr>
          <w:sz w:val="18"/>
          <w:szCs w:val="18"/>
        </w:rPr>
        <w:t>,</w:t>
      </w:r>
      <w:r w:rsidR="006630B1" w:rsidRPr="00473D53">
        <w:rPr>
          <w:sz w:val="18"/>
          <w:szCs w:val="18"/>
        </w:rPr>
        <w:t xml:space="preserve"> termin jest ustalany zgodnie z </w:t>
      </w:r>
      <w:r w:rsidRPr="00473D53">
        <w:rPr>
          <w:sz w:val="18"/>
          <w:szCs w:val="18"/>
        </w:rPr>
        <w:t xml:space="preserve">§ 8 </w:t>
      </w:r>
      <w:r w:rsidR="006630B1" w:rsidRPr="00473D53">
        <w:rPr>
          <w:sz w:val="18"/>
          <w:szCs w:val="18"/>
        </w:rPr>
        <w:t xml:space="preserve">ust. </w:t>
      </w:r>
      <w:r w:rsidRPr="00473D53">
        <w:rPr>
          <w:sz w:val="18"/>
          <w:szCs w:val="18"/>
        </w:rPr>
        <w:t>3</w:t>
      </w:r>
      <w:r w:rsidR="006630B1" w:rsidRPr="00473D53">
        <w:rPr>
          <w:sz w:val="18"/>
          <w:szCs w:val="18"/>
        </w:rPr>
        <w:t xml:space="preserve"> </w:t>
      </w:r>
      <w:r w:rsidRPr="00473D53">
        <w:rPr>
          <w:sz w:val="18"/>
          <w:szCs w:val="18"/>
        </w:rPr>
        <w:t xml:space="preserve">rozporządzenia </w:t>
      </w:r>
      <w:proofErr w:type="spellStart"/>
      <w:r w:rsidRPr="00473D53">
        <w:rPr>
          <w:sz w:val="18"/>
          <w:szCs w:val="18"/>
        </w:rPr>
        <w:t>MRiRW</w:t>
      </w:r>
      <w:proofErr w:type="spellEnd"/>
      <w:r w:rsidRPr="00473D53">
        <w:rPr>
          <w:sz w:val="18"/>
          <w:szCs w:val="18"/>
        </w:rPr>
        <w:t xml:space="preserve"> z dnia 23 października 2015 r. w sprawie szczegółowych warunków i trybu przyznawania pomocy finansowej w ramach podziałania </w:t>
      </w:r>
      <w:r w:rsidRPr="00473D53">
        <w:rPr>
          <w:i/>
          <w:sz w:val="18"/>
          <w:szCs w:val="18"/>
        </w:rPr>
        <w:t>Wsparcie na rzecz kosztów bieżących i aktywizacji</w:t>
      </w:r>
      <w:r w:rsidRPr="00473D53">
        <w:rPr>
          <w:sz w:val="18"/>
          <w:szCs w:val="18"/>
          <w:vertAlign w:val="superscript"/>
        </w:rPr>
        <w:t xml:space="preserve"> </w:t>
      </w:r>
      <w:r w:rsidRPr="00473D53">
        <w:rPr>
          <w:sz w:val="18"/>
          <w:szCs w:val="18"/>
        </w:rPr>
        <w:t>objętego Programem Rozwoju Obszarów Wiejskich (Dz. U. poz. 1822)</w:t>
      </w:r>
      <w:r w:rsidR="00905963" w:rsidRPr="00473D53">
        <w:rPr>
          <w:sz w:val="18"/>
          <w:szCs w:val="18"/>
        </w:rPr>
        <w:t>,</w:t>
      </w:r>
    </w:p>
    <w:p w:rsidR="006630B1" w:rsidRPr="0096501C" w:rsidRDefault="0004025A" w:rsidP="0096501C">
      <w:pPr>
        <w:jc w:val="both"/>
        <w:rPr>
          <w:sz w:val="18"/>
          <w:szCs w:val="18"/>
        </w:rPr>
      </w:pPr>
      <w:r w:rsidRPr="00473D53">
        <w:rPr>
          <w:sz w:val="18"/>
          <w:szCs w:val="18"/>
        </w:rPr>
        <w:t>-</w:t>
      </w:r>
      <w:r w:rsidR="00473D53">
        <w:rPr>
          <w:sz w:val="18"/>
          <w:szCs w:val="18"/>
        </w:rPr>
        <w:t xml:space="preserve"> </w:t>
      </w:r>
      <w:r w:rsidRPr="00473D53">
        <w:rPr>
          <w:sz w:val="18"/>
          <w:szCs w:val="18"/>
        </w:rPr>
        <w:t>tylko do złożenia wyjaśnień termin jest ustalany zgodnie z art. 54 § 1 pkt  5 ustawy z dnia 14 czerwca 1960 Kodeks Postępowania Administracyjnego (</w:t>
      </w:r>
      <w:proofErr w:type="spellStart"/>
      <w:r w:rsidRPr="00473D53">
        <w:rPr>
          <w:sz w:val="18"/>
          <w:szCs w:val="18"/>
        </w:rPr>
        <w:t>t.j</w:t>
      </w:r>
      <w:proofErr w:type="spellEnd"/>
      <w:r w:rsidRPr="00473D53">
        <w:rPr>
          <w:sz w:val="18"/>
          <w:szCs w:val="18"/>
        </w:rPr>
        <w:t>.</w:t>
      </w:r>
      <w:r w:rsidR="00DA17C9">
        <w:rPr>
          <w:sz w:val="18"/>
          <w:szCs w:val="18"/>
        </w:rPr>
        <w:t xml:space="preserve"> Dz. U. 2016, poz. 23)</w:t>
      </w:r>
      <w:r w:rsidR="006630B1" w:rsidRPr="00473D53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F67EE"/>
    <w:multiLevelType w:val="hybridMultilevel"/>
    <w:tmpl w:val="9F588D1A"/>
    <w:lvl w:ilvl="0" w:tplc="B48AA3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D2778"/>
    <w:multiLevelType w:val="hybridMultilevel"/>
    <w:tmpl w:val="CFBABE8E"/>
    <w:lvl w:ilvl="0" w:tplc="03CC29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630A7E"/>
    <w:multiLevelType w:val="hybridMultilevel"/>
    <w:tmpl w:val="8C7036FE"/>
    <w:lvl w:ilvl="0" w:tplc="79C05916">
      <w:start w:val="1"/>
      <w:numFmt w:val="bullet"/>
      <w:lvlText w:val="−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3" w15:restartNumberingAfterBreak="0">
    <w:nsid w:val="26C8058A"/>
    <w:multiLevelType w:val="hybridMultilevel"/>
    <w:tmpl w:val="7CE4A0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D437BB"/>
    <w:multiLevelType w:val="hybridMultilevel"/>
    <w:tmpl w:val="6CDEFD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1D12E0D"/>
    <w:multiLevelType w:val="hybridMultilevel"/>
    <w:tmpl w:val="DFB6F71A"/>
    <w:lvl w:ilvl="0" w:tplc="03CC29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A1A4D"/>
    <w:multiLevelType w:val="hybridMultilevel"/>
    <w:tmpl w:val="51F47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34E2F"/>
    <w:multiLevelType w:val="hybridMultilevel"/>
    <w:tmpl w:val="38906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82931"/>
    <w:multiLevelType w:val="hybridMultilevel"/>
    <w:tmpl w:val="CC1860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EE7A27"/>
    <w:multiLevelType w:val="hybridMultilevel"/>
    <w:tmpl w:val="09A0A234"/>
    <w:lvl w:ilvl="0" w:tplc="890285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AA1839"/>
    <w:multiLevelType w:val="hybridMultilevel"/>
    <w:tmpl w:val="FC18A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10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49"/>
    <w:rsid w:val="00003539"/>
    <w:rsid w:val="00011BC3"/>
    <w:rsid w:val="000136BC"/>
    <w:rsid w:val="00014B4C"/>
    <w:rsid w:val="00016A5C"/>
    <w:rsid w:val="0002483D"/>
    <w:rsid w:val="0004025A"/>
    <w:rsid w:val="00071790"/>
    <w:rsid w:val="00073CF1"/>
    <w:rsid w:val="0009026E"/>
    <w:rsid w:val="00091617"/>
    <w:rsid w:val="000962C9"/>
    <w:rsid w:val="000B4477"/>
    <w:rsid w:val="000B6186"/>
    <w:rsid w:val="000C010E"/>
    <w:rsid w:val="000C0B84"/>
    <w:rsid w:val="000C125E"/>
    <w:rsid w:val="000C1F15"/>
    <w:rsid w:val="000D4871"/>
    <w:rsid w:val="0011044C"/>
    <w:rsid w:val="00110C1C"/>
    <w:rsid w:val="00111C10"/>
    <w:rsid w:val="00132E20"/>
    <w:rsid w:val="001410E3"/>
    <w:rsid w:val="00144763"/>
    <w:rsid w:val="00156015"/>
    <w:rsid w:val="00170C03"/>
    <w:rsid w:val="00172617"/>
    <w:rsid w:val="0017366D"/>
    <w:rsid w:val="00173D61"/>
    <w:rsid w:val="00175248"/>
    <w:rsid w:val="00176AB8"/>
    <w:rsid w:val="00177ACD"/>
    <w:rsid w:val="001A1BE5"/>
    <w:rsid w:val="001A271D"/>
    <w:rsid w:val="001C0B57"/>
    <w:rsid w:val="001D5971"/>
    <w:rsid w:val="001D6F16"/>
    <w:rsid w:val="001E3FFA"/>
    <w:rsid w:val="001F4F3A"/>
    <w:rsid w:val="00200DE7"/>
    <w:rsid w:val="00210CA7"/>
    <w:rsid w:val="0021728E"/>
    <w:rsid w:val="00222363"/>
    <w:rsid w:val="00233062"/>
    <w:rsid w:val="00235F4F"/>
    <w:rsid w:val="0026594D"/>
    <w:rsid w:val="00275156"/>
    <w:rsid w:val="00292184"/>
    <w:rsid w:val="002C2CB1"/>
    <w:rsid w:val="002E4B7D"/>
    <w:rsid w:val="003209BB"/>
    <w:rsid w:val="00332C3D"/>
    <w:rsid w:val="00333938"/>
    <w:rsid w:val="00337ABE"/>
    <w:rsid w:val="0034788F"/>
    <w:rsid w:val="003558AB"/>
    <w:rsid w:val="00357E03"/>
    <w:rsid w:val="00364512"/>
    <w:rsid w:val="00376AEF"/>
    <w:rsid w:val="003843EB"/>
    <w:rsid w:val="0038671D"/>
    <w:rsid w:val="00387D9B"/>
    <w:rsid w:val="003947A0"/>
    <w:rsid w:val="003A1714"/>
    <w:rsid w:val="003B08DC"/>
    <w:rsid w:val="003C06B2"/>
    <w:rsid w:val="003C1CCB"/>
    <w:rsid w:val="003C7454"/>
    <w:rsid w:val="003C7951"/>
    <w:rsid w:val="003D2699"/>
    <w:rsid w:val="00406F4D"/>
    <w:rsid w:val="0040725A"/>
    <w:rsid w:val="00410A22"/>
    <w:rsid w:val="004171C8"/>
    <w:rsid w:val="00443DD2"/>
    <w:rsid w:val="004447AD"/>
    <w:rsid w:val="00447436"/>
    <w:rsid w:val="0045284F"/>
    <w:rsid w:val="00453BDA"/>
    <w:rsid w:val="00473D53"/>
    <w:rsid w:val="004975A4"/>
    <w:rsid w:val="00497E28"/>
    <w:rsid w:val="004B6332"/>
    <w:rsid w:val="004C206A"/>
    <w:rsid w:val="004C356F"/>
    <w:rsid w:val="004D1DE8"/>
    <w:rsid w:val="004E7E19"/>
    <w:rsid w:val="004F5CC2"/>
    <w:rsid w:val="004F72C9"/>
    <w:rsid w:val="0050071B"/>
    <w:rsid w:val="00514B33"/>
    <w:rsid w:val="00524957"/>
    <w:rsid w:val="00526E5A"/>
    <w:rsid w:val="00531FDC"/>
    <w:rsid w:val="005646C4"/>
    <w:rsid w:val="005726F5"/>
    <w:rsid w:val="0058339D"/>
    <w:rsid w:val="005836B1"/>
    <w:rsid w:val="00584A9F"/>
    <w:rsid w:val="00585AD6"/>
    <w:rsid w:val="00592277"/>
    <w:rsid w:val="005A7389"/>
    <w:rsid w:val="005B0AC1"/>
    <w:rsid w:val="005C0728"/>
    <w:rsid w:val="005C3BAF"/>
    <w:rsid w:val="005C772C"/>
    <w:rsid w:val="005D09EA"/>
    <w:rsid w:val="005D182F"/>
    <w:rsid w:val="005D30DA"/>
    <w:rsid w:val="005E23F0"/>
    <w:rsid w:val="005E5CAB"/>
    <w:rsid w:val="005F7DB3"/>
    <w:rsid w:val="00612D53"/>
    <w:rsid w:val="0061726B"/>
    <w:rsid w:val="0062026D"/>
    <w:rsid w:val="00627DB2"/>
    <w:rsid w:val="00642E75"/>
    <w:rsid w:val="00643F20"/>
    <w:rsid w:val="006603A9"/>
    <w:rsid w:val="00661E35"/>
    <w:rsid w:val="006630B1"/>
    <w:rsid w:val="0068114C"/>
    <w:rsid w:val="00693B0E"/>
    <w:rsid w:val="006A2D33"/>
    <w:rsid w:val="006B7A18"/>
    <w:rsid w:val="006E1266"/>
    <w:rsid w:val="006F0EAE"/>
    <w:rsid w:val="007026DA"/>
    <w:rsid w:val="00722C6F"/>
    <w:rsid w:val="00722ED8"/>
    <w:rsid w:val="00724FF2"/>
    <w:rsid w:val="00733DFB"/>
    <w:rsid w:val="0074139C"/>
    <w:rsid w:val="00741B7A"/>
    <w:rsid w:val="007433D5"/>
    <w:rsid w:val="00744E85"/>
    <w:rsid w:val="00753D1F"/>
    <w:rsid w:val="007610DE"/>
    <w:rsid w:val="00761BC6"/>
    <w:rsid w:val="0076348E"/>
    <w:rsid w:val="00771FB3"/>
    <w:rsid w:val="007831BF"/>
    <w:rsid w:val="0078504C"/>
    <w:rsid w:val="00787D4A"/>
    <w:rsid w:val="0079580F"/>
    <w:rsid w:val="007A1E05"/>
    <w:rsid w:val="007B0526"/>
    <w:rsid w:val="007C0C06"/>
    <w:rsid w:val="007C0DCC"/>
    <w:rsid w:val="007C7449"/>
    <w:rsid w:val="007D1087"/>
    <w:rsid w:val="007E0C5A"/>
    <w:rsid w:val="007E4974"/>
    <w:rsid w:val="007E7824"/>
    <w:rsid w:val="007F043C"/>
    <w:rsid w:val="007F0C4D"/>
    <w:rsid w:val="007F674B"/>
    <w:rsid w:val="008073CA"/>
    <w:rsid w:val="0081294F"/>
    <w:rsid w:val="00820860"/>
    <w:rsid w:val="008319A4"/>
    <w:rsid w:val="00835DAF"/>
    <w:rsid w:val="008437CD"/>
    <w:rsid w:val="00855C21"/>
    <w:rsid w:val="00856BB2"/>
    <w:rsid w:val="008620FB"/>
    <w:rsid w:val="00872340"/>
    <w:rsid w:val="00872E30"/>
    <w:rsid w:val="008908AF"/>
    <w:rsid w:val="00894815"/>
    <w:rsid w:val="008A32EA"/>
    <w:rsid w:val="008A4222"/>
    <w:rsid w:val="008B4836"/>
    <w:rsid w:val="008C02B3"/>
    <w:rsid w:val="008C32EC"/>
    <w:rsid w:val="008C6094"/>
    <w:rsid w:val="008D53A5"/>
    <w:rsid w:val="008E44C6"/>
    <w:rsid w:val="008F518E"/>
    <w:rsid w:val="008F6199"/>
    <w:rsid w:val="00905963"/>
    <w:rsid w:val="0090627C"/>
    <w:rsid w:val="00906F62"/>
    <w:rsid w:val="00907831"/>
    <w:rsid w:val="00913005"/>
    <w:rsid w:val="00920312"/>
    <w:rsid w:val="00920C4C"/>
    <w:rsid w:val="009352BA"/>
    <w:rsid w:val="00956CEF"/>
    <w:rsid w:val="0096501C"/>
    <w:rsid w:val="00965283"/>
    <w:rsid w:val="00967A6E"/>
    <w:rsid w:val="0097456D"/>
    <w:rsid w:val="00981A8C"/>
    <w:rsid w:val="0098746A"/>
    <w:rsid w:val="00991CA1"/>
    <w:rsid w:val="00995AAB"/>
    <w:rsid w:val="009A0038"/>
    <w:rsid w:val="009A1DE1"/>
    <w:rsid w:val="009A4596"/>
    <w:rsid w:val="009A72A6"/>
    <w:rsid w:val="009B0468"/>
    <w:rsid w:val="009D6062"/>
    <w:rsid w:val="009E1495"/>
    <w:rsid w:val="009E26CE"/>
    <w:rsid w:val="009F7974"/>
    <w:rsid w:val="00A01C5F"/>
    <w:rsid w:val="00A26F54"/>
    <w:rsid w:val="00A530B5"/>
    <w:rsid w:val="00A531FC"/>
    <w:rsid w:val="00A63263"/>
    <w:rsid w:val="00A71D92"/>
    <w:rsid w:val="00A724E8"/>
    <w:rsid w:val="00A93D33"/>
    <w:rsid w:val="00AA5074"/>
    <w:rsid w:val="00AA53BD"/>
    <w:rsid w:val="00AB4760"/>
    <w:rsid w:val="00AD44AA"/>
    <w:rsid w:val="00AD5330"/>
    <w:rsid w:val="00AD599E"/>
    <w:rsid w:val="00AD6D6E"/>
    <w:rsid w:val="00AE0B4A"/>
    <w:rsid w:val="00AF06E6"/>
    <w:rsid w:val="00AF3BF2"/>
    <w:rsid w:val="00AF3CBD"/>
    <w:rsid w:val="00AF4C1B"/>
    <w:rsid w:val="00AF5118"/>
    <w:rsid w:val="00B03D85"/>
    <w:rsid w:val="00B077B9"/>
    <w:rsid w:val="00B11EB6"/>
    <w:rsid w:val="00B2443A"/>
    <w:rsid w:val="00B26D99"/>
    <w:rsid w:val="00B275A5"/>
    <w:rsid w:val="00B35BA0"/>
    <w:rsid w:val="00B43956"/>
    <w:rsid w:val="00B552D9"/>
    <w:rsid w:val="00B6601A"/>
    <w:rsid w:val="00B73BD0"/>
    <w:rsid w:val="00B75138"/>
    <w:rsid w:val="00B82BF8"/>
    <w:rsid w:val="00B84F62"/>
    <w:rsid w:val="00BA5E2A"/>
    <w:rsid w:val="00BA67F2"/>
    <w:rsid w:val="00BD0868"/>
    <w:rsid w:val="00BD1FE1"/>
    <w:rsid w:val="00BD212C"/>
    <w:rsid w:val="00BD5816"/>
    <w:rsid w:val="00BE4D5C"/>
    <w:rsid w:val="00BE6E79"/>
    <w:rsid w:val="00BF29B3"/>
    <w:rsid w:val="00BF52B5"/>
    <w:rsid w:val="00C01D50"/>
    <w:rsid w:val="00C07B4B"/>
    <w:rsid w:val="00C1609C"/>
    <w:rsid w:val="00C36A6D"/>
    <w:rsid w:val="00C53DCF"/>
    <w:rsid w:val="00C57FE7"/>
    <w:rsid w:val="00C8427E"/>
    <w:rsid w:val="00C857A4"/>
    <w:rsid w:val="00CA0B5D"/>
    <w:rsid w:val="00CD6859"/>
    <w:rsid w:val="00CE4FC8"/>
    <w:rsid w:val="00CF32A4"/>
    <w:rsid w:val="00CF7358"/>
    <w:rsid w:val="00D05715"/>
    <w:rsid w:val="00D13666"/>
    <w:rsid w:val="00D15555"/>
    <w:rsid w:val="00D43AA9"/>
    <w:rsid w:val="00D43EF9"/>
    <w:rsid w:val="00D74A44"/>
    <w:rsid w:val="00D82F20"/>
    <w:rsid w:val="00D938EC"/>
    <w:rsid w:val="00D96CEF"/>
    <w:rsid w:val="00DA17C9"/>
    <w:rsid w:val="00DA2E95"/>
    <w:rsid w:val="00DC2558"/>
    <w:rsid w:val="00DD30A1"/>
    <w:rsid w:val="00DD42E1"/>
    <w:rsid w:val="00DD6419"/>
    <w:rsid w:val="00DD642E"/>
    <w:rsid w:val="00DE0C2B"/>
    <w:rsid w:val="00DE599F"/>
    <w:rsid w:val="00DF0257"/>
    <w:rsid w:val="00E11E4D"/>
    <w:rsid w:val="00E15B26"/>
    <w:rsid w:val="00E15E2F"/>
    <w:rsid w:val="00E271D1"/>
    <w:rsid w:val="00E341C9"/>
    <w:rsid w:val="00E4277C"/>
    <w:rsid w:val="00E6396F"/>
    <w:rsid w:val="00E66B35"/>
    <w:rsid w:val="00E77DFF"/>
    <w:rsid w:val="00E80FDA"/>
    <w:rsid w:val="00E81128"/>
    <w:rsid w:val="00E87C91"/>
    <w:rsid w:val="00E93F68"/>
    <w:rsid w:val="00E95B7E"/>
    <w:rsid w:val="00E95D64"/>
    <w:rsid w:val="00EA3E14"/>
    <w:rsid w:val="00EA5C11"/>
    <w:rsid w:val="00EC1DB7"/>
    <w:rsid w:val="00ED18B8"/>
    <w:rsid w:val="00EE43C4"/>
    <w:rsid w:val="00EE6D8B"/>
    <w:rsid w:val="00EF0952"/>
    <w:rsid w:val="00EF2170"/>
    <w:rsid w:val="00EF3E49"/>
    <w:rsid w:val="00F0372C"/>
    <w:rsid w:val="00F066F1"/>
    <w:rsid w:val="00F1103C"/>
    <w:rsid w:val="00F15CF3"/>
    <w:rsid w:val="00F3685C"/>
    <w:rsid w:val="00F44C8E"/>
    <w:rsid w:val="00F574F4"/>
    <w:rsid w:val="00F71E4E"/>
    <w:rsid w:val="00F723AD"/>
    <w:rsid w:val="00F818D5"/>
    <w:rsid w:val="00F84FDF"/>
    <w:rsid w:val="00F86934"/>
    <w:rsid w:val="00F916AC"/>
    <w:rsid w:val="00FA4C40"/>
    <w:rsid w:val="00FA584D"/>
    <w:rsid w:val="00FB6EDF"/>
    <w:rsid w:val="00FD578A"/>
    <w:rsid w:val="00FE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8669EE-5A40-40F8-B52B-79E3EC96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E3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2E30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872E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872E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72E30"/>
    <w:pPr>
      <w:jc w:val="both"/>
    </w:pPr>
  </w:style>
  <w:style w:type="paragraph" w:styleId="Stopka">
    <w:name w:val="footer"/>
    <w:basedOn w:val="Normalny"/>
    <w:rsid w:val="00872E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72E30"/>
  </w:style>
  <w:style w:type="paragraph" w:styleId="Spistreci1">
    <w:name w:val="toc 1"/>
    <w:basedOn w:val="Normalny"/>
    <w:next w:val="Normalny"/>
    <w:autoRedefine/>
    <w:semiHidden/>
    <w:rsid w:val="00872E30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872E30"/>
  </w:style>
  <w:style w:type="character" w:customStyle="1" w:styleId="Nagwek1Znak">
    <w:name w:val="Nagłówek 1 Znak"/>
    <w:link w:val="Nagwek1"/>
    <w:rsid w:val="00872E30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872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2E30"/>
    <w:rPr>
      <w:sz w:val="20"/>
      <w:szCs w:val="20"/>
    </w:rPr>
  </w:style>
  <w:style w:type="character" w:styleId="Odwoanieprzypisudolnego">
    <w:name w:val="footnote reference"/>
    <w:semiHidden/>
    <w:rsid w:val="00872E30"/>
    <w:rPr>
      <w:vertAlign w:val="superscript"/>
    </w:rPr>
  </w:style>
  <w:style w:type="paragraph" w:styleId="Nagwek">
    <w:name w:val="header"/>
    <w:basedOn w:val="Normalny"/>
    <w:rsid w:val="00872E3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72E3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144763"/>
  </w:style>
  <w:style w:type="paragraph" w:customStyle="1" w:styleId="ZnakZnak">
    <w:name w:val="Znak Znak"/>
    <w:basedOn w:val="Normalny"/>
    <w:rsid w:val="00AD6D6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F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FDC"/>
  </w:style>
  <w:style w:type="character" w:styleId="Odwoanieprzypisukocowego">
    <w:name w:val="endnote reference"/>
    <w:uiPriority w:val="99"/>
    <w:semiHidden/>
    <w:unhideWhenUsed/>
    <w:rsid w:val="00531FD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0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0D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0D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DE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1103C"/>
  </w:style>
  <w:style w:type="paragraph" w:styleId="Akapitzlist">
    <w:name w:val="List Paragraph"/>
    <w:basedOn w:val="Normalny"/>
    <w:uiPriority w:val="34"/>
    <w:qFormat/>
    <w:rsid w:val="008A42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04124-CE47-46E2-AB8C-DCB01CF1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3840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arimr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Ewa Ziembińska</cp:lastModifiedBy>
  <cp:revision>2</cp:revision>
  <cp:lastPrinted>2016-04-18T07:23:00Z</cp:lastPrinted>
  <dcterms:created xsi:type="dcterms:W3CDTF">2016-04-25T07:36:00Z</dcterms:created>
  <dcterms:modified xsi:type="dcterms:W3CDTF">2016-04-25T07:36:00Z</dcterms:modified>
</cp:coreProperties>
</file>