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5D" w:rsidRPr="00C762C6" w:rsidRDefault="0081125D" w:rsidP="00C762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uchwały Nr </w:t>
      </w:r>
      <w:r w:rsidR="0053456A">
        <w:rPr>
          <w:rFonts w:ascii="Times New Roman" w:eastAsia="Times New Roman" w:hAnsi="Times New Roman" w:cs="Times New Roman"/>
          <w:sz w:val="24"/>
          <w:szCs w:val="24"/>
          <w:lang w:eastAsia="pl-PL"/>
        </w:rPr>
        <w:t>63/741/15/V</w:t>
      </w:r>
    </w:p>
    <w:p w:rsidR="0081125D" w:rsidRPr="00C762C6" w:rsidRDefault="0081125D" w:rsidP="00C762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Warmińsko-Mazurskiego z dnia</w:t>
      </w:r>
      <w:r w:rsidR="0053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1.12.</w:t>
      </w:r>
      <w:r w:rsidRPr="00C762C6">
        <w:rPr>
          <w:rFonts w:ascii="Times New Roman" w:eastAsia="Times New Roman" w:hAnsi="Times New Roman" w:cs="Times New Roman"/>
          <w:sz w:val="24"/>
          <w:szCs w:val="24"/>
          <w:lang w:eastAsia="pl-PL"/>
        </w:rPr>
        <w:t>2015 r.</w:t>
      </w:r>
    </w:p>
    <w:p w:rsidR="0081125D" w:rsidRPr="00C762C6" w:rsidRDefault="000C75E8" w:rsidP="00C762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762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Zarząd Województwa Warmińsko-Mazurskiego </w:t>
      </w:r>
      <w:bookmarkStart w:id="0" w:name="_GoBack"/>
      <w:bookmarkEnd w:id="0"/>
    </w:p>
    <w:p w:rsidR="000C75E8" w:rsidRPr="00C762C6" w:rsidRDefault="000C75E8" w:rsidP="00C762C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>ogłasza nabór</w:t>
      </w:r>
    </w:p>
    <w:p w:rsidR="000C75E8" w:rsidRPr="00C762C6" w:rsidRDefault="000C75E8" w:rsidP="00C762C6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2C6">
        <w:rPr>
          <w:rFonts w:ascii="Times New Roman" w:eastAsia="Calibri" w:hAnsi="Times New Roman" w:cs="Times New Roman"/>
          <w:b/>
          <w:sz w:val="24"/>
          <w:szCs w:val="24"/>
        </w:rPr>
        <w:t xml:space="preserve">kandydatów na ekspertów uczestniczących w procesie wyboru strategii rozwoju lokalnego kierowanego przez społeczność </w:t>
      </w:r>
    </w:p>
    <w:p w:rsidR="000C75E8" w:rsidRPr="00C762C6" w:rsidRDefault="000C75E8" w:rsidP="00C762C6">
      <w:pPr>
        <w:spacing w:after="0" w:line="240" w:lineRule="auto"/>
        <w:ind w:left="15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34ACA" w:rsidRPr="00C762C6" w:rsidRDefault="00434ACA" w:rsidP="00C762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10E0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</w:t>
      </w: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4ACA" w:rsidRPr="00C762C6">
        <w:rPr>
          <w:rFonts w:ascii="Times New Roman" w:hAnsi="Times New Roman" w:cs="Times New Roman"/>
          <w:b/>
          <w:bCs/>
          <w:sz w:val="24"/>
          <w:szCs w:val="24"/>
        </w:rPr>
        <w:t>Termin, sposób i miejsce składania dokumentów aplikacyjnych:</w:t>
      </w:r>
    </w:p>
    <w:p w:rsidR="00434ACA" w:rsidRPr="00C762C6" w:rsidRDefault="00434ACA" w:rsidP="00C762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</w:t>
      </w:r>
      <w:r w:rsidR="00F346B2" w:rsidRPr="00C762C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 sposób</w:t>
      </w:r>
      <w:r w:rsidRPr="00C762C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CA033A" w:rsidRPr="00C762C6" w:rsidRDefault="00CA033A" w:rsidP="00C762C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2C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Wymagane dokumenty aplikacyjne należy składać osobiście lub za pośrednictwem innych osób w sekretariacie Departamentu Rozwoju Obszarów Wiejskich i Rolnictwa Urzędu Marszałkowskiego Województwa Warmińsko-Mazurskiego w Olsztynie ul. Emilii Plater 1, pok. </w:t>
      </w:r>
      <w:r w:rsidR="004255CA" w:rsidRPr="00C762C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412 </w:t>
      </w:r>
      <w:r w:rsidRPr="00C762C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przesłać pocztą. </w:t>
      </w:r>
      <w:r w:rsidRPr="00C762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 zachowaniu terminu decyduje data</w:t>
      </w:r>
      <w:r w:rsidR="00F346B2" w:rsidRPr="00C762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 xml:space="preserve"> wpływu do Urzędu oraz data stempla pocztowego.</w:t>
      </w:r>
      <w:r w:rsidR="00F346B2" w:rsidRPr="00C762C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Dokumenty aplikacyjne należy składać w zamkniętej kopercie opatrzonej imieniem i nazwiskiem kandydata oraz dopiskiem:</w:t>
      </w:r>
      <w:r w:rsidR="00F346B2" w:rsidRPr="00C7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F346B2" w:rsidRPr="00C762C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63871" w:rsidRPr="00C762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Wniosek o umieszczenie </w:t>
      </w:r>
      <w:r w:rsidR="00663871" w:rsidRPr="00C762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w wykazie kandydatów na eksperta</w:t>
      </w:r>
      <w:r w:rsidR="00F346B2" w:rsidRPr="00C762C6">
        <w:rPr>
          <w:rFonts w:ascii="Times New Roman" w:eastAsia="Calibri" w:hAnsi="Times New Roman" w:cs="Times New Roman"/>
          <w:b/>
          <w:sz w:val="24"/>
          <w:szCs w:val="24"/>
        </w:rPr>
        <w:t xml:space="preserve"> w ramach RLKS”.</w:t>
      </w:r>
    </w:p>
    <w:p w:rsidR="00CA033A" w:rsidRPr="00C762C6" w:rsidRDefault="00434ACA" w:rsidP="00C762C6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Termin:</w:t>
      </w:r>
    </w:p>
    <w:p w:rsidR="000C75E8" w:rsidRPr="00C762C6" w:rsidRDefault="000F7AB5" w:rsidP="00C762C6">
      <w:pPr>
        <w:spacing w:line="240" w:lineRule="auto"/>
        <w:ind w:left="360" w:firstLine="34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 03</w:t>
      </w:r>
      <w:r w:rsidR="00E8693E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.12.</w:t>
      </w:r>
      <w:r w:rsidR="008110E0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2015 r. do 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nia 17</w:t>
      </w:r>
      <w:r w:rsidR="00E8693E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.12.</w:t>
      </w:r>
      <w:r w:rsidR="00E56BE5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2015 r. do godz. 15.0</w:t>
      </w:r>
      <w:r w:rsidR="008110E0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</w:p>
    <w:p w:rsidR="000C75E8" w:rsidRPr="00C762C6" w:rsidRDefault="000C75E8" w:rsidP="00C762C6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5D2B3F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</w:t>
      </w:r>
      <w:r w:rsidR="008110E0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5D2B3F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Dokumenty wymagane</w:t>
      </w: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</w:p>
    <w:p w:rsidR="000C75E8" w:rsidRPr="00C762C6" w:rsidRDefault="000C75E8" w:rsidP="00C762C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Kandydat na eksperta </w:t>
      </w:r>
      <w:r w:rsidR="005D2B3F" w:rsidRPr="00C762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zobowiązany jest do złożenia następujących dokumentów:</w:t>
      </w:r>
    </w:p>
    <w:p w:rsidR="000C75E8" w:rsidRPr="00C762C6" w:rsidRDefault="005D2B3F" w:rsidP="00C762C6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</w:rPr>
        <w:t>W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t xml:space="preserve">niosku o wpis do Wykazu kandydatów na ekspertów w ramach RLKS stanowiącego załącznik nr 1 do Regulaminu powoływania kandydatów na ekspertów 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br/>
        <w:t xml:space="preserve">i prowadzenia Wykazu kandydatów na ekspertów </w:t>
      </w:r>
      <w:r w:rsidR="00CC5CCF" w:rsidRPr="00C762C6">
        <w:rPr>
          <w:rFonts w:ascii="Times New Roman" w:eastAsia="Calibri" w:hAnsi="Times New Roman" w:cs="Times New Roman"/>
          <w:sz w:val="24"/>
          <w:szCs w:val="24"/>
        </w:rPr>
        <w:t xml:space="preserve"> w konkursie  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t xml:space="preserve">wyboru strategii rozwoju lokalnego kierowanego przez </w:t>
      </w:r>
      <w:r w:rsidR="00F346B2" w:rsidRPr="00C762C6">
        <w:rPr>
          <w:rFonts w:ascii="Times New Roman" w:eastAsia="Calibri" w:hAnsi="Times New Roman" w:cs="Times New Roman"/>
          <w:sz w:val="24"/>
          <w:szCs w:val="24"/>
        </w:rPr>
        <w:t>społeczność.</w:t>
      </w:r>
    </w:p>
    <w:p w:rsidR="000C75E8" w:rsidRPr="00C762C6" w:rsidRDefault="005D2B3F" w:rsidP="00C762C6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Wszelkich</w:t>
      </w:r>
      <w:r w:rsidR="000C75E8" w:rsidRPr="00C762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0C75E8" w:rsidRPr="00C762C6">
        <w:rPr>
          <w:rFonts w:ascii="Times New Roman" w:eastAsia="Calibri" w:hAnsi="Times New Roman" w:cs="Times New Roman"/>
          <w:bCs/>
          <w:sz w:val="24"/>
          <w:szCs w:val="24"/>
          <w:u w:val="single"/>
          <w:lang w:eastAsia="pl-PL"/>
        </w:rPr>
        <w:t>dokumentów</w:t>
      </w:r>
      <w:r w:rsidR="00E56BE5" w:rsidRPr="00C762C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potwierdzających, iż kandydat 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t xml:space="preserve">posiada wiedzę, umiejętności, doświadczenie lub wymagane uprawnienia w dziedzinie związanej 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br/>
        <w:t>z opracowywani</w:t>
      </w:r>
      <w:r w:rsidR="00E56BE5" w:rsidRPr="00C762C6">
        <w:rPr>
          <w:rFonts w:ascii="Times New Roman" w:eastAsia="Calibri" w:hAnsi="Times New Roman" w:cs="Times New Roman"/>
          <w:sz w:val="24"/>
          <w:szCs w:val="24"/>
        </w:rPr>
        <w:t>em dokumentów strategicznych, np</w:t>
      </w:r>
      <w:r w:rsidR="000C75E8" w:rsidRPr="00C762C6">
        <w:rPr>
          <w:rFonts w:ascii="Times New Roman" w:eastAsia="Calibri" w:hAnsi="Times New Roman" w:cs="Times New Roman"/>
          <w:sz w:val="24"/>
          <w:szCs w:val="24"/>
        </w:rPr>
        <w:t>. strategii rozwoju dla gmin/miast/powiatów/województw, strategii promocji regionów, wieloletnich planów inwestycyjny</w:t>
      </w:r>
      <w:r w:rsidR="00E56BE5" w:rsidRPr="00C762C6">
        <w:rPr>
          <w:rFonts w:ascii="Times New Roman" w:eastAsia="Calibri" w:hAnsi="Times New Roman" w:cs="Times New Roman"/>
          <w:sz w:val="24"/>
          <w:szCs w:val="24"/>
        </w:rPr>
        <w:t>ch, lokalnych strategii rozwoju, lokalnych strategii rozwoju obszarów rybackich.</w:t>
      </w:r>
    </w:p>
    <w:p w:rsidR="000C75E8" w:rsidRPr="00C762C6" w:rsidRDefault="000C75E8" w:rsidP="00C762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</w:rPr>
        <w:t xml:space="preserve">Kandydat na eksperta musi spełniać </w:t>
      </w:r>
      <w:r w:rsidR="00F346B2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 dla kandydatów, zgodnie z art. 49 ustawy z dnia 11.07.2014 o zasadach realizacji programu w zakresie polityki spójności finansowanych w perspektywie finansowej 2014-2020 (Dz.U.poz.1146 oraz z 2015 poz. 378) </w:t>
      </w:r>
      <w:r w:rsidR="00C61727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podane</w:t>
      </w:r>
      <w:r w:rsidRPr="00C762C6">
        <w:rPr>
          <w:rFonts w:ascii="Times New Roman" w:eastAsia="Calibri" w:hAnsi="Times New Roman" w:cs="Times New Roman"/>
          <w:sz w:val="24"/>
          <w:szCs w:val="24"/>
        </w:rPr>
        <w:t xml:space="preserve"> w § 2 ust. 2 Regulaminu powoływania kandydatów na ekspertów </w:t>
      </w:r>
      <w:r w:rsidR="00C762C6">
        <w:rPr>
          <w:rFonts w:ascii="Times New Roman" w:eastAsia="Calibri" w:hAnsi="Times New Roman" w:cs="Times New Roman"/>
          <w:sz w:val="24"/>
          <w:szCs w:val="24"/>
        </w:rPr>
        <w:br/>
        <w:t xml:space="preserve">i </w:t>
      </w:r>
      <w:r w:rsidRPr="00C762C6">
        <w:rPr>
          <w:rFonts w:ascii="Times New Roman" w:eastAsia="Calibri" w:hAnsi="Times New Roman" w:cs="Times New Roman"/>
          <w:sz w:val="24"/>
          <w:szCs w:val="24"/>
        </w:rPr>
        <w:t>prowadzenia Wykazu kandydatów na ekspertów</w:t>
      </w:r>
      <w:r w:rsidRPr="00C762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C5CCF" w:rsidRPr="00C762C6">
        <w:rPr>
          <w:rFonts w:ascii="Times New Roman" w:eastAsia="Calibri" w:hAnsi="Times New Roman" w:cs="Times New Roman"/>
          <w:sz w:val="24"/>
          <w:szCs w:val="24"/>
        </w:rPr>
        <w:t xml:space="preserve">uczestniczących </w:t>
      </w:r>
      <w:r w:rsidR="00C61727" w:rsidRPr="00C762C6">
        <w:rPr>
          <w:rFonts w:ascii="Times New Roman" w:eastAsia="Calibri" w:hAnsi="Times New Roman" w:cs="Times New Roman"/>
          <w:sz w:val="24"/>
          <w:szCs w:val="24"/>
        </w:rPr>
        <w:br/>
      </w:r>
      <w:r w:rsidR="00CC5CCF" w:rsidRPr="00C762C6">
        <w:rPr>
          <w:rFonts w:ascii="Times New Roman" w:eastAsia="Calibri" w:hAnsi="Times New Roman" w:cs="Times New Roman"/>
          <w:sz w:val="24"/>
          <w:szCs w:val="24"/>
        </w:rPr>
        <w:t xml:space="preserve">w procesie </w:t>
      </w:r>
      <w:r w:rsidRPr="00C762C6">
        <w:rPr>
          <w:rFonts w:ascii="Times New Roman" w:eastAsia="Calibri" w:hAnsi="Times New Roman" w:cs="Times New Roman"/>
          <w:sz w:val="24"/>
          <w:szCs w:val="24"/>
        </w:rPr>
        <w:t>wyboru strategii rozwoju lokalnego kierowanego przez społeczność.</w:t>
      </w: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</w:p>
    <w:p w:rsidR="000C75E8" w:rsidRPr="00C762C6" w:rsidRDefault="000C75E8" w:rsidP="00C762C6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C75E8" w:rsidRPr="00C762C6" w:rsidRDefault="000C75E8" w:rsidP="00C762C6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F346B2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5D2B3F"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Informacje dodatkowe:</w:t>
      </w: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</w:t>
      </w: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eksperta stosuje się odpowiednio przepisy art. 24 § 1 i 2 ustawy z dnia 14 czerwca 1960 r. – Kodeks Postępowania administracyjnego (Dz. U. z 2013r. poz. 267 </w:t>
      </w:r>
      <w:proofErr w:type="spellStart"/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. zm.).</w:t>
      </w:r>
    </w:p>
    <w:p w:rsidR="000C75E8" w:rsidRPr="00C762C6" w:rsidRDefault="000C75E8" w:rsidP="00C762C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Wykaz kandydatów na ekspertów </w:t>
      </w:r>
      <w:r w:rsidR="009D6CB3"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zostanie za</w:t>
      </w: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mieszczony </w:t>
      </w:r>
      <w:r w:rsidRPr="00C762C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na stronach internetowych </w:t>
      </w:r>
      <w:r w:rsidRPr="00C762C6">
        <w:rPr>
          <w:rFonts w:ascii="Times New Roman" w:eastAsia="Calibri" w:hAnsi="Times New Roman" w:cs="Times New Roman"/>
          <w:sz w:val="24"/>
          <w:szCs w:val="24"/>
        </w:rPr>
        <w:t xml:space="preserve">Urzędu Marszałkowskiego Województwa </w:t>
      </w:r>
      <w:r w:rsidR="00CC5CCF" w:rsidRPr="00C762C6">
        <w:rPr>
          <w:rFonts w:ascii="Times New Roman" w:eastAsia="Calibri" w:hAnsi="Times New Roman" w:cs="Times New Roman"/>
          <w:sz w:val="24"/>
          <w:szCs w:val="24"/>
        </w:rPr>
        <w:t>Warmińsko</w:t>
      </w:r>
      <w:r w:rsidR="00C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CB3" w:rsidRPr="00C762C6">
        <w:rPr>
          <w:rFonts w:ascii="Times New Roman" w:eastAsia="Calibri" w:hAnsi="Times New Roman" w:cs="Times New Roman"/>
          <w:sz w:val="24"/>
          <w:szCs w:val="24"/>
        </w:rPr>
        <w:t>Mazurskiego</w:t>
      </w:r>
      <w:r w:rsidR="00C762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6473" w:rsidRPr="00C762C6">
        <w:rPr>
          <w:rFonts w:ascii="Times New Roman" w:eastAsia="Calibri" w:hAnsi="Times New Roman" w:cs="Times New Roman"/>
          <w:sz w:val="24"/>
          <w:szCs w:val="24"/>
        </w:rPr>
        <w:t xml:space="preserve">(www.warmia.mazury.pl/obszary-wiejskie, </w:t>
      </w:r>
      <w:hyperlink r:id="rId8" w:history="1">
        <w:r w:rsidR="004D6473" w:rsidRPr="00C762C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www.sporol.warmia.mazury.pl</w:t>
        </w:r>
      </w:hyperlink>
      <w:r w:rsidR="004D6473" w:rsidRPr="00C762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Dodatkowych informacji związanych z naborem kandydatów na ekspertów udzielają pracownicy </w:t>
      </w:r>
      <w:r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Departamentu Rozwoju Obszarów Wiejskich i Rolnictwa, Biura Projektów  nr tel. </w:t>
      </w:r>
      <w:r w:rsidR="00E8693E"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>89</w:t>
      </w:r>
      <w:r w:rsidR="00C445C1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> 52</w:t>
      </w:r>
      <w:r w:rsidR="00E8693E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445C1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</w:t>
      </w:r>
      <w:r w:rsidR="00E8693E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445C1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693E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>66</w:t>
      </w:r>
      <w:r w:rsidR="00E8693E"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>, e-mail:</w:t>
      </w:r>
      <w:r w:rsidR="00E8693E"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693E" w:rsidRPr="00C762C6">
        <w:rPr>
          <w:rFonts w:ascii="Times New Roman" w:hAnsi="Times New Roman" w:cs="Times New Roman"/>
          <w:bCs/>
          <w:color w:val="000000"/>
          <w:sz w:val="24"/>
          <w:szCs w:val="24"/>
        </w:rPr>
        <w:t>j.kudla@warmia.mazury.pl</w:t>
      </w:r>
      <w:r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Biura Wdrażania PO RYBY nr tel.</w:t>
      </w:r>
      <w:r w:rsidR="00E8693E" w:rsidRPr="00C762C6">
        <w:rPr>
          <w:rFonts w:ascii="Times New Roman" w:hAnsi="Times New Roman" w:cs="Times New Roman"/>
          <w:sz w:val="24"/>
          <w:szCs w:val="24"/>
          <w:lang w:eastAsia="pl-PL"/>
        </w:rPr>
        <w:t xml:space="preserve"> 89 521 92</w:t>
      </w:r>
      <w:r w:rsidR="00C445C1" w:rsidRPr="00C762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693E" w:rsidRPr="00C762C6">
        <w:rPr>
          <w:rFonts w:ascii="Times New Roman" w:hAnsi="Times New Roman" w:cs="Times New Roman"/>
          <w:sz w:val="24"/>
          <w:szCs w:val="24"/>
          <w:lang w:eastAsia="pl-PL"/>
        </w:rPr>
        <w:t>45</w:t>
      </w:r>
      <w:r w:rsidR="00E8693E"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, </w:t>
      </w:r>
      <w:r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="00E8693E" w:rsidRPr="00C76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E8693E" w:rsidRPr="00C762C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e.barcz@warmia.mazury.pl</w:t>
        </w:r>
      </w:hyperlink>
      <w:r w:rsidRPr="00C762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75E8" w:rsidRPr="00C762C6" w:rsidRDefault="000C75E8" w:rsidP="00C762C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62C6">
        <w:rPr>
          <w:rFonts w:ascii="Times New Roman" w:eastAsia="Calibri" w:hAnsi="Times New Roman" w:cs="Times New Roman"/>
          <w:sz w:val="24"/>
          <w:szCs w:val="24"/>
          <w:lang w:eastAsia="pl-PL"/>
        </w:rPr>
        <w:t>Załączniki:</w:t>
      </w:r>
    </w:p>
    <w:p w:rsidR="000C75E8" w:rsidRPr="00C762C6" w:rsidRDefault="000C75E8" w:rsidP="00C762C6">
      <w:pPr>
        <w:numPr>
          <w:ilvl w:val="3"/>
          <w:numId w:val="2"/>
        </w:numPr>
        <w:spacing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762C6">
        <w:rPr>
          <w:rFonts w:ascii="Times New Roman" w:eastAsia="Calibri" w:hAnsi="Times New Roman" w:cs="Times New Roman"/>
          <w:sz w:val="24"/>
          <w:szCs w:val="24"/>
        </w:rPr>
        <w:t>Regulamin naboru kandydatów na ekspertów i prowadzenia wykazu kandydatów na ekspertów</w:t>
      </w:r>
      <w:r w:rsidRPr="00C762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762C6">
        <w:rPr>
          <w:rFonts w:ascii="Times New Roman" w:eastAsia="Calibri" w:hAnsi="Times New Roman" w:cs="Times New Roman"/>
          <w:sz w:val="24"/>
          <w:szCs w:val="24"/>
        </w:rPr>
        <w:t>uczestniczących w procesie wyboru strategii rozwoju lokalnego kierowanego przez społeczność wraz z załącznikami.</w:t>
      </w:r>
    </w:p>
    <w:p w:rsidR="000C75E8" w:rsidRPr="00C762C6" w:rsidRDefault="000C75E8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63871" w:rsidRPr="00C762C6" w:rsidRDefault="00663871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3039" w:rsidRPr="00C762C6" w:rsidRDefault="00D53039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5CA" w:rsidRPr="00C762C6" w:rsidRDefault="004255CA" w:rsidP="00C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5E8" w:rsidRPr="00C762C6" w:rsidRDefault="000C75E8" w:rsidP="00C762C6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470A5" w:rsidRPr="00C762C6" w:rsidRDefault="008470A5" w:rsidP="00C762C6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470A5" w:rsidRPr="00C762C6" w:rsidRDefault="008470A5" w:rsidP="00C762C6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0C75E8" w:rsidRPr="00C762C6" w:rsidRDefault="000C75E8" w:rsidP="00C762C6">
      <w:pPr>
        <w:tabs>
          <w:tab w:val="left" w:pos="8025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762C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B082FFB" wp14:editId="14258861">
            <wp:extent cx="1066800" cy="885825"/>
            <wp:effectExtent l="0" t="0" r="0" b="9525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</w:t>
      </w:r>
      <w:r w:rsidRPr="00C762C6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EED9CB1" wp14:editId="7CA13FFD">
            <wp:extent cx="742950" cy="733425"/>
            <wp:effectExtent l="0" t="0" r="0" b="9525"/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</w:t>
      </w:r>
      <w:r w:rsidRPr="00C762C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120B955" wp14:editId="6F72C56C">
            <wp:extent cx="1209675" cy="790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2C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       </w:t>
      </w:r>
      <w:r w:rsidRPr="00C762C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0CAE62" wp14:editId="7E8A9986">
            <wp:extent cx="1371600" cy="419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E8" w:rsidRPr="00C762C6" w:rsidRDefault="000C75E8" w:rsidP="00C7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6">
        <w:rPr>
          <w:rFonts w:ascii="Times New Roman" w:hAnsi="Times New Roman" w:cs="Times New Roman"/>
          <w:sz w:val="24"/>
          <w:szCs w:val="24"/>
        </w:rPr>
        <w:t xml:space="preserve">Europejski Fundusz </w:t>
      </w:r>
    </w:p>
    <w:p w:rsidR="001F42D2" w:rsidRPr="00C762C6" w:rsidRDefault="000C75E8" w:rsidP="00C7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6">
        <w:rPr>
          <w:rFonts w:ascii="Times New Roman" w:hAnsi="Times New Roman" w:cs="Times New Roman"/>
          <w:sz w:val="24"/>
          <w:szCs w:val="24"/>
        </w:rPr>
        <w:t>Morski i Rybacki</w:t>
      </w:r>
    </w:p>
    <w:sectPr w:rsidR="001F42D2" w:rsidRPr="00C762C6" w:rsidSect="0081125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95" w:rsidRDefault="003B6795" w:rsidP="005D2B3F">
      <w:pPr>
        <w:spacing w:after="0" w:line="240" w:lineRule="auto"/>
      </w:pPr>
      <w:r>
        <w:separator/>
      </w:r>
    </w:p>
  </w:endnote>
  <w:endnote w:type="continuationSeparator" w:id="0">
    <w:p w:rsidR="003B6795" w:rsidRDefault="003B6795" w:rsidP="005D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95" w:rsidRDefault="003B6795" w:rsidP="005D2B3F">
      <w:pPr>
        <w:spacing w:after="0" w:line="240" w:lineRule="auto"/>
      </w:pPr>
      <w:r>
        <w:separator/>
      </w:r>
    </w:p>
  </w:footnote>
  <w:footnote w:type="continuationSeparator" w:id="0">
    <w:p w:rsidR="003B6795" w:rsidRDefault="003B6795" w:rsidP="005D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3F" w:rsidRDefault="004255C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0EA"/>
    <w:multiLevelType w:val="hybridMultilevel"/>
    <w:tmpl w:val="2BE663C6"/>
    <w:lvl w:ilvl="0" w:tplc="CF1A9C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BDA"/>
    <w:multiLevelType w:val="hybridMultilevel"/>
    <w:tmpl w:val="E254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C136F"/>
    <w:multiLevelType w:val="hybridMultilevel"/>
    <w:tmpl w:val="AD66CB94"/>
    <w:lvl w:ilvl="0" w:tplc="2FA2CBCA">
      <w:start w:val="1"/>
      <w:numFmt w:val="upperRoman"/>
      <w:lvlText w:val="%1."/>
      <w:lvlJc w:val="left"/>
      <w:pPr>
        <w:ind w:left="1080" w:hanging="720"/>
      </w:pPr>
      <w:rPr>
        <w:rFonts w:ascii="Tahoma" w:eastAsiaTheme="minorHAnsi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A6BE1"/>
    <w:multiLevelType w:val="hybridMultilevel"/>
    <w:tmpl w:val="E920F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3460"/>
    <w:multiLevelType w:val="hybridMultilevel"/>
    <w:tmpl w:val="06486368"/>
    <w:lvl w:ilvl="0" w:tplc="149634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8"/>
    <w:rsid w:val="00000472"/>
    <w:rsid w:val="000C75E8"/>
    <w:rsid w:val="000F7AB5"/>
    <w:rsid w:val="001F42D2"/>
    <w:rsid w:val="0020625B"/>
    <w:rsid w:val="00223D49"/>
    <w:rsid w:val="00231B0D"/>
    <w:rsid w:val="002B0681"/>
    <w:rsid w:val="003B6795"/>
    <w:rsid w:val="004255CA"/>
    <w:rsid w:val="00434ACA"/>
    <w:rsid w:val="00465A4D"/>
    <w:rsid w:val="004D6473"/>
    <w:rsid w:val="0053456A"/>
    <w:rsid w:val="0058544F"/>
    <w:rsid w:val="005D2B3F"/>
    <w:rsid w:val="00663871"/>
    <w:rsid w:val="008110E0"/>
    <w:rsid w:val="0081125D"/>
    <w:rsid w:val="008470A5"/>
    <w:rsid w:val="00860A2A"/>
    <w:rsid w:val="00867573"/>
    <w:rsid w:val="00933202"/>
    <w:rsid w:val="009808BD"/>
    <w:rsid w:val="00994D84"/>
    <w:rsid w:val="009D6CB3"/>
    <w:rsid w:val="00A379BF"/>
    <w:rsid w:val="00A45E78"/>
    <w:rsid w:val="00AA6353"/>
    <w:rsid w:val="00B351C1"/>
    <w:rsid w:val="00B6304D"/>
    <w:rsid w:val="00BD13C8"/>
    <w:rsid w:val="00C445C1"/>
    <w:rsid w:val="00C61727"/>
    <w:rsid w:val="00C762C6"/>
    <w:rsid w:val="00CA033A"/>
    <w:rsid w:val="00CC5CCF"/>
    <w:rsid w:val="00CF707E"/>
    <w:rsid w:val="00D53039"/>
    <w:rsid w:val="00E56BE5"/>
    <w:rsid w:val="00E8693E"/>
    <w:rsid w:val="00E906CF"/>
    <w:rsid w:val="00F346B2"/>
    <w:rsid w:val="00F91088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B3F"/>
  </w:style>
  <w:style w:type="paragraph" w:styleId="Stopka">
    <w:name w:val="footer"/>
    <w:basedOn w:val="Normalny"/>
    <w:link w:val="StopkaZnak"/>
    <w:uiPriority w:val="99"/>
    <w:unhideWhenUsed/>
    <w:rsid w:val="005D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B3F"/>
  </w:style>
  <w:style w:type="paragraph" w:styleId="Akapitzlist">
    <w:name w:val="List Paragraph"/>
    <w:basedOn w:val="Normalny"/>
    <w:uiPriority w:val="34"/>
    <w:qFormat/>
    <w:rsid w:val="00434ACA"/>
    <w:pPr>
      <w:ind w:left="720"/>
      <w:contextualSpacing/>
    </w:pPr>
  </w:style>
  <w:style w:type="character" w:styleId="Hipercze">
    <w:name w:val="Hyperlink"/>
    <w:uiPriority w:val="99"/>
    <w:rsid w:val="004D6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B3F"/>
  </w:style>
  <w:style w:type="paragraph" w:styleId="Stopka">
    <w:name w:val="footer"/>
    <w:basedOn w:val="Normalny"/>
    <w:link w:val="StopkaZnak"/>
    <w:uiPriority w:val="99"/>
    <w:unhideWhenUsed/>
    <w:rsid w:val="005D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B3F"/>
  </w:style>
  <w:style w:type="paragraph" w:styleId="Akapitzlist">
    <w:name w:val="List Paragraph"/>
    <w:basedOn w:val="Normalny"/>
    <w:uiPriority w:val="34"/>
    <w:qFormat/>
    <w:rsid w:val="00434ACA"/>
    <w:pPr>
      <w:ind w:left="720"/>
      <w:contextualSpacing/>
    </w:pPr>
  </w:style>
  <w:style w:type="character" w:styleId="Hipercze">
    <w:name w:val="Hyperlink"/>
    <w:uiPriority w:val="99"/>
    <w:rsid w:val="004D6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558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8502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ol.warmia.mazury.pl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.barcz@warmia.mazury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</dc:creator>
  <cp:lastModifiedBy>Monika Stańczyk</cp:lastModifiedBy>
  <cp:revision>5</cp:revision>
  <cp:lastPrinted>2015-11-26T14:03:00Z</cp:lastPrinted>
  <dcterms:created xsi:type="dcterms:W3CDTF">2015-11-30T08:20:00Z</dcterms:created>
  <dcterms:modified xsi:type="dcterms:W3CDTF">2015-12-02T10:25:00Z</dcterms:modified>
</cp:coreProperties>
</file>