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3D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 xml:space="preserve">Uchwała Nr  </w:t>
      </w:r>
      <w:r w:rsidR="00DE4172">
        <w:rPr>
          <w:rFonts w:ascii="Arial" w:hAnsi="Arial" w:cs="Arial"/>
          <w:b/>
          <w:bCs/>
          <w:sz w:val="22"/>
          <w:szCs w:val="22"/>
        </w:rPr>
        <w:t>19/210/15/V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>Zarządu Województwa Warmińsko - Mazurskiego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E4172">
        <w:rPr>
          <w:rFonts w:ascii="Arial" w:hAnsi="Arial" w:cs="Arial"/>
          <w:b/>
          <w:bCs/>
          <w:sz w:val="22"/>
          <w:szCs w:val="22"/>
        </w:rPr>
        <w:t>7 kwietnia 2015 r.</w:t>
      </w:r>
    </w:p>
    <w:p w:rsidR="0083713D" w:rsidRPr="00C42AA1" w:rsidRDefault="0083713D" w:rsidP="0083713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42AA1">
        <w:rPr>
          <w:rFonts w:ascii="Arial" w:hAnsi="Arial" w:cs="Arial"/>
          <w:b/>
          <w:bCs/>
          <w:sz w:val="22"/>
          <w:szCs w:val="22"/>
        </w:rPr>
        <w:t xml:space="preserve">w sprawie uznania niecelowości i nieprzyznania </w:t>
      </w:r>
      <w:r w:rsidRPr="00C42AA1">
        <w:rPr>
          <w:rFonts w:ascii="Arial" w:hAnsi="Arial" w:cs="Arial"/>
          <w:b/>
          <w:sz w:val="22"/>
          <w:szCs w:val="22"/>
        </w:rPr>
        <w:t>dofinansowania na realizację zadania publicznego pn. „</w:t>
      </w:r>
      <w:r w:rsidRPr="00C42AA1">
        <w:rPr>
          <w:rFonts w:ascii="Arial" w:hAnsi="Arial" w:cs="Arial"/>
          <w:b/>
          <w:i/>
          <w:sz w:val="22"/>
          <w:szCs w:val="22"/>
        </w:rPr>
        <w:t xml:space="preserve">Wydanie opracowania na temat mniejszości romskiej zamieszkałej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C42AA1">
        <w:rPr>
          <w:rFonts w:ascii="Arial" w:hAnsi="Arial" w:cs="Arial"/>
          <w:b/>
          <w:i/>
          <w:sz w:val="22"/>
          <w:szCs w:val="22"/>
        </w:rPr>
        <w:t>na terenie woj. Warmińsko-Mazurskiego</w:t>
      </w:r>
      <w:r w:rsidRPr="00C42AA1">
        <w:rPr>
          <w:rFonts w:ascii="Arial" w:hAnsi="Arial" w:cs="Arial"/>
          <w:b/>
          <w:sz w:val="22"/>
          <w:szCs w:val="22"/>
        </w:rPr>
        <w:t xml:space="preserve">” będącego przedmiotem oferty złożonej przez Związek Romów Polskich z siedzibą w Szczecinku w trybie art. </w:t>
      </w:r>
      <w:smartTag w:uri="urn:schemas-microsoft-com:office:smarttags" w:element="metricconverter">
        <w:smartTagPr>
          <w:attr w:name="ProductID" w:val="19 a"/>
        </w:smartTagPr>
        <w:r w:rsidRPr="00C42AA1">
          <w:rPr>
            <w:rFonts w:ascii="Arial" w:hAnsi="Arial" w:cs="Arial"/>
            <w:b/>
            <w:sz w:val="22"/>
            <w:szCs w:val="22"/>
          </w:rPr>
          <w:t>19 a</w:t>
        </w:r>
      </w:smartTag>
      <w:r w:rsidRPr="00C42AA1">
        <w:rPr>
          <w:rFonts w:ascii="Arial" w:hAnsi="Arial" w:cs="Arial"/>
          <w:b/>
          <w:sz w:val="22"/>
          <w:szCs w:val="22"/>
        </w:rPr>
        <w:t xml:space="preserve"> Ustawy </w:t>
      </w:r>
      <w:r>
        <w:rPr>
          <w:rFonts w:ascii="Arial" w:hAnsi="Arial" w:cs="Arial"/>
          <w:b/>
          <w:sz w:val="22"/>
          <w:szCs w:val="22"/>
        </w:rPr>
        <w:br/>
      </w:r>
      <w:r w:rsidRPr="00C42AA1">
        <w:rPr>
          <w:rFonts w:ascii="Arial" w:hAnsi="Arial" w:cs="Arial"/>
          <w:b/>
          <w:sz w:val="22"/>
          <w:szCs w:val="22"/>
        </w:rPr>
        <w:t xml:space="preserve">o działalności pożytku publicznego i o wolontariacie </w:t>
      </w:r>
    </w:p>
    <w:p w:rsidR="0083713D" w:rsidRPr="00C42AA1" w:rsidRDefault="0083713D" w:rsidP="008371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Na podstawie art. 41 ust. 1 Ustawy z dnia 5 czerwca 1998 r. o samorządzie województwa  (</w:t>
      </w:r>
      <w:r w:rsidRPr="00C42AA1">
        <w:rPr>
          <w:rFonts w:ascii="Arial" w:hAnsi="Arial" w:cs="Arial"/>
          <w:color w:val="000000"/>
          <w:sz w:val="22"/>
          <w:szCs w:val="22"/>
        </w:rPr>
        <w:t xml:space="preserve">Dz. U. z 2013 r. poz. 596 z </w:t>
      </w:r>
      <w:proofErr w:type="spellStart"/>
      <w:r w:rsidRPr="00C42AA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C42AA1">
        <w:rPr>
          <w:rFonts w:ascii="Arial" w:hAnsi="Arial" w:cs="Arial"/>
          <w:color w:val="000000"/>
          <w:sz w:val="22"/>
          <w:szCs w:val="22"/>
        </w:rPr>
        <w:t>. zm.)</w:t>
      </w:r>
      <w:r w:rsidRPr="00C42AA1">
        <w:rPr>
          <w:rFonts w:ascii="Arial" w:hAnsi="Arial" w:cs="Arial"/>
          <w:sz w:val="22"/>
          <w:szCs w:val="22"/>
        </w:rPr>
        <w:t xml:space="preserve"> oraz art. </w:t>
      </w:r>
      <w:smartTag w:uri="urn:schemas-microsoft-com:office:smarttags" w:element="metricconverter">
        <w:smartTagPr>
          <w:attr w:name="ProductID" w:val="19 a"/>
        </w:smartTagPr>
        <w:r w:rsidRPr="00C42AA1">
          <w:rPr>
            <w:rFonts w:ascii="Arial" w:hAnsi="Arial" w:cs="Arial"/>
            <w:sz w:val="22"/>
            <w:szCs w:val="22"/>
          </w:rPr>
          <w:t>19 a</w:t>
        </w:r>
      </w:smartTag>
      <w:r w:rsidRPr="00C42AA1">
        <w:rPr>
          <w:rFonts w:ascii="Arial" w:hAnsi="Arial" w:cs="Arial"/>
          <w:sz w:val="22"/>
          <w:szCs w:val="22"/>
        </w:rPr>
        <w:t xml:space="preserve"> ust. 1 ustawy z dnia 24 kwietnia 2003 r. </w:t>
      </w:r>
      <w:r w:rsidR="008F74FE">
        <w:rPr>
          <w:rFonts w:ascii="Arial" w:hAnsi="Arial" w:cs="Arial"/>
          <w:sz w:val="22"/>
          <w:szCs w:val="22"/>
        </w:rPr>
        <w:br/>
      </w:r>
      <w:r w:rsidRPr="00C42AA1">
        <w:rPr>
          <w:rFonts w:ascii="Arial" w:hAnsi="Arial" w:cs="Arial"/>
          <w:bCs/>
          <w:sz w:val="22"/>
          <w:szCs w:val="22"/>
        </w:rPr>
        <w:t xml:space="preserve">o działalności pożytku publicznego i o wolontariacie </w:t>
      </w:r>
      <w:r w:rsidRPr="00C42AA1">
        <w:rPr>
          <w:rFonts w:ascii="Arial" w:hAnsi="Arial" w:cs="Arial"/>
          <w:sz w:val="22"/>
          <w:szCs w:val="22"/>
        </w:rPr>
        <w:t>(</w:t>
      </w:r>
      <w:r w:rsidRPr="00C42AA1">
        <w:rPr>
          <w:rFonts w:ascii="Arial" w:hAnsi="Arial" w:cs="Arial"/>
          <w:bCs/>
          <w:sz w:val="22"/>
          <w:szCs w:val="22"/>
        </w:rPr>
        <w:t xml:space="preserve">Dz. U. z 2014 r. poz. </w:t>
      </w:r>
      <w:r>
        <w:rPr>
          <w:rFonts w:ascii="Arial" w:hAnsi="Arial" w:cs="Arial"/>
          <w:bCs/>
          <w:sz w:val="22"/>
          <w:szCs w:val="22"/>
        </w:rPr>
        <w:t xml:space="preserve">1118 </w:t>
      </w:r>
      <w:r w:rsidRPr="00C42AA1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C42AA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42AA1">
        <w:rPr>
          <w:rFonts w:ascii="Arial" w:hAnsi="Arial" w:cs="Arial"/>
          <w:bCs/>
          <w:sz w:val="22"/>
          <w:szCs w:val="22"/>
        </w:rPr>
        <w:t xml:space="preserve">. zm.) </w:t>
      </w:r>
      <w:r w:rsidRPr="00C42AA1">
        <w:rPr>
          <w:rFonts w:ascii="Arial" w:hAnsi="Arial" w:cs="Arial"/>
          <w:sz w:val="22"/>
          <w:szCs w:val="22"/>
        </w:rPr>
        <w:t>uchwala się, co następuje: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1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 xml:space="preserve">Uznaje się za niecelowe zrealizowanie </w:t>
      </w:r>
      <w:r>
        <w:rPr>
          <w:rFonts w:ascii="Arial" w:hAnsi="Arial" w:cs="Arial"/>
          <w:sz w:val="22"/>
          <w:szCs w:val="22"/>
        </w:rPr>
        <w:t>zadania publicznego pod nazwą</w:t>
      </w:r>
      <w:r w:rsidRPr="00C42AA1">
        <w:rPr>
          <w:rFonts w:ascii="Arial" w:hAnsi="Arial" w:cs="Arial"/>
          <w:sz w:val="22"/>
          <w:szCs w:val="22"/>
        </w:rPr>
        <w:t xml:space="preserve"> „</w:t>
      </w:r>
      <w:r w:rsidRPr="00C42AA1">
        <w:rPr>
          <w:rFonts w:ascii="Arial" w:hAnsi="Arial" w:cs="Arial"/>
          <w:i/>
          <w:sz w:val="22"/>
          <w:szCs w:val="22"/>
        </w:rPr>
        <w:t>Wydanie opracowania na temat mniejszości romskiej zamieszkałej na terenie woj. Warmińsko-</w:t>
      </w:r>
      <w:r>
        <w:rPr>
          <w:rFonts w:ascii="Arial" w:hAnsi="Arial" w:cs="Arial"/>
          <w:i/>
          <w:sz w:val="22"/>
          <w:szCs w:val="22"/>
        </w:rPr>
        <w:br/>
        <w:t>-</w:t>
      </w:r>
      <w:r w:rsidRPr="00C42AA1">
        <w:rPr>
          <w:rFonts w:ascii="Arial" w:hAnsi="Arial" w:cs="Arial"/>
          <w:i/>
          <w:sz w:val="22"/>
          <w:szCs w:val="22"/>
        </w:rPr>
        <w:t>Mazurskiego</w:t>
      </w:r>
      <w:r w:rsidRPr="00C42AA1">
        <w:rPr>
          <w:rFonts w:ascii="Arial" w:hAnsi="Arial" w:cs="Arial"/>
          <w:sz w:val="22"/>
          <w:szCs w:val="22"/>
        </w:rPr>
        <w:t xml:space="preserve">” i nie przyznaje się dofinansowania na jego realizację. 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2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Wykonanie uchwały powierza się Dyrektorowi Departamentu Kultury i Edukacji Urzędu Marszałkowskiego Województwa Warmińsko – Mazurskiego w Olsztynie.</w:t>
      </w: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§ 3</w:t>
      </w:r>
    </w:p>
    <w:p w:rsidR="0083713D" w:rsidRPr="00C42AA1" w:rsidRDefault="0083713D" w:rsidP="008371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rPr>
          <w:rFonts w:ascii="Arial" w:hAnsi="Arial" w:cs="Arial"/>
          <w:sz w:val="22"/>
          <w:szCs w:val="22"/>
        </w:rPr>
      </w:pPr>
      <w:r w:rsidRPr="00C42AA1">
        <w:rPr>
          <w:rFonts w:ascii="Arial" w:hAnsi="Arial" w:cs="Arial"/>
          <w:sz w:val="22"/>
          <w:szCs w:val="22"/>
        </w:rPr>
        <w:t>Uchwała wchodzi w życie z dniem podjęcia.</w:t>
      </w:r>
    </w:p>
    <w:p w:rsidR="0083713D" w:rsidRPr="00C42AA1" w:rsidRDefault="0083713D" w:rsidP="0083713D">
      <w:pPr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rPr>
          <w:rFonts w:ascii="Arial" w:hAnsi="Arial" w:cs="Arial"/>
          <w:sz w:val="22"/>
          <w:szCs w:val="22"/>
        </w:rPr>
      </w:pPr>
    </w:p>
    <w:p w:rsidR="0083713D" w:rsidRPr="00C42AA1" w:rsidRDefault="0083713D" w:rsidP="0083713D">
      <w:pPr>
        <w:rPr>
          <w:rFonts w:ascii="Arial" w:hAnsi="Arial" w:cs="Arial"/>
          <w:sz w:val="22"/>
          <w:szCs w:val="22"/>
        </w:rPr>
      </w:pPr>
    </w:p>
    <w:p w:rsidR="0083713D" w:rsidRPr="00005E54" w:rsidRDefault="0083713D" w:rsidP="0083713D">
      <w:pPr>
        <w:jc w:val="both"/>
        <w:rPr>
          <w:rFonts w:ascii="Arial" w:hAnsi="Arial" w:cs="Arial"/>
        </w:rPr>
      </w:pPr>
    </w:p>
    <w:p w:rsidR="0083713D" w:rsidRPr="00005E54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5E54">
        <w:rPr>
          <w:rFonts w:ascii="Arial" w:hAnsi="Arial" w:cs="Arial"/>
          <w:b/>
          <w:bCs/>
        </w:rPr>
        <w:t>Przewodniczący Zarządu</w:t>
      </w:r>
    </w:p>
    <w:p w:rsidR="0083713D" w:rsidRPr="00005E54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5E54">
        <w:rPr>
          <w:rFonts w:ascii="Arial" w:hAnsi="Arial" w:cs="Arial"/>
          <w:b/>
          <w:bCs/>
        </w:rPr>
        <w:t>Województwa Warmińsko-Mazurskiego</w:t>
      </w:r>
    </w:p>
    <w:p w:rsidR="0083713D" w:rsidRPr="00005E54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83713D" w:rsidRPr="00005E54" w:rsidRDefault="0083713D" w:rsidP="0083713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Gustaw Marek Brzezin </w:t>
      </w:r>
    </w:p>
    <w:p w:rsidR="0083713D" w:rsidRPr="005C5C37" w:rsidRDefault="0083713D" w:rsidP="0083713D">
      <w:pPr>
        <w:jc w:val="both"/>
        <w:rPr>
          <w:rFonts w:ascii="Arial" w:hAnsi="Arial" w:cs="Arial"/>
        </w:rPr>
      </w:pPr>
    </w:p>
    <w:p w:rsidR="00877601" w:rsidRPr="00DE21C6" w:rsidRDefault="00877601" w:rsidP="008371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877601" w:rsidRPr="00DE21C6" w:rsidSect="00BB572D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A5" w:rsidRDefault="006A2EA5" w:rsidP="00E1406C">
      <w:r>
        <w:separator/>
      </w:r>
    </w:p>
  </w:endnote>
  <w:endnote w:type="continuationSeparator" w:id="0">
    <w:p w:rsidR="006A2EA5" w:rsidRDefault="006A2EA5" w:rsidP="00E1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A5" w:rsidRDefault="006A2EA5" w:rsidP="00E1406C">
      <w:r>
        <w:separator/>
      </w:r>
    </w:p>
  </w:footnote>
  <w:footnote w:type="continuationSeparator" w:id="0">
    <w:p w:rsidR="006A2EA5" w:rsidRDefault="006A2EA5" w:rsidP="00E14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692"/>
    <w:multiLevelType w:val="hybridMultilevel"/>
    <w:tmpl w:val="1BAA970E"/>
    <w:lvl w:ilvl="0" w:tplc="846C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0F4F"/>
    <w:multiLevelType w:val="hybridMultilevel"/>
    <w:tmpl w:val="77CE82CC"/>
    <w:lvl w:ilvl="0" w:tplc="563804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54119"/>
    <w:multiLevelType w:val="hybridMultilevel"/>
    <w:tmpl w:val="A992E084"/>
    <w:lvl w:ilvl="0" w:tplc="4460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70C3B"/>
    <w:multiLevelType w:val="hybridMultilevel"/>
    <w:tmpl w:val="BC58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F224D"/>
    <w:multiLevelType w:val="hybridMultilevel"/>
    <w:tmpl w:val="FCEA454C"/>
    <w:lvl w:ilvl="0" w:tplc="52CE2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6A463A9E"/>
    <w:multiLevelType w:val="hybridMultilevel"/>
    <w:tmpl w:val="9564C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B8D"/>
    <w:rsid w:val="000002B8"/>
    <w:rsid w:val="00007CC7"/>
    <w:rsid w:val="00033EC7"/>
    <w:rsid w:val="00037FE1"/>
    <w:rsid w:val="000444EC"/>
    <w:rsid w:val="00055A09"/>
    <w:rsid w:val="000A0805"/>
    <w:rsid w:val="000C4646"/>
    <w:rsid w:val="000C6655"/>
    <w:rsid w:val="000E7AB7"/>
    <w:rsid w:val="001163B9"/>
    <w:rsid w:val="001666CF"/>
    <w:rsid w:val="0017230D"/>
    <w:rsid w:val="00176D72"/>
    <w:rsid w:val="001D0CA9"/>
    <w:rsid w:val="00207887"/>
    <w:rsid w:val="00243E3B"/>
    <w:rsid w:val="0026320C"/>
    <w:rsid w:val="00263D9B"/>
    <w:rsid w:val="002B47EA"/>
    <w:rsid w:val="002C53C1"/>
    <w:rsid w:val="002D088E"/>
    <w:rsid w:val="002D3FB2"/>
    <w:rsid w:val="002D7884"/>
    <w:rsid w:val="002E271F"/>
    <w:rsid w:val="002E4943"/>
    <w:rsid w:val="003008A7"/>
    <w:rsid w:val="003028F7"/>
    <w:rsid w:val="0032101F"/>
    <w:rsid w:val="00326FDD"/>
    <w:rsid w:val="0036114C"/>
    <w:rsid w:val="00365C2A"/>
    <w:rsid w:val="003764B3"/>
    <w:rsid w:val="0038700C"/>
    <w:rsid w:val="003D079E"/>
    <w:rsid w:val="003D5A73"/>
    <w:rsid w:val="003F2A11"/>
    <w:rsid w:val="00401AEA"/>
    <w:rsid w:val="00414632"/>
    <w:rsid w:val="00441D8D"/>
    <w:rsid w:val="00455735"/>
    <w:rsid w:val="00472181"/>
    <w:rsid w:val="004777C4"/>
    <w:rsid w:val="0048027C"/>
    <w:rsid w:val="004B3B8D"/>
    <w:rsid w:val="004B6B04"/>
    <w:rsid w:val="004E0B49"/>
    <w:rsid w:val="00515DE8"/>
    <w:rsid w:val="00532CD5"/>
    <w:rsid w:val="005A4B3F"/>
    <w:rsid w:val="005B435A"/>
    <w:rsid w:val="005E0B70"/>
    <w:rsid w:val="005F430A"/>
    <w:rsid w:val="005F464A"/>
    <w:rsid w:val="006142DA"/>
    <w:rsid w:val="0062060B"/>
    <w:rsid w:val="0065275A"/>
    <w:rsid w:val="0066057F"/>
    <w:rsid w:val="006750E1"/>
    <w:rsid w:val="006A2EA5"/>
    <w:rsid w:val="006D5203"/>
    <w:rsid w:val="007823F4"/>
    <w:rsid w:val="007A4D61"/>
    <w:rsid w:val="007B08D3"/>
    <w:rsid w:val="007B6917"/>
    <w:rsid w:val="007B6C9C"/>
    <w:rsid w:val="007D0334"/>
    <w:rsid w:val="008105EB"/>
    <w:rsid w:val="00824635"/>
    <w:rsid w:val="0082616B"/>
    <w:rsid w:val="0083713D"/>
    <w:rsid w:val="00842481"/>
    <w:rsid w:val="00843516"/>
    <w:rsid w:val="008452D6"/>
    <w:rsid w:val="00877601"/>
    <w:rsid w:val="00893ABC"/>
    <w:rsid w:val="008E05D0"/>
    <w:rsid w:val="008F74FE"/>
    <w:rsid w:val="00910051"/>
    <w:rsid w:val="009349CB"/>
    <w:rsid w:val="00966F6C"/>
    <w:rsid w:val="00995047"/>
    <w:rsid w:val="009D086D"/>
    <w:rsid w:val="009D1874"/>
    <w:rsid w:val="009E3AE4"/>
    <w:rsid w:val="00A0272A"/>
    <w:rsid w:val="00A120F0"/>
    <w:rsid w:val="00A24D01"/>
    <w:rsid w:val="00A452FC"/>
    <w:rsid w:val="00A73C1A"/>
    <w:rsid w:val="00A92EFB"/>
    <w:rsid w:val="00AB2718"/>
    <w:rsid w:val="00AC758F"/>
    <w:rsid w:val="00B10B66"/>
    <w:rsid w:val="00B31115"/>
    <w:rsid w:val="00B46933"/>
    <w:rsid w:val="00B6265A"/>
    <w:rsid w:val="00B94FD3"/>
    <w:rsid w:val="00BB35F0"/>
    <w:rsid w:val="00BB572D"/>
    <w:rsid w:val="00BE40C9"/>
    <w:rsid w:val="00BF41AE"/>
    <w:rsid w:val="00C11DBF"/>
    <w:rsid w:val="00C1312C"/>
    <w:rsid w:val="00C22C36"/>
    <w:rsid w:val="00CB5E71"/>
    <w:rsid w:val="00CD049C"/>
    <w:rsid w:val="00CD34D8"/>
    <w:rsid w:val="00CD50CC"/>
    <w:rsid w:val="00CD6494"/>
    <w:rsid w:val="00CF6BC6"/>
    <w:rsid w:val="00D05295"/>
    <w:rsid w:val="00D5656B"/>
    <w:rsid w:val="00D576AD"/>
    <w:rsid w:val="00DC3A4A"/>
    <w:rsid w:val="00DE21C6"/>
    <w:rsid w:val="00DE4172"/>
    <w:rsid w:val="00DE467B"/>
    <w:rsid w:val="00DF5613"/>
    <w:rsid w:val="00E02C0B"/>
    <w:rsid w:val="00E1102C"/>
    <w:rsid w:val="00E1406C"/>
    <w:rsid w:val="00E20D39"/>
    <w:rsid w:val="00E52D40"/>
    <w:rsid w:val="00E70470"/>
    <w:rsid w:val="00E74737"/>
    <w:rsid w:val="00E84582"/>
    <w:rsid w:val="00E91728"/>
    <w:rsid w:val="00E9285E"/>
    <w:rsid w:val="00EB7E4A"/>
    <w:rsid w:val="00ED29DB"/>
    <w:rsid w:val="00EF36F4"/>
    <w:rsid w:val="00F20088"/>
    <w:rsid w:val="00F24D16"/>
    <w:rsid w:val="00F46D9D"/>
    <w:rsid w:val="00F877FF"/>
    <w:rsid w:val="00FB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B3B8D"/>
    <w:pPr>
      <w:spacing w:before="240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B3B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B3B8D"/>
    <w:pPr>
      <w:ind w:left="360" w:hanging="360"/>
      <w:jc w:val="both"/>
    </w:pPr>
    <w:rPr>
      <w:rFonts w:ascii="Courier New" w:hAnsi="Courier New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3B8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B3B8D"/>
    <w:pPr>
      <w:jc w:val="both"/>
    </w:pPr>
    <w:rPr>
      <w:rFonts w:ascii="Courier New" w:hAnsi="Courier New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3B8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285E"/>
    <w:pPr>
      <w:ind w:left="720"/>
      <w:contextualSpacing/>
    </w:pPr>
  </w:style>
  <w:style w:type="paragraph" w:styleId="Bezodstpw">
    <w:name w:val="No Spacing"/>
    <w:uiPriority w:val="1"/>
    <w:qFormat/>
    <w:rsid w:val="001D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0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06C"/>
    <w:rPr>
      <w:vertAlign w:val="superscript"/>
    </w:rPr>
  </w:style>
  <w:style w:type="character" w:styleId="Hipercze">
    <w:name w:val="Hyperlink"/>
    <w:basedOn w:val="Domylnaczcionkaakapitu"/>
    <w:rsid w:val="00472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810C-1952-453A-BDBE-EF0A22E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m.kucko</dc:creator>
  <cp:keywords/>
  <dc:description/>
  <cp:lastModifiedBy>k.matusiewicz</cp:lastModifiedBy>
  <cp:revision>2</cp:revision>
  <cp:lastPrinted>2015-04-01T13:05:00Z</cp:lastPrinted>
  <dcterms:created xsi:type="dcterms:W3CDTF">2015-04-08T06:58:00Z</dcterms:created>
  <dcterms:modified xsi:type="dcterms:W3CDTF">2015-04-08T06:58:00Z</dcterms:modified>
</cp:coreProperties>
</file>