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CB" w:rsidRPr="00BE52C1" w:rsidRDefault="006015CB" w:rsidP="007D0A66">
      <w:pPr>
        <w:keepNext/>
        <w:keepLines/>
        <w:spacing w:before="200"/>
        <w:ind w:left="6372"/>
        <w:outlineLvl w:val="1"/>
        <w:rPr>
          <w:sz w:val="22"/>
          <w:szCs w:val="22"/>
        </w:rPr>
      </w:pPr>
      <w:r w:rsidRPr="00BE52C1">
        <w:rPr>
          <w:sz w:val="22"/>
          <w:szCs w:val="22"/>
        </w:rPr>
        <w:t>Załącznik nr 2</w:t>
      </w:r>
    </w:p>
    <w:p w:rsidR="006015CB" w:rsidRPr="00BE52C1" w:rsidRDefault="006015CB" w:rsidP="007D0A66">
      <w:pPr>
        <w:ind w:left="6372"/>
        <w:rPr>
          <w:b/>
          <w:bCs/>
          <w:sz w:val="22"/>
          <w:szCs w:val="22"/>
        </w:rPr>
      </w:pPr>
      <w:r w:rsidRPr="00BE52C1">
        <w:rPr>
          <w:sz w:val="22"/>
          <w:szCs w:val="22"/>
        </w:rPr>
        <w:t>do Uchwały Nr</w:t>
      </w:r>
      <w:r w:rsidR="00FE247C">
        <w:rPr>
          <w:sz w:val="22"/>
          <w:szCs w:val="22"/>
        </w:rPr>
        <w:t xml:space="preserve"> 13/105/15/V</w:t>
      </w:r>
      <w:r w:rsidRPr="00BE52C1">
        <w:rPr>
          <w:sz w:val="22"/>
          <w:szCs w:val="22"/>
        </w:rPr>
        <w:t xml:space="preserve"> </w:t>
      </w:r>
    </w:p>
    <w:p w:rsidR="006015CB" w:rsidRPr="00BE52C1" w:rsidRDefault="006015CB" w:rsidP="007D0A66">
      <w:pPr>
        <w:tabs>
          <w:tab w:val="left" w:pos="7200"/>
        </w:tabs>
        <w:ind w:left="6372"/>
        <w:rPr>
          <w:sz w:val="22"/>
          <w:szCs w:val="22"/>
        </w:rPr>
      </w:pPr>
      <w:r w:rsidRPr="00BE52C1">
        <w:rPr>
          <w:sz w:val="22"/>
          <w:szCs w:val="22"/>
        </w:rPr>
        <w:t xml:space="preserve">Zarządu Województwa </w:t>
      </w:r>
    </w:p>
    <w:p w:rsidR="006015CB" w:rsidRPr="00BE52C1" w:rsidRDefault="006015CB" w:rsidP="007D0A66">
      <w:pPr>
        <w:tabs>
          <w:tab w:val="left" w:pos="7200"/>
        </w:tabs>
        <w:ind w:left="6372"/>
        <w:rPr>
          <w:sz w:val="22"/>
          <w:szCs w:val="22"/>
        </w:rPr>
      </w:pPr>
      <w:r w:rsidRPr="00BE52C1">
        <w:rPr>
          <w:sz w:val="22"/>
          <w:szCs w:val="22"/>
        </w:rPr>
        <w:t>Warmińsko-Mazurskiego</w:t>
      </w:r>
    </w:p>
    <w:p w:rsidR="006015CB" w:rsidRPr="00BE52C1" w:rsidRDefault="00FE247C" w:rsidP="007D0A66">
      <w:pPr>
        <w:tabs>
          <w:tab w:val="left" w:pos="7200"/>
        </w:tabs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z dnia 3 marca </w:t>
      </w:r>
      <w:r w:rsidR="006015CB" w:rsidRPr="00BE52C1">
        <w:rPr>
          <w:sz w:val="22"/>
          <w:szCs w:val="22"/>
        </w:rPr>
        <w:t>201</w:t>
      </w:r>
      <w:r w:rsidR="006015CB">
        <w:rPr>
          <w:sz w:val="22"/>
          <w:szCs w:val="22"/>
        </w:rPr>
        <w:t>5</w:t>
      </w:r>
      <w:r w:rsidR="006015CB" w:rsidRPr="00BE52C1">
        <w:rPr>
          <w:sz w:val="22"/>
          <w:szCs w:val="22"/>
        </w:rPr>
        <w:t xml:space="preserve"> r.</w:t>
      </w:r>
    </w:p>
    <w:p w:rsidR="006015CB" w:rsidRPr="00BE52C1" w:rsidRDefault="006015CB" w:rsidP="007D0A66">
      <w:pPr>
        <w:ind w:left="-567"/>
        <w:rPr>
          <w:b/>
        </w:rPr>
      </w:pPr>
    </w:p>
    <w:p w:rsidR="006015CB" w:rsidRPr="00347197" w:rsidRDefault="006015CB" w:rsidP="00347197">
      <w:pPr>
        <w:ind w:left="-567"/>
        <w:jc w:val="both"/>
        <w:rPr>
          <w:b/>
        </w:rPr>
      </w:pPr>
      <w:r w:rsidRPr="00347197">
        <w:rPr>
          <w:b/>
        </w:rPr>
        <w:t xml:space="preserve">Wykaz ofert, którym udzielono dotacji z budżetu Województwa Warmińsko – Mazurskiego na realizacje zadań publicznych Samorządu  Województwa Warmińsko – Mazurskiego z zakresu </w:t>
      </w:r>
      <w:r w:rsidRPr="00347197">
        <w:rPr>
          <w:b/>
          <w:color w:val="000000"/>
        </w:rPr>
        <w:t>edukacji i promocji zdrowia publicznego</w:t>
      </w:r>
      <w:r w:rsidRPr="00347197">
        <w:rPr>
          <w:b/>
        </w:rPr>
        <w:t xml:space="preserve"> w 2015r.</w:t>
      </w:r>
    </w:p>
    <w:p w:rsidR="006015CB" w:rsidRPr="00BE52C1" w:rsidRDefault="006015CB" w:rsidP="00347197">
      <w:pPr>
        <w:rPr>
          <w:b/>
        </w:rPr>
      </w:pPr>
    </w:p>
    <w:tbl>
      <w:tblPr>
        <w:tblW w:w="54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46"/>
        <w:gridCol w:w="2890"/>
        <w:gridCol w:w="3877"/>
      </w:tblGrid>
      <w:tr w:rsidR="006015CB" w:rsidRPr="00BE52C1" w:rsidTr="00031FE1">
        <w:tc>
          <w:tcPr>
            <w:tcW w:w="265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BE52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66" w:type="pct"/>
          </w:tcPr>
          <w:p w:rsidR="006015CB" w:rsidRPr="00BE52C1" w:rsidRDefault="006015CB" w:rsidP="00BA3277">
            <w:pPr>
              <w:rPr>
                <w:b/>
              </w:rPr>
            </w:pPr>
            <w:r w:rsidRPr="00BE52C1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1353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BE52C1">
              <w:rPr>
                <w:b/>
                <w:sz w:val="22"/>
                <w:szCs w:val="22"/>
              </w:rPr>
              <w:t>Tytuł zadania</w:t>
            </w:r>
          </w:p>
        </w:tc>
        <w:tc>
          <w:tcPr>
            <w:tcW w:w="1815" w:type="pct"/>
            <w:vAlign w:val="center"/>
          </w:tcPr>
          <w:p w:rsidR="006015CB" w:rsidRPr="00031FE1" w:rsidRDefault="006015CB" w:rsidP="00BA3277">
            <w:pPr>
              <w:jc w:val="center"/>
              <w:rPr>
                <w:b/>
              </w:rPr>
            </w:pPr>
            <w:r w:rsidRPr="00031FE1">
              <w:rPr>
                <w:b/>
                <w:sz w:val="22"/>
                <w:szCs w:val="22"/>
              </w:rPr>
              <w:t>Informacja</w:t>
            </w:r>
          </w:p>
        </w:tc>
      </w:tr>
      <w:tr w:rsidR="006015CB" w:rsidRPr="00BE52C1" w:rsidTr="00031FE1">
        <w:tc>
          <w:tcPr>
            <w:tcW w:w="265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BE52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66" w:type="pct"/>
            <w:vAlign w:val="center"/>
          </w:tcPr>
          <w:p w:rsidR="006015CB" w:rsidRPr="009463B9" w:rsidRDefault="006015CB" w:rsidP="0015414B">
            <w:pPr>
              <w:jc w:val="center"/>
            </w:pPr>
            <w:r w:rsidRPr="009463B9">
              <w:t xml:space="preserve">Ewangelickie Stowarzyszenie </w:t>
            </w:r>
            <w:proofErr w:type="spellStart"/>
            <w:r w:rsidRPr="009463B9">
              <w:t>Syloe</w:t>
            </w:r>
            <w:proofErr w:type="spellEnd"/>
          </w:p>
          <w:p w:rsidR="006015CB" w:rsidRDefault="006015CB" w:rsidP="0015414B">
            <w:pPr>
              <w:jc w:val="center"/>
            </w:pPr>
            <w:r>
              <w:t>ul. Olsztyńska 1</w:t>
            </w:r>
          </w:p>
          <w:p w:rsidR="006015CB" w:rsidRPr="004D743D" w:rsidRDefault="006015CB" w:rsidP="0015414B">
            <w:pPr>
              <w:jc w:val="center"/>
            </w:pPr>
            <w:r>
              <w:t>14-100 Ostróda</w:t>
            </w:r>
          </w:p>
        </w:tc>
        <w:tc>
          <w:tcPr>
            <w:tcW w:w="1353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15414B">
              <w:rPr>
                <w:b/>
                <w:sz w:val="22"/>
                <w:szCs w:val="22"/>
              </w:rPr>
              <w:t>„Poczujmy się młodziej” – warsztaty dla seniorów</w:t>
            </w:r>
          </w:p>
        </w:tc>
        <w:tc>
          <w:tcPr>
            <w:tcW w:w="1815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BE52C1">
              <w:rPr>
                <w:sz w:val="22"/>
                <w:szCs w:val="22"/>
              </w:rPr>
              <w:t>Oferta została pozytywnie oceniona przez Komisję Konkursową, ze względu na oczekiwaną wysoką kwotę dotacji, przy jednocześnie ogranicz. środkach  finansowych w budżecie Samorządu, Komisja uznała, iż przyznanie niskiej dotacji nie gwarantowałoby wykonania zadania przez oferenta</w:t>
            </w:r>
          </w:p>
        </w:tc>
      </w:tr>
      <w:tr w:rsidR="006015CB" w:rsidRPr="00BE52C1" w:rsidTr="00031FE1">
        <w:trPr>
          <w:trHeight w:val="1142"/>
        </w:trPr>
        <w:tc>
          <w:tcPr>
            <w:tcW w:w="265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BE52C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6" w:type="pct"/>
          </w:tcPr>
          <w:p w:rsidR="006015CB" w:rsidRDefault="006015CB" w:rsidP="00BA3277">
            <w:pPr>
              <w:jc w:val="center"/>
            </w:pPr>
            <w:r>
              <w:t>Federacja Organizacji Socjalnych Województwa Warmińsko-Mazurskiego „FOSA”</w:t>
            </w:r>
          </w:p>
          <w:p w:rsidR="006015CB" w:rsidRDefault="006015CB" w:rsidP="00BA3277">
            <w:pPr>
              <w:jc w:val="center"/>
            </w:pPr>
            <w:r>
              <w:t>ul. M. Kotańskiego 1</w:t>
            </w:r>
          </w:p>
          <w:p w:rsidR="006015CB" w:rsidRPr="00410D0C" w:rsidRDefault="006015CB" w:rsidP="00BA3277">
            <w:pPr>
              <w:jc w:val="center"/>
            </w:pPr>
            <w:r>
              <w:t>10-167 Olsztyn</w:t>
            </w:r>
          </w:p>
        </w:tc>
        <w:tc>
          <w:tcPr>
            <w:tcW w:w="1353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15414B">
              <w:rPr>
                <w:b/>
                <w:sz w:val="22"/>
                <w:szCs w:val="22"/>
              </w:rPr>
              <w:t>„Zdrowy senior”</w:t>
            </w:r>
          </w:p>
        </w:tc>
        <w:tc>
          <w:tcPr>
            <w:tcW w:w="1815" w:type="pct"/>
            <w:vAlign w:val="center"/>
          </w:tcPr>
          <w:p w:rsidR="006015CB" w:rsidRPr="00BE52C1" w:rsidRDefault="006015CB" w:rsidP="00BA3277">
            <w:pPr>
              <w:jc w:val="center"/>
            </w:pPr>
            <w:r w:rsidRPr="00CD6F9A">
              <w:rPr>
                <w:sz w:val="22"/>
                <w:szCs w:val="22"/>
              </w:rPr>
              <w:t>Oferta została pozytywnie oceniona przez Komisję Konkursową, ze względu na oczekiwaną wysoką kwotę dotacji, przy jednocześnie ogranicz. środkach  finansowych w budżecie Samorządu, Komisja uznała, iż przyznanie niskiej dotacji nie gwarantowałoby wykonania zadania przez oferenta</w:t>
            </w:r>
          </w:p>
        </w:tc>
      </w:tr>
      <w:tr w:rsidR="006015CB" w:rsidRPr="00BE52C1" w:rsidTr="00031FE1">
        <w:tc>
          <w:tcPr>
            <w:tcW w:w="265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BE52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6" w:type="pct"/>
          </w:tcPr>
          <w:p w:rsidR="006015CB" w:rsidRDefault="006015CB" w:rsidP="00BA3277">
            <w:pPr>
              <w:jc w:val="center"/>
            </w:pPr>
            <w:r>
              <w:t>Stowarzyszenie Przyjaciół Ziemi Lidzbarskiej</w:t>
            </w:r>
          </w:p>
          <w:p w:rsidR="006015CB" w:rsidRDefault="006015CB" w:rsidP="00BA3277">
            <w:pPr>
              <w:jc w:val="center"/>
            </w:pPr>
            <w:r>
              <w:t>ul. Słowackiego 4</w:t>
            </w:r>
          </w:p>
          <w:p w:rsidR="006015CB" w:rsidRPr="00E74C20" w:rsidRDefault="006015CB" w:rsidP="00BA3277">
            <w:pPr>
              <w:jc w:val="center"/>
            </w:pPr>
            <w:r>
              <w:t>11-100 Lidzbark Warmiński</w:t>
            </w:r>
          </w:p>
        </w:tc>
        <w:tc>
          <w:tcPr>
            <w:tcW w:w="1353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15414B">
              <w:rPr>
                <w:b/>
                <w:sz w:val="22"/>
                <w:szCs w:val="22"/>
              </w:rPr>
              <w:t>„Nowe otwarcia – piękno życia w kolorze sepii”</w:t>
            </w:r>
          </w:p>
        </w:tc>
        <w:tc>
          <w:tcPr>
            <w:tcW w:w="1815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CD6F9A">
              <w:rPr>
                <w:sz w:val="22"/>
                <w:szCs w:val="22"/>
              </w:rPr>
              <w:t>Oferta została pozytywnie oceniona przez Komisję Konkursową, ze względu na oczekiwaną wysoką kwotę dotacji, przy jednocześnie ogranicz. środkach  finansowych w budżecie Samorządu, Komisja uznała, iż przyznanie niskiej dotacji nie gwarantowałoby wykonania zadania przez oferenta</w:t>
            </w:r>
          </w:p>
        </w:tc>
      </w:tr>
      <w:tr w:rsidR="006015CB" w:rsidRPr="00BE52C1" w:rsidTr="00031FE1">
        <w:trPr>
          <w:trHeight w:val="1156"/>
        </w:trPr>
        <w:tc>
          <w:tcPr>
            <w:tcW w:w="265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BE52C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6" w:type="pct"/>
          </w:tcPr>
          <w:p w:rsidR="006015CB" w:rsidRDefault="006015CB" w:rsidP="00BA3277">
            <w:pPr>
              <w:jc w:val="center"/>
            </w:pPr>
            <w:r>
              <w:t>Warmińsko-Mazurskie Centrum Sztuk Walki i Combat</w:t>
            </w:r>
          </w:p>
          <w:p w:rsidR="006015CB" w:rsidRDefault="006015CB" w:rsidP="00BA3277">
            <w:pPr>
              <w:jc w:val="center"/>
            </w:pPr>
            <w:r>
              <w:t>ul. Czarneckiego 26A/7</w:t>
            </w:r>
          </w:p>
          <w:p w:rsidR="006015CB" w:rsidRPr="00FB1344" w:rsidRDefault="006015CB" w:rsidP="00BA3277">
            <w:pPr>
              <w:jc w:val="center"/>
            </w:pPr>
            <w:r>
              <w:t xml:space="preserve">14-100 Ostróda </w:t>
            </w:r>
          </w:p>
        </w:tc>
        <w:tc>
          <w:tcPr>
            <w:tcW w:w="1353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15414B">
              <w:rPr>
                <w:b/>
                <w:sz w:val="22"/>
                <w:szCs w:val="22"/>
              </w:rPr>
              <w:t>„W zdrowym ciele zdrowy duch”</w:t>
            </w:r>
          </w:p>
        </w:tc>
        <w:tc>
          <w:tcPr>
            <w:tcW w:w="1815" w:type="pct"/>
            <w:vAlign w:val="center"/>
          </w:tcPr>
          <w:p w:rsidR="006015CB" w:rsidRDefault="006015CB" w:rsidP="00022280">
            <w:pPr>
              <w:jc w:val="center"/>
            </w:pPr>
            <w:r w:rsidRPr="00BE52C1">
              <w:rPr>
                <w:sz w:val="22"/>
                <w:szCs w:val="22"/>
              </w:rPr>
              <w:t xml:space="preserve">Oferta nie uzyskała minimalnego </w:t>
            </w:r>
          </w:p>
          <w:p w:rsidR="006015CB" w:rsidRDefault="006015CB" w:rsidP="00022280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Pr="00BE52C1">
              <w:rPr>
                <w:sz w:val="22"/>
                <w:szCs w:val="22"/>
              </w:rPr>
              <w:t xml:space="preserve"> punktowego progu, w związku </w:t>
            </w:r>
          </w:p>
          <w:p w:rsidR="006015CB" w:rsidRPr="00BE52C1" w:rsidRDefault="006015CB" w:rsidP="00022280">
            <w:pPr>
              <w:jc w:val="center"/>
              <w:rPr>
                <w:b/>
              </w:rPr>
            </w:pPr>
            <w:r w:rsidRPr="00BE52C1">
              <w:rPr>
                <w:sz w:val="22"/>
                <w:szCs w:val="22"/>
              </w:rPr>
              <w:t>z czym nie została wybrana do realizacji</w:t>
            </w:r>
          </w:p>
        </w:tc>
      </w:tr>
      <w:tr w:rsidR="006015CB" w:rsidRPr="00BE52C1" w:rsidTr="00031FE1">
        <w:tc>
          <w:tcPr>
            <w:tcW w:w="265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BE52C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6" w:type="pct"/>
          </w:tcPr>
          <w:p w:rsidR="006015CB" w:rsidRDefault="006015CB" w:rsidP="00BA3277">
            <w:pPr>
              <w:jc w:val="center"/>
            </w:pPr>
            <w:r>
              <w:t>Stowarzyszenie na Rzecz Rozwoju Gminy Rybno</w:t>
            </w:r>
          </w:p>
          <w:p w:rsidR="006015CB" w:rsidRDefault="006015CB" w:rsidP="00BA3277">
            <w:pPr>
              <w:jc w:val="center"/>
            </w:pPr>
            <w:r>
              <w:t>Ul. Wyzwolenia 10</w:t>
            </w:r>
          </w:p>
          <w:p w:rsidR="006015CB" w:rsidRPr="000A401E" w:rsidRDefault="006015CB" w:rsidP="00BA3277">
            <w:pPr>
              <w:jc w:val="center"/>
            </w:pPr>
            <w:r>
              <w:t>13-220 Rybno</w:t>
            </w:r>
          </w:p>
        </w:tc>
        <w:tc>
          <w:tcPr>
            <w:tcW w:w="1353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15414B">
              <w:rPr>
                <w:b/>
                <w:sz w:val="22"/>
                <w:szCs w:val="22"/>
              </w:rPr>
              <w:t>„Seniorzy – żyjmy lepiej”</w:t>
            </w:r>
          </w:p>
        </w:tc>
        <w:tc>
          <w:tcPr>
            <w:tcW w:w="1815" w:type="pct"/>
            <w:vAlign w:val="center"/>
          </w:tcPr>
          <w:p w:rsidR="006015CB" w:rsidRDefault="006015CB" w:rsidP="00022280">
            <w:pPr>
              <w:jc w:val="center"/>
            </w:pPr>
            <w:r w:rsidRPr="00BE52C1">
              <w:rPr>
                <w:sz w:val="22"/>
                <w:szCs w:val="22"/>
              </w:rPr>
              <w:t xml:space="preserve"> Oferta nie uzyskała minimalnego </w:t>
            </w:r>
            <w:r>
              <w:rPr>
                <w:sz w:val="22"/>
                <w:szCs w:val="22"/>
              </w:rPr>
              <w:t>17</w:t>
            </w:r>
            <w:r w:rsidRPr="00BE52C1">
              <w:rPr>
                <w:sz w:val="22"/>
                <w:szCs w:val="22"/>
              </w:rPr>
              <w:t xml:space="preserve">punktowego progu, w związku </w:t>
            </w:r>
          </w:p>
          <w:p w:rsidR="006015CB" w:rsidRPr="00BE52C1" w:rsidRDefault="006015CB" w:rsidP="00022280">
            <w:pPr>
              <w:jc w:val="center"/>
              <w:rPr>
                <w:b/>
              </w:rPr>
            </w:pPr>
            <w:r w:rsidRPr="00BE52C1">
              <w:rPr>
                <w:sz w:val="22"/>
                <w:szCs w:val="22"/>
              </w:rPr>
              <w:t>z czym nie została wybrana do realizacji</w:t>
            </w:r>
          </w:p>
        </w:tc>
      </w:tr>
      <w:tr w:rsidR="006015CB" w:rsidRPr="00BE52C1" w:rsidTr="00031FE1">
        <w:tc>
          <w:tcPr>
            <w:tcW w:w="265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BE52C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6" w:type="pct"/>
          </w:tcPr>
          <w:p w:rsidR="006015CB" w:rsidRDefault="006015CB" w:rsidP="00BA3277">
            <w:pPr>
              <w:jc w:val="center"/>
            </w:pPr>
            <w:r>
              <w:t>Fundacja Wodne Krainy</w:t>
            </w:r>
          </w:p>
          <w:p w:rsidR="006015CB" w:rsidRDefault="006015CB" w:rsidP="00BA3277">
            <w:pPr>
              <w:jc w:val="center"/>
            </w:pPr>
            <w:r>
              <w:t>ul. Turystyczna 1</w:t>
            </w:r>
          </w:p>
          <w:p w:rsidR="006015CB" w:rsidRPr="000A401E" w:rsidRDefault="006015CB" w:rsidP="00BA3277">
            <w:pPr>
              <w:jc w:val="center"/>
            </w:pPr>
            <w:r>
              <w:t>11-500 Giżycko</w:t>
            </w:r>
          </w:p>
        </w:tc>
        <w:tc>
          <w:tcPr>
            <w:tcW w:w="1353" w:type="pct"/>
            <w:vAlign w:val="center"/>
          </w:tcPr>
          <w:p w:rsidR="006015CB" w:rsidRPr="00BE52C1" w:rsidRDefault="006015CB" w:rsidP="00BA3277">
            <w:pPr>
              <w:jc w:val="center"/>
              <w:rPr>
                <w:b/>
              </w:rPr>
            </w:pPr>
            <w:r w:rsidRPr="0015414B">
              <w:rPr>
                <w:b/>
                <w:sz w:val="22"/>
                <w:szCs w:val="22"/>
              </w:rPr>
              <w:t>Akcja edukacyjno-zapobiegawcza chorobom zakaźnym HIV/AIDS oraz narkomanii podczas „Mazury HIP HOP Festiwal Giżycko 2015”</w:t>
            </w:r>
          </w:p>
        </w:tc>
        <w:tc>
          <w:tcPr>
            <w:tcW w:w="1815" w:type="pct"/>
            <w:vAlign w:val="center"/>
          </w:tcPr>
          <w:p w:rsidR="006015CB" w:rsidRDefault="006015CB" w:rsidP="00022280">
            <w:pPr>
              <w:jc w:val="center"/>
            </w:pPr>
            <w:r w:rsidRPr="00BE52C1">
              <w:rPr>
                <w:sz w:val="22"/>
                <w:szCs w:val="22"/>
              </w:rPr>
              <w:t xml:space="preserve"> Oferta nie uzyskała minimalnego</w:t>
            </w:r>
          </w:p>
          <w:p w:rsidR="006015CB" w:rsidRDefault="006015CB" w:rsidP="00022280">
            <w:pPr>
              <w:jc w:val="center"/>
            </w:pPr>
            <w:r w:rsidRPr="00BE52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</w:t>
            </w:r>
            <w:r w:rsidRPr="00BE52C1">
              <w:rPr>
                <w:sz w:val="22"/>
                <w:szCs w:val="22"/>
              </w:rPr>
              <w:t xml:space="preserve"> punktowego progu, w związku </w:t>
            </w:r>
          </w:p>
          <w:p w:rsidR="006015CB" w:rsidRPr="00BE52C1" w:rsidRDefault="006015CB" w:rsidP="00022280">
            <w:pPr>
              <w:jc w:val="center"/>
              <w:rPr>
                <w:b/>
              </w:rPr>
            </w:pPr>
            <w:r w:rsidRPr="00BE52C1">
              <w:rPr>
                <w:sz w:val="22"/>
                <w:szCs w:val="22"/>
              </w:rPr>
              <w:t>z czym nie została wybrana do realizacji</w:t>
            </w:r>
          </w:p>
        </w:tc>
      </w:tr>
    </w:tbl>
    <w:p w:rsidR="006015CB" w:rsidRDefault="006015CB" w:rsidP="00F219C5">
      <w:pPr>
        <w:rPr>
          <w:i/>
          <w:sz w:val="20"/>
          <w:szCs w:val="20"/>
        </w:rPr>
      </w:pPr>
    </w:p>
    <w:p w:rsidR="00FE247C" w:rsidRDefault="00FE247C" w:rsidP="00F219C5">
      <w:pPr>
        <w:rPr>
          <w:i/>
          <w:sz w:val="20"/>
          <w:szCs w:val="20"/>
        </w:rPr>
      </w:pPr>
    </w:p>
    <w:p w:rsidR="00FE247C" w:rsidRDefault="00FE247C" w:rsidP="00F219C5">
      <w:pPr>
        <w:rPr>
          <w:i/>
          <w:sz w:val="20"/>
          <w:szCs w:val="20"/>
        </w:rPr>
      </w:pPr>
    </w:p>
    <w:p w:rsidR="00FE247C" w:rsidRPr="00FE247C" w:rsidRDefault="00FE247C" w:rsidP="00F219C5">
      <w:pPr>
        <w:rPr>
          <w:rFonts w:ascii="Arial" w:hAnsi="Arial" w:cs="Arial"/>
        </w:rPr>
      </w:pPr>
      <w:r w:rsidRPr="00FE247C">
        <w:rPr>
          <w:sz w:val="20"/>
          <w:szCs w:val="20"/>
        </w:rPr>
        <w:t>Sporządziła</w:t>
      </w:r>
      <w:bookmarkStart w:id="0" w:name="_GoBack"/>
      <w:bookmarkEnd w:id="0"/>
      <w:r w:rsidRPr="00FE247C">
        <w:rPr>
          <w:sz w:val="20"/>
          <w:szCs w:val="20"/>
        </w:rPr>
        <w:t>: Anna Gierejczyk</w:t>
      </w:r>
    </w:p>
    <w:sectPr w:rsidR="00FE247C" w:rsidRPr="00FE247C" w:rsidSect="00731BD5">
      <w:pgSz w:w="11906" w:h="16838"/>
      <w:pgMar w:top="899" w:right="849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408"/>
    <w:multiLevelType w:val="hybridMultilevel"/>
    <w:tmpl w:val="B318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B553B"/>
    <w:multiLevelType w:val="hybridMultilevel"/>
    <w:tmpl w:val="6DE8C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229BB"/>
    <w:multiLevelType w:val="hybridMultilevel"/>
    <w:tmpl w:val="80580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D93A13"/>
    <w:multiLevelType w:val="hybridMultilevel"/>
    <w:tmpl w:val="CA9A0562"/>
    <w:lvl w:ilvl="0" w:tplc="BB5A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C5"/>
    <w:rsid w:val="00012345"/>
    <w:rsid w:val="00022280"/>
    <w:rsid w:val="00031FE1"/>
    <w:rsid w:val="000348C9"/>
    <w:rsid w:val="0004067B"/>
    <w:rsid w:val="00051247"/>
    <w:rsid w:val="00060A52"/>
    <w:rsid w:val="00074324"/>
    <w:rsid w:val="000A1DBB"/>
    <w:rsid w:val="000A401E"/>
    <w:rsid w:val="000B12EB"/>
    <w:rsid w:val="000C08E6"/>
    <w:rsid w:val="000D5DC3"/>
    <w:rsid w:val="000D77E8"/>
    <w:rsid w:val="000F67E2"/>
    <w:rsid w:val="001179D0"/>
    <w:rsid w:val="001306BE"/>
    <w:rsid w:val="00140A8C"/>
    <w:rsid w:val="0015414B"/>
    <w:rsid w:val="00176E1F"/>
    <w:rsid w:val="001B7EA1"/>
    <w:rsid w:val="001C620A"/>
    <w:rsid w:val="00235944"/>
    <w:rsid w:val="00271EA6"/>
    <w:rsid w:val="00271FFC"/>
    <w:rsid w:val="00272B7A"/>
    <w:rsid w:val="0029717A"/>
    <w:rsid w:val="002A133C"/>
    <w:rsid w:val="002C05CF"/>
    <w:rsid w:val="002F14D6"/>
    <w:rsid w:val="00313006"/>
    <w:rsid w:val="00321176"/>
    <w:rsid w:val="00333FC2"/>
    <w:rsid w:val="00347197"/>
    <w:rsid w:val="003516A4"/>
    <w:rsid w:val="003556F0"/>
    <w:rsid w:val="00380A9E"/>
    <w:rsid w:val="00390021"/>
    <w:rsid w:val="003A27CD"/>
    <w:rsid w:val="003B5ECE"/>
    <w:rsid w:val="00410D0C"/>
    <w:rsid w:val="00412B63"/>
    <w:rsid w:val="004279BA"/>
    <w:rsid w:val="00474CCB"/>
    <w:rsid w:val="004A4425"/>
    <w:rsid w:val="004B6D79"/>
    <w:rsid w:val="004D743D"/>
    <w:rsid w:val="004F7785"/>
    <w:rsid w:val="0050274D"/>
    <w:rsid w:val="00571DB9"/>
    <w:rsid w:val="00586085"/>
    <w:rsid w:val="005B7225"/>
    <w:rsid w:val="005C3890"/>
    <w:rsid w:val="005E5629"/>
    <w:rsid w:val="005F7643"/>
    <w:rsid w:val="006011FE"/>
    <w:rsid w:val="006015CB"/>
    <w:rsid w:val="00624E42"/>
    <w:rsid w:val="006734B0"/>
    <w:rsid w:val="006862DD"/>
    <w:rsid w:val="00687164"/>
    <w:rsid w:val="006B05E4"/>
    <w:rsid w:val="007265E2"/>
    <w:rsid w:val="00731BD5"/>
    <w:rsid w:val="00733C47"/>
    <w:rsid w:val="00756E89"/>
    <w:rsid w:val="00772548"/>
    <w:rsid w:val="00783554"/>
    <w:rsid w:val="007D0A66"/>
    <w:rsid w:val="007F52EE"/>
    <w:rsid w:val="008075E2"/>
    <w:rsid w:val="00810E87"/>
    <w:rsid w:val="00825CA6"/>
    <w:rsid w:val="008512BF"/>
    <w:rsid w:val="00864842"/>
    <w:rsid w:val="008745AC"/>
    <w:rsid w:val="00875051"/>
    <w:rsid w:val="00875B2E"/>
    <w:rsid w:val="0089217A"/>
    <w:rsid w:val="008924F5"/>
    <w:rsid w:val="008C1461"/>
    <w:rsid w:val="008D6122"/>
    <w:rsid w:val="008E7B77"/>
    <w:rsid w:val="008F2AC3"/>
    <w:rsid w:val="00905C65"/>
    <w:rsid w:val="00943E7E"/>
    <w:rsid w:val="00945635"/>
    <w:rsid w:val="00945C6F"/>
    <w:rsid w:val="009463B9"/>
    <w:rsid w:val="0097322C"/>
    <w:rsid w:val="009826FC"/>
    <w:rsid w:val="009849E2"/>
    <w:rsid w:val="0098777B"/>
    <w:rsid w:val="009B05F7"/>
    <w:rsid w:val="009D5E15"/>
    <w:rsid w:val="009E74F1"/>
    <w:rsid w:val="00A02CE9"/>
    <w:rsid w:val="00A05840"/>
    <w:rsid w:val="00A1305B"/>
    <w:rsid w:val="00A13176"/>
    <w:rsid w:val="00A25856"/>
    <w:rsid w:val="00A35D08"/>
    <w:rsid w:val="00A510A0"/>
    <w:rsid w:val="00A54403"/>
    <w:rsid w:val="00A6164B"/>
    <w:rsid w:val="00A91CAD"/>
    <w:rsid w:val="00AD2B43"/>
    <w:rsid w:val="00B1054F"/>
    <w:rsid w:val="00B129E2"/>
    <w:rsid w:val="00B15D51"/>
    <w:rsid w:val="00B250BA"/>
    <w:rsid w:val="00B33147"/>
    <w:rsid w:val="00B6465D"/>
    <w:rsid w:val="00B760C8"/>
    <w:rsid w:val="00B934D0"/>
    <w:rsid w:val="00BA047B"/>
    <w:rsid w:val="00BA3277"/>
    <w:rsid w:val="00BB6DE5"/>
    <w:rsid w:val="00BD6B81"/>
    <w:rsid w:val="00BD6BF8"/>
    <w:rsid w:val="00BE52C1"/>
    <w:rsid w:val="00C01211"/>
    <w:rsid w:val="00C415EF"/>
    <w:rsid w:val="00C52551"/>
    <w:rsid w:val="00C551E4"/>
    <w:rsid w:val="00C57EEF"/>
    <w:rsid w:val="00CB140A"/>
    <w:rsid w:val="00CB60D0"/>
    <w:rsid w:val="00CC708B"/>
    <w:rsid w:val="00CD6F9A"/>
    <w:rsid w:val="00CE2747"/>
    <w:rsid w:val="00D0549C"/>
    <w:rsid w:val="00D23213"/>
    <w:rsid w:val="00D504C3"/>
    <w:rsid w:val="00DA74E7"/>
    <w:rsid w:val="00DB1A7B"/>
    <w:rsid w:val="00DB7916"/>
    <w:rsid w:val="00DC3A20"/>
    <w:rsid w:val="00DF5754"/>
    <w:rsid w:val="00E02903"/>
    <w:rsid w:val="00E16EAA"/>
    <w:rsid w:val="00E24537"/>
    <w:rsid w:val="00E270D1"/>
    <w:rsid w:val="00E37569"/>
    <w:rsid w:val="00E42094"/>
    <w:rsid w:val="00E43297"/>
    <w:rsid w:val="00E74C20"/>
    <w:rsid w:val="00E85659"/>
    <w:rsid w:val="00EA473B"/>
    <w:rsid w:val="00EE5AB8"/>
    <w:rsid w:val="00F219C5"/>
    <w:rsid w:val="00F3475F"/>
    <w:rsid w:val="00F4589B"/>
    <w:rsid w:val="00F60D5B"/>
    <w:rsid w:val="00F66C7E"/>
    <w:rsid w:val="00FA40EF"/>
    <w:rsid w:val="00FB1344"/>
    <w:rsid w:val="00FE034D"/>
    <w:rsid w:val="00FE247C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C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9C5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31B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19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BD5"/>
    <w:rPr>
      <w:rFonts w:ascii="Cambria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219C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219C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19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2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19C5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F219C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F67E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731BD5"/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1BD5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9C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9C5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31B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19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31BD5"/>
    <w:rPr>
      <w:rFonts w:ascii="Cambria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219C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219C5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19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2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19C5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F219C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0F67E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731BD5"/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1BD5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do0028</dc:creator>
  <cp:lastModifiedBy>Anna Gierejczyk</cp:lastModifiedBy>
  <cp:revision>3</cp:revision>
  <cp:lastPrinted>2015-02-20T10:53:00Z</cp:lastPrinted>
  <dcterms:created xsi:type="dcterms:W3CDTF">2015-03-09T09:34:00Z</dcterms:created>
  <dcterms:modified xsi:type="dcterms:W3CDTF">2015-03-09T09:40:00Z</dcterms:modified>
</cp:coreProperties>
</file>