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ED" w:rsidRPr="00F33850" w:rsidRDefault="002772ED" w:rsidP="00130100">
      <w:pPr>
        <w:pStyle w:val="NormalWeb"/>
        <w:spacing w:before="240" w:beforeAutospacing="0"/>
        <w:jc w:val="center"/>
        <w:rPr>
          <w:rFonts w:ascii="Arial" w:hAnsi="Arial" w:cs="Arial"/>
        </w:rPr>
      </w:pPr>
      <w:r w:rsidRPr="00F33850">
        <w:rPr>
          <w:rStyle w:val="Strong"/>
          <w:rFonts w:ascii="Arial" w:hAnsi="Arial" w:cs="Arial"/>
        </w:rPr>
        <w:t xml:space="preserve">Uchwała Nr  </w:t>
      </w:r>
      <w:r>
        <w:rPr>
          <w:rStyle w:val="Strong"/>
          <w:rFonts w:ascii="Arial" w:hAnsi="Arial" w:cs="Arial"/>
        </w:rPr>
        <w:t>63/730/14/IV</w:t>
      </w:r>
      <w:r w:rsidRPr="00F33850">
        <w:rPr>
          <w:rFonts w:ascii="Arial" w:hAnsi="Arial" w:cs="Arial"/>
          <w:b/>
          <w:bCs/>
        </w:rPr>
        <w:br/>
      </w:r>
      <w:r w:rsidRPr="00F33850">
        <w:rPr>
          <w:rStyle w:val="Strong"/>
          <w:rFonts w:ascii="Arial" w:hAnsi="Arial" w:cs="Arial"/>
        </w:rPr>
        <w:t>Zarządu Województwa Warmińsko-Mazurskiego</w:t>
      </w:r>
      <w:r w:rsidRPr="00F33850">
        <w:rPr>
          <w:rFonts w:ascii="Arial" w:hAnsi="Arial" w:cs="Arial"/>
          <w:b/>
          <w:bCs/>
        </w:rPr>
        <w:br/>
      </w:r>
      <w:r w:rsidRPr="00F33850">
        <w:rPr>
          <w:rStyle w:val="Strong"/>
          <w:rFonts w:ascii="Arial" w:hAnsi="Arial" w:cs="Arial"/>
        </w:rPr>
        <w:t xml:space="preserve">z dnia </w:t>
      </w:r>
      <w:r>
        <w:rPr>
          <w:rStyle w:val="Strong"/>
          <w:rFonts w:ascii="Arial" w:hAnsi="Arial" w:cs="Arial"/>
        </w:rPr>
        <w:t>2 grudnia</w:t>
      </w:r>
      <w:r w:rsidRPr="00F33850">
        <w:rPr>
          <w:rStyle w:val="Strong"/>
          <w:rFonts w:ascii="Arial" w:hAnsi="Arial" w:cs="Arial"/>
        </w:rPr>
        <w:t xml:space="preserve">  2014 r.</w:t>
      </w:r>
    </w:p>
    <w:p w:rsidR="002772ED" w:rsidRPr="00F33850" w:rsidRDefault="002772ED" w:rsidP="00130100">
      <w:pPr>
        <w:pStyle w:val="NormalWeb"/>
        <w:spacing w:before="360" w:beforeAutospacing="0" w:after="360" w:afterAutospacing="0"/>
        <w:jc w:val="both"/>
        <w:rPr>
          <w:rFonts w:ascii="Arial" w:hAnsi="Arial" w:cs="Arial"/>
        </w:rPr>
      </w:pPr>
      <w:r w:rsidRPr="00F33850">
        <w:rPr>
          <w:rStyle w:val="Strong"/>
          <w:rFonts w:ascii="Arial" w:hAnsi="Arial" w:cs="Arial"/>
        </w:rPr>
        <w:t xml:space="preserve">w sprawie odmowy uwzględnienia wezwania do usunięcia naruszenia  prawa wskutek niepowołania na stanowisko dyrektora Muzeum Kultury Ludowej </w:t>
      </w:r>
      <w:r>
        <w:rPr>
          <w:rStyle w:val="Strong"/>
          <w:rFonts w:ascii="Arial" w:hAnsi="Arial" w:cs="Arial"/>
        </w:rPr>
        <w:br/>
      </w:r>
      <w:r w:rsidRPr="00F33850">
        <w:rPr>
          <w:rStyle w:val="Strong"/>
          <w:rFonts w:ascii="Arial" w:hAnsi="Arial" w:cs="Arial"/>
        </w:rPr>
        <w:t xml:space="preserve">w Węgorzewa kandydata wyłonionego w drodze konkursu </w:t>
      </w:r>
    </w:p>
    <w:p w:rsidR="002772ED" w:rsidRPr="00F33850" w:rsidRDefault="002772ED" w:rsidP="00130100">
      <w:pPr>
        <w:pStyle w:val="NormalWeb"/>
        <w:jc w:val="both"/>
        <w:rPr>
          <w:rFonts w:ascii="Arial" w:hAnsi="Arial" w:cs="Arial"/>
        </w:rPr>
      </w:pPr>
      <w:r w:rsidRPr="00F33850">
        <w:rPr>
          <w:rFonts w:ascii="Arial" w:hAnsi="Arial" w:cs="Arial"/>
        </w:rPr>
        <w:t>Na podstawie  art. 41 ust. 2 pkt. 6 i art. 91 ust. 1 w związku z art. 90 ustawy z dnia 5 czerwca 1998 r. o samorządzie województwa (tekst jednolity: Dz. U. z 2013 r. poz. 596 z późn. zm.) oraz w związku z  art. 15 ust. 1 i art. 16 ust. 1 ustawy z dnia 25 października 1991 r. o organizowaniu i prowadzeniu działalności kulturalnej (tekst jednolity: Dz. U. z</w:t>
      </w:r>
      <w:r>
        <w:rPr>
          <w:rFonts w:ascii="Arial" w:hAnsi="Arial" w:cs="Arial"/>
        </w:rPr>
        <w:t xml:space="preserve"> 2012 r. poz. 406 z późn. zm.), </w:t>
      </w:r>
      <w:r w:rsidRPr="00F33850">
        <w:rPr>
          <w:rFonts w:ascii="Arial" w:hAnsi="Arial" w:cs="Arial"/>
        </w:rPr>
        <w:t>uchwala się, co następuje:</w:t>
      </w:r>
    </w:p>
    <w:p w:rsidR="002772ED" w:rsidRPr="00F33850" w:rsidRDefault="002772ED" w:rsidP="005A1FC0">
      <w:pPr>
        <w:pStyle w:val="Normal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2772ED" w:rsidRPr="00F33850" w:rsidRDefault="002772ED" w:rsidP="005A1FC0">
      <w:pPr>
        <w:pStyle w:val="NormalWeb"/>
        <w:jc w:val="both"/>
        <w:rPr>
          <w:rFonts w:ascii="Arial" w:hAnsi="Arial" w:cs="Arial"/>
          <w:bCs/>
        </w:rPr>
      </w:pPr>
      <w:r w:rsidRPr="00F33850">
        <w:rPr>
          <w:rFonts w:ascii="Arial" w:hAnsi="Arial" w:cs="Arial"/>
        </w:rPr>
        <w:t xml:space="preserve">Postanawia się odmówić uwzględnienia wezwania </w:t>
      </w:r>
      <w:r>
        <w:rPr>
          <w:rFonts w:ascii="Arial" w:hAnsi="Arial" w:cs="Arial"/>
        </w:rPr>
        <w:t>Pani Justyny Żołnierowicz-Jewuły</w:t>
      </w:r>
      <w:r w:rsidRPr="00F33850">
        <w:rPr>
          <w:rFonts w:ascii="Arial" w:hAnsi="Arial" w:cs="Arial"/>
        </w:rPr>
        <w:t xml:space="preserve"> do usunięcia naruszenia prawa wskutek niepowołania jej na </w:t>
      </w:r>
      <w:r w:rsidRPr="00F33850">
        <w:rPr>
          <w:rStyle w:val="Strong"/>
          <w:rFonts w:ascii="Arial" w:hAnsi="Arial" w:cs="Arial"/>
          <w:b w:val="0"/>
        </w:rPr>
        <w:t>stanowisko dyrektora Muzeum Kultury Ludowej w Węgorzewa wcześniej wyłonionej jako kandydata na to stanowisko w drodze konkursu</w:t>
      </w:r>
      <w:r>
        <w:rPr>
          <w:rStyle w:val="Strong"/>
          <w:rFonts w:ascii="Arial" w:hAnsi="Arial" w:cs="Arial"/>
          <w:b w:val="0"/>
        </w:rPr>
        <w:t xml:space="preserve"> </w:t>
      </w:r>
      <w:r>
        <w:rPr>
          <w:rFonts w:ascii="Arial" w:hAnsi="Arial" w:cs="Arial"/>
          <w:bCs/>
        </w:rPr>
        <w:t>przeprowadzonego przez komisję powołaną Uchwałą Nr 44/567/14/IV z dnia 25 sierpnia 2014 r. Zarządu Województwa Warmińsko-Mazurskiego</w:t>
      </w:r>
      <w:r>
        <w:rPr>
          <w:rStyle w:val="Strong"/>
          <w:rFonts w:ascii="Arial" w:hAnsi="Arial" w:cs="Arial"/>
          <w:b w:val="0"/>
        </w:rPr>
        <w:t xml:space="preserve">. </w:t>
      </w:r>
      <w:r w:rsidRPr="00F33850">
        <w:rPr>
          <w:rFonts w:ascii="Arial" w:hAnsi="Arial" w:cs="Arial"/>
        </w:rPr>
        <w:t>Treść odmowy zawiera załącznik do uchwały.</w:t>
      </w:r>
    </w:p>
    <w:p w:rsidR="002772ED" w:rsidRPr="00F33850" w:rsidRDefault="002772ED" w:rsidP="00130100">
      <w:pPr>
        <w:pStyle w:val="NormalWeb"/>
        <w:jc w:val="center"/>
        <w:rPr>
          <w:rFonts w:ascii="Arial" w:hAnsi="Arial" w:cs="Arial"/>
          <w:b/>
        </w:rPr>
      </w:pPr>
      <w:r w:rsidRPr="00F33850">
        <w:rPr>
          <w:rFonts w:ascii="Arial" w:hAnsi="Arial" w:cs="Arial"/>
          <w:highlight w:val="yellow"/>
        </w:rPr>
        <w:br/>
      </w:r>
      <w:r>
        <w:rPr>
          <w:rFonts w:ascii="Arial" w:hAnsi="Arial" w:cs="Arial"/>
          <w:b/>
        </w:rPr>
        <w:t>§ 2</w:t>
      </w:r>
    </w:p>
    <w:p w:rsidR="002772ED" w:rsidRPr="00F33850" w:rsidRDefault="002772ED" w:rsidP="00130100">
      <w:pPr>
        <w:pStyle w:val="NormalWeb"/>
        <w:jc w:val="both"/>
        <w:rPr>
          <w:rFonts w:ascii="Arial" w:hAnsi="Arial" w:cs="Arial"/>
        </w:rPr>
      </w:pPr>
      <w:r w:rsidRPr="00F33850">
        <w:rPr>
          <w:rFonts w:ascii="Arial" w:hAnsi="Arial" w:cs="Arial"/>
        </w:rPr>
        <w:t>Wykonanie uchwały powierza się Marszałkowi Województwa Warmińsko-Mazurskiego.</w:t>
      </w:r>
    </w:p>
    <w:p w:rsidR="002772ED" w:rsidRPr="00F33850" w:rsidRDefault="002772ED" w:rsidP="0013010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2772ED" w:rsidRPr="00F33850" w:rsidRDefault="002772ED" w:rsidP="00130100">
      <w:pPr>
        <w:pStyle w:val="NormalWeb"/>
        <w:spacing w:before="0" w:beforeAutospacing="0" w:after="24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2772ED" w:rsidRPr="00F33850" w:rsidRDefault="002772ED" w:rsidP="0046115D">
      <w:pPr>
        <w:pStyle w:val="NormalWeb"/>
        <w:rPr>
          <w:rFonts w:ascii="Arial" w:hAnsi="Arial" w:cs="Arial"/>
        </w:rPr>
      </w:pPr>
      <w:r w:rsidRPr="00F33850">
        <w:rPr>
          <w:rFonts w:ascii="Arial" w:hAnsi="Arial" w:cs="Arial"/>
        </w:rPr>
        <w:t>Uchwała wchodzi w życie z dniem podjęcia.</w:t>
      </w:r>
    </w:p>
    <w:p w:rsidR="002772ED" w:rsidRDefault="002772ED" w:rsidP="0046115D">
      <w:pPr>
        <w:rPr>
          <w:rFonts w:ascii="Arial" w:hAnsi="Arial" w:cs="Arial"/>
        </w:rPr>
      </w:pPr>
    </w:p>
    <w:p w:rsidR="002772ED" w:rsidRPr="00F33850" w:rsidRDefault="002772ED" w:rsidP="0046115D">
      <w:pPr>
        <w:rPr>
          <w:rFonts w:ascii="Arial" w:hAnsi="Arial" w:cs="Arial"/>
        </w:rPr>
      </w:pPr>
    </w:p>
    <w:p w:rsidR="002772ED" w:rsidRPr="006E2073" w:rsidRDefault="002772ED" w:rsidP="00CD06F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E2073">
        <w:rPr>
          <w:rFonts w:ascii="Arial" w:hAnsi="Arial" w:cs="Arial"/>
        </w:rPr>
        <w:t>Przewodnicz</w:t>
      </w:r>
      <w:r w:rsidRPr="006E2073">
        <w:rPr>
          <w:rFonts w:ascii="Arial" w:eastAsia="TimesNewRoman" w:hAnsi="Arial" w:cs="Arial"/>
        </w:rPr>
        <w:t>ą</w:t>
      </w:r>
      <w:r w:rsidRPr="006E2073">
        <w:rPr>
          <w:rFonts w:ascii="Arial" w:hAnsi="Arial" w:cs="Arial"/>
        </w:rPr>
        <w:t>cy Zarz</w:t>
      </w:r>
      <w:r w:rsidRPr="006E2073">
        <w:rPr>
          <w:rFonts w:ascii="Arial" w:eastAsia="TimesNewRoman" w:hAnsi="Arial" w:cs="Arial"/>
        </w:rPr>
        <w:t>ą</w:t>
      </w:r>
      <w:r w:rsidRPr="006E2073">
        <w:rPr>
          <w:rFonts w:ascii="Arial" w:hAnsi="Arial" w:cs="Arial"/>
        </w:rPr>
        <w:t>du</w:t>
      </w:r>
    </w:p>
    <w:p w:rsidR="002772ED" w:rsidRDefault="002772ED" w:rsidP="00CD06F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E2073">
        <w:rPr>
          <w:rFonts w:ascii="Arial" w:hAnsi="Arial" w:cs="Arial"/>
        </w:rPr>
        <w:t>Województwa Warmi</w:t>
      </w:r>
      <w:r w:rsidRPr="006E2073">
        <w:rPr>
          <w:rFonts w:ascii="Arial" w:eastAsia="TimesNewRoman" w:hAnsi="Arial" w:cs="Arial"/>
        </w:rPr>
        <w:t>ń</w:t>
      </w:r>
      <w:r w:rsidRPr="006E2073">
        <w:rPr>
          <w:rFonts w:ascii="Arial" w:hAnsi="Arial" w:cs="Arial"/>
        </w:rPr>
        <w:t>sko-Mazurskiego</w:t>
      </w:r>
    </w:p>
    <w:p w:rsidR="002772ED" w:rsidRDefault="002772ED" w:rsidP="00CD06F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72ED" w:rsidRDefault="002772ED" w:rsidP="00CD06F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72ED" w:rsidRDefault="002772ED" w:rsidP="00CD06F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72ED" w:rsidRDefault="002772ED" w:rsidP="00CD06FF">
      <w:pPr>
        <w:jc w:val="center"/>
        <w:rPr>
          <w:rFonts w:ascii="Arial" w:hAnsi="Arial" w:cs="Arial"/>
        </w:rPr>
      </w:pPr>
      <w:r w:rsidRPr="006E2073">
        <w:rPr>
          <w:rFonts w:ascii="Arial" w:hAnsi="Arial" w:cs="Arial"/>
        </w:rPr>
        <w:t>Jacek Protas</w:t>
      </w:r>
    </w:p>
    <w:p w:rsidR="002772ED" w:rsidRPr="007A7227" w:rsidRDefault="002772ED" w:rsidP="00CD06FF">
      <w:pPr>
        <w:rPr>
          <w:rFonts w:ascii="Arial" w:hAnsi="Arial" w:cs="Arial"/>
        </w:rPr>
      </w:pPr>
    </w:p>
    <w:p w:rsidR="002772ED" w:rsidRPr="00F33850" w:rsidRDefault="002772ED">
      <w:pPr>
        <w:rPr>
          <w:rFonts w:ascii="Arial" w:hAnsi="Arial" w:cs="Arial"/>
        </w:rPr>
      </w:pPr>
    </w:p>
    <w:sectPr w:rsidR="002772ED" w:rsidRPr="00F33850" w:rsidSect="00DA0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15D"/>
    <w:rsid w:val="00054987"/>
    <w:rsid w:val="00130100"/>
    <w:rsid w:val="002772ED"/>
    <w:rsid w:val="003B39DE"/>
    <w:rsid w:val="00460519"/>
    <w:rsid w:val="0046115D"/>
    <w:rsid w:val="004B3312"/>
    <w:rsid w:val="004F63D0"/>
    <w:rsid w:val="005A1FC0"/>
    <w:rsid w:val="006E2073"/>
    <w:rsid w:val="00772B19"/>
    <w:rsid w:val="007A7227"/>
    <w:rsid w:val="007D6D05"/>
    <w:rsid w:val="008264C9"/>
    <w:rsid w:val="00841823"/>
    <w:rsid w:val="008C04DA"/>
    <w:rsid w:val="008C7CA2"/>
    <w:rsid w:val="00B93938"/>
    <w:rsid w:val="00C20930"/>
    <w:rsid w:val="00CD06FF"/>
    <w:rsid w:val="00DA09E5"/>
    <w:rsid w:val="00ED5E5C"/>
    <w:rsid w:val="00F33850"/>
    <w:rsid w:val="00F6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15D"/>
    <w:rPr>
      <w:rFonts w:ascii="Garamond" w:eastAsia="Times New Roman" w:hAnsi="Garamond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6115D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99"/>
    <w:qFormat/>
    <w:rsid w:val="0046115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264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1</Pages>
  <Words>193</Words>
  <Characters>1161</Characters>
  <Application>Microsoft Office Outlook</Application>
  <DocSecurity>0</DocSecurity>
  <Lines>0</Lines>
  <Paragraphs>0</Paragraphs>
  <ScaleCrop>false</ScaleCrop>
  <Company>Biuro Infromatyzacji Urzędu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z.fadrowski</dc:creator>
  <cp:keywords/>
  <dc:description/>
  <cp:lastModifiedBy>k.juchniewicz</cp:lastModifiedBy>
  <cp:revision>9</cp:revision>
  <cp:lastPrinted>2014-11-20T14:10:00Z</cp:lastPrinted>
  <dcterms:created xsi:type="dcterms:W3CDTF">2014-11-19T11:45:00Z</dcterms:created>
  <dcterms:modified xsi:type="dcterms:W3CDTF">2014-12-08T07:24:00Z</dcterms:modified>
</cp:coreProperties>
</file>