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37"/>
        <w:gridCol w:w="201"/>
        <w:gridCol w:w="133"/>
        <w:gridCol w:w="221"/>
        <w:gridCol w:w="1851"/>
        <w:gridCol w:w="6"/>
        <w:gridCol w:w="850"/>
        <w:gridCol w:w="850"/>
        <w:gridCol w:w="142"/>
        <w:gridCol w:w="461"/>
        <w:gridCol w:w="35"/>
        <w:gridCol w:w="36"/>
        <w:gridCol w:w="705"/>
        <w:gridCol w:w="35"/>
        <w:gridCol w:w="54"/>
        <w:gridCol w:w="687"/>
        <w:gridCol w:w="16"/>
        <w:gridCol w:w="19"/>
        <w:gridCol w:w="250"/>
        <w:gridCol w:w="2256"/>
        <w:gridCol w:w="8"/>
      </w:tblGrid>
      <w:tr w:rsidR="0038008E" w:rsidRPr="0088265D" w:rsidTr="00157622">
        <w:trPr>
          <w:gridAfter w:val="1"/>
          <w:wAfter w:w="8" w:type="dxa"/>
          <w:trHeight w:val="284"/>
          <w:jc w:val="center"/>
        </w:trPr>
        <w:tc>
          <w:tcPr>
            <w:tcW w:w="1432" w:type="dxa"/>
            <w:gridSpan w:val="5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i/>
                <w:sz w:val="18"/>
                <w:szCs w:val="18"/>
              </w:rPr>
              <w:t>Znak sprawy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:</w:t>
            </w:r>
          </w:p>
        </w:tc>
        <w:tc>
          <w:tcPr>
            <w:tcW w:w="3699" w:type="dxa"/>
            <w:gridSpan w:val="5"/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  <w:r w:rsidRPr="007E1FC2">
              <w:rPr>
                <w:rFonts w:ascii="Verdana" w:hAnsi="Verdana"/>
                <w:bCs/>
                <w:sz w:val="18"/>
                <w:szCs w:val="18"/>
              </w:rPr>
              <w:t>………………………………</w:t>
            </w:r>
            <w:r>
              <w:rPr>
                <w:rFonts w:ascii="Verdana" w:hAnsi="Verdana"/>
                <w:bCs/>
                <w:sz w:val="18"/>
                <w:szCs w:val="18"/>
              </w:rPr>
              <w:t>…………………</w:t>
            </w:r>
          </w:p>
        </w:tc>
        <w:tc>
          <w:tcPr>
            <w:tcW w:w="2029" w:type="dxa"/>
            <w:gridSpan w:val="8"/>
            <w:tcBorders>
              <w:top w:val="nil"/>
            </w:tcBorders>
            <w:shd w:val="clear" w:color="auto" w:fill="auto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b/>
                <w:bCs/>
              </w:rPr>
            </w:pPr>
          </w:p>
        </w:tc>
        <w:tc>
          <w:tcPr>
            <w:tcW w:w="2525" w:type="dxa"/>
            <w:gridSpan w:val="3"/>
            <w:shd w:val="clear" w:color="auto" w:fill="auto"/>
            <w:vAlign w:val="center"/>
          </w:tcPr>
          <w:p w:rsidR="0038008E" w:rsidRPr="00EA32C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K-02/125</w:t>
            </w:r>
            <w:r w:rsidR="00771752">
              <w:rPr>
                <w:rFonts w:ascii="Verdana" w:hAnsi="Verdana"/>
                <w:b/>
                <w:sz w:val="16"/>
                <w:szCs w:val="16"/>
              </w:rPr>
              <w:t>-S</w:t>
            </w:r>
            <w:r>
              <w:rPr>
                <w:rFonts w:ascii="Verdana" w:hAnsi="Verdana"/>
                <w:b/>
                <w:sz w:val="16"/>
                <w:szCs w:val="16"/>
              </w:rPr>
              <w:t>/167</w:t>
            </w:r>
          </w:p>
        </w:tc>
      </w:tr>
      <w:tr w:rsidR="0038008E" w:rsidRPr="0088265D" w:rsidTr="00157622">
        <w:trPr>
          <w:gridAfter w:val="1"/>
          <w:wAfter w:w="8" w:type="dxa"/>
          <w:trHeight w:val="1296"/>
          <w:jc w:val="center"/>
        </w:trPr>
        <w:tc>
          <w:tcPr>
            <w:tcW w:w="1432" w:type="dxa"/>
            <w:gridSpan w:val="5"/>
            <w:shd w:val="pct20" w:color="auto" w:fill="auto"/>
            <w:vAlign w:val="center"/>
          </w:tcPr>
          <w:p w:rsidR="0038008E" w:rsidRDefault="00FD17D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b/>
                <w:bCs/>
                <w:noProof/>
              </w:rPr>
              <w:drawing>
                <wp:inline distT="0" distB="0" distL="0" distR="0">
                  <wp:extent cx="752475" cy="752475"/>
                  <wp:effectExtent l="1905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3" w:type="dxa"/>
            <w:gridSpan w:val="16"/>
            <w:shd w:val="pct20" w:color="auto" w:fill="auto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LISTA KONTROLNA DO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RAPORTU Z CZYNNOŚCI KONTROLNYCH</w:t>
            </w:r>
          </w:p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PROGRAM ROZWOJU OBSZARÓW WIEJSKICH NA LATA 2007-2013</w:t>
            </w:r>
          </w:p>
        </w:tc>
      </w:tr>
      <w:tr w:rsidR="00A02CE0" w:rsidRPr="0088265D" w:rsidTr="00157622">
        <w:trPr>
          <w:gridAfter w:val="1"/>
          <w:wAfter w:w="8" w:type="dxa"/>
          <w:jc w:val="center"/>
        </w:trPr>
        <w:tc>
          <w:tcPr>
            <w:tcW w:w="5131" w:type="dxa"/>
            <w:gridSpan w:val="10"/>
            <w:shd w:val="clear" w:color="auto" w:fill="auto"/>
            <w:vAlign w:val="center"/>
          </w:tcPr>
          <w:p w:rsidR="00A02CE0" w:rsidRDefault="00A02CE0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Nr Raportu z czynności kontrolnych</w:t>
            </w:r>
          </w:p>
        </w:tc>
        <w:tc>
          <w:tcPr>
            <w:tcW w:w="4554" w:type="dxa"/>
            <w:gridSpan w:val="11"/>
            <w:shd w:val="clear" w:color="auto" w:fill="auto"/>
            <w:vAlign w:val="center"/>
          </w:tcPr>
          <w:p w:rsidR="00A02CE0" w:rsidRDefault="00A02CE0" w:rsidP="00A02CE0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z dnia</w:t>
            </w:r>
          </w:p>
        </w:tc>
      </w:tr>
      <w:tr w:rsidR="00A02CE0" w:rsidRPr="00075AEB" w:rsidTr="00157622">
        <w:trPr>
          <w:gridAfter w:val="1"/>
          <w:wAfter w:w="8" w:type="dxa"/>
          <w:jc w:val="center"/>
        </w:trPr>
        <w:tc>
          <w:tcPr>
            <w:tcW w:w="5131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A02CE0" w:rsidRDefault="00A02CE0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02CE0" w:rsidRPr="00075AEB" w:rsidRDefault="00A02CE0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554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A02CE0" w:rsidRPr="00075AEB" w:rsidRDefault="00A02CE0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008E" w:rsidRPr="0088265D" w:rsidTr="00157622">
        <w:trPr>
          <w:gridAfter w:val="1"/>
          <w:wAfter w:w="8" w:type="dxa"/>
          <w:jc w:val="center"/>
        </w:trPr>
        <w:tc>
          <w:tcPr>
            <w:tcW w:w="5131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98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6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157622">
        <w:trPr>
          <w:gridAfter w:val="1"/>
          <w:wAfter w:w="8" w:type="dxa"/>
          <w:jc w:val="center"/>
        </w:trPr>
        <w:tc>
          <w:tcPr>
            <w:tcW w:w="1078" w:type="dxa"/>
            <w:gridSpan w:val="3"/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Oś</w:t>
            </w:r>
          </w:p>
        </w:tc>
        <w:tc>
          <w:tcPr>
            <w:tcW w:w="6351" w:type="dxa"/>
            <w:gridSpan w:val="17"/>
            <w:shd w:val="clear" w:color="auto" w:fill="auto"/>
          </w:tcPr>
          <w:p w:rsidR="0038008E" w:rsidRDefault="00393B5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CC3B62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256" w:type="dxa"/>
            <w:vMerge w:val="restart"/>
            <w:shd w:val="clear" w:color="auto" w:fill="auto"/>
            <w:vAlign w:val="center"/>
          </w:tcPr>
          <w:p w:rsidR="0038008E" w:rsidRDefault="00F6711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&lt;wybierz&gt;"/>
                    <w:listEntry w:val="Wniosek o płatność"/>
                    <w:listEntry w:val="kontrola ex-post"/>
                  </w:ddList>
                </w:ffData>
              </w:fldChar>
            </w:r>
            <w:bookmarkStart w:id="0" w:name="Dropdown1"/>
            <w:r w:rsidR="005E1B33">
              <w:rPr>
                <w:rFonts w:ascii="Verdana" w:hAnsi="Verdana"/>
                <w:b/>
                <w:sz w:val="16"/>
                <w:szCs w:val="16"/>
              </w:rPr>
              <w:instrText xml:space="preserve"> FORMDROPDOWN </w:instrText>
            </w:r>
            <w:r>
              <w:rPr>
                <w:rFonts w:ascii="Verdana" w:hAnsi="Verdana"/>
                <w:b/>
                <w:sz w:val="16"/>
                <w:szCs w:val="16"/>
              </w:rPr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8008E" w:rsidRPr="0088265D" w:rsidTr="00157622">
        <w:trPr>
          <w:gridAfter w:val="1"/>
          <w:wAfter w:w="8" w:type="dxa"/>
          <w:jc w:val="center"/>
        </w:trPr>
        <w:tc>
          <w:tcPr>
            <w:tcW w:w="10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Działanie</w:t>
            </w:r>
          </w:p>
        </w:tc>
        <w:tc>
          <w:tcPr>
            <w:tcW w:w="6351" w:type="dxa"/>
            <w:gridSpan w:val="17"/>
            <w:tcBorders>
              <w:bottom w:val="single" w:sz="8" w:space="0" w:color="auto"/>
            </w:tcBorders>
            <w:shd w:val="clear" w:color="auto" w:fill="auto"/>
          </w:tcPr>
          <w:p w:rsidR="0038008E" w:rsidRP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38008E">
              <w:rPr>
                <w:rFonts w:ascii="Verdana" w:hAnsi="Verdana"/>
                <w:b/>
                <w:sz w:val="16"/>
                <w:szCs w:val="16"/>
              </w:rPr>
              <w:t>Poprawianie i rozwijanie infrastruktury związanej z rozwojem i dostosowywaniem rolnictwa i leśnictwa poprzez scalanie gruntów</w:t>
            </w:r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  <w:tc>
          <w:tcPr>
            <w:tcW w:w="2256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157622">
        <w:trPr>
          <w:gridAfter w:val="1"/>
          <w:wAfter w:w="8" w:type="dxa"/>
          <w:jc w:val="center"/>
        </w:trPr>
        <w:tc>
          <w:tcPr>
            <w:tcW w:w="5131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98" w:type="dxa"/>
            <w:gridSpan w:val="10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256" w:type="dxa"/>
            <w:tcBorders>
              <w:left w:val="nil"/>
              <w:right w:val="nil"/>
            </w:tcBorders>
            <w:shd w:val="clear" w:color="auto" w:fill="auto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157622">
        <w:trPr>
          <w:gridAfter w:val="1"/>
          <w:wAfter w:w="8" w:type="dxa"/>
          <w:trHeight w:val="662"/>
          <w:jc w:val="center"/>
        </w:trPr>
        <w:tc>
          <w:tcPr>
            <w:tcW w:w="540" w:type="dxa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743" w:type="dxa"/>
            <w:gridSpan w:val="5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Przedmiot weryfikacji</w:t>
            </w:r>
          </w:p>
        </w:tc>
        <w:tc>
          <w:tcPr>
            <w:tcW w:w="1706" w:type="dxa"/>
            <w:gridSpan w:val="3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Dane podmiotu kontrolowanego</w:t>
            </w:r>
          </w:p>
        </w:tc>
        <w:tc>
          <w:tcPr>
            <w:tcW w:w="2190" w:type="dxa"/>
            <w:gridSpan w:val="10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Ocena zgodności ze stanem faktycznym</w:t>
            </w:r>
          </w:p>
        </w:tc>
        <w:tc>
          <w:tcPr>
            <w:tcW w:w="2506" w:type="dxa"/>
            <w:gridSpan w:val="2"/>
            <w:vMerge w:val="restart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D523E7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</w:p>
        </w:tc>
      </w:tr>
      <w:tr w:rsidR="0038008E" w:rsidRPr="0088265D" w:rsidTr="00157622">
        <w:trPr>
          <w:gridAfter w:val="1"/>
          <w:wAfter w:w="8" w:type="dxa"/>
          <w:trHeight w:val="498"/>
          <w:jc w:val="center"/>
        </w:trPr>
        <w:tc>
          <w:tcPr>
            <w:tcW w:w="540" w:type="dxa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743" w:type="dxa"/>
            <w:gridSpan w:val="5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CCCCCC"/>
          </w:tcPr>
          <w:p w:rsidR="0038008E" w:rsidRPr="00716FE5" w:rsidRDefault="0038008E" w:rsidP="009007A5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Jedn</w:t>
            </w:r>
            <w:r w:rsidR="009007A5">
              <w:rPr>
                <w:rFonts w:ascii="Verdana" w:hAnsi="Verdana"/>
                <w:b/>
                <w:sz w:val="16"/>
                <w:szCs w:val="16"/>
              </w:rPr>
              <w:t>.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miary</w:t>
            </w:r>
          </w:p>
        </w:tc>
        <w:tc>
          <w:tcPr>
            <w:tcW w:w="850" w:type="dxa"/>
            <w:shd w:val="clear" w:color="auto" w:fill="CCCCCC"/>
          </w:tcPr>
          <w:p w:rsidR="0038008E" w:rsidRPr="00716FE5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16FE5"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674" w:type="dxa"/>
            <w:gridSpan w:val="4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TAK</w:t>
            </w:r>
          </w:p>
        </w:tc>
        <w:tc>
          <w:tcPr>
            <w:tcW w:w="794" w:type="dxa"/>
            <w:gridSpan w:val="3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NIE</w:t>
            </w:r>
          </w:p>
        </w:tc>
        <w:tc>
          <w:tcPr>
            <w:tcW w:w="722" w:type="dxa"/>
            <w:gridSpan w:val="3"/>
            <w:shd w:val="clear" w:color="auto" w:fill="CCCCCC"/>
            <w:vAlign w:val="center"/>
          </w:tcPr>
          <w:p w:rsidR="0038008E" w:rsidRDefault="0038008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ND</w:t>
            </w:r>
          </w:p>
        </w:tc>
        <w:tc>
          <w:tcPr>
            <w:tcW w:w="2506" w:type="dxa"/>
            <w:gridSpan w:val="2"/>
            <w:vMerge/>
            <w:shd w:val="clear" w:color="auto" w:fill="CCCCCC"/>
          </w:tcPr>
          <w:p w:rsidR="0038008E" w:rsidRDefault="0038008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D12A93">
        <w:trPr>
          <w:gridAfter w:val="1"/>
          <w:wAfter w:w="8" w:type="dxa"/>
          <w:jc w:val="center"/>
        </w:trPr>
        <w:tc>
          <w:tcPr>
            <w:tcW w:w="9685" w:type="dxa"/>
            <w:gridSpan w:val="21"/>
            <w:shd w:val="pct20" w:color="auto" w:fill="auto"/>
          </w:tcPr>
          <w:p w:rsidR="0038008E" w:rsidRPr="00B94ACA" w:rsidRDefault="0038008E" w:rsidP="00CE4DFA">
            <w:pPr>
              <w:numPr>
                <w:ilvl w:val="0"/>
                <w:numId w:val="24"/>
              </w:numPr>
              <w:tabs>
                <w:tab w:val="clear" w:pos="1440"/>
              </w:tabs>
              <w:spacing w:before="0"/>
              <w:ind w:left="241" w:hanging="24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WERYFIKACJA REALIZACJI OPERACJI</w:t>
            </w:r>
          </w:p>
        </w:tc>
      </w:tr>
      <w:tr w:rsidR="003019BF" w:rsidRPr="0088265D" w:rsidTr="003019BF">
        <w:trPr>
          <w:gridAfter w:val="1"/>
          <w:wAfter w:w="8" w:type="dxa"/>
          <w:trHeight w:hRule="exact" w:val="690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3019BF" w:rsidRPr="007B6ACD" w:rsidRDefault="003019BF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49" w:type="dxa"/>
            <w:gridSpan w:val="6"/>
            <w:shd w:val="clear" w:color="auto" w:fill="auto"/>
            <w:vAlign w:val="center"/>
          </w:tcPr>
          <w:p w:rsidR="003019BF" w:rsidRDefault="003019B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54399C">
              <w:rPr>
                <w:rFonts w:ascii="Verdana" w:hAnsi="Verdana"/>
                <w:sz w:val="16"/>
                <w:szCs w:val="16"/>
              </w:rPr>
              <w:t>Zgodność</w:t>
            </w:r>
            <w:r>
              <w:rPr>
                <w:rFonts w:ascii="Verdana" w:hAnsi="Verdana"/>
                <w:sz w:val="16"/>
                <w:szCs w:val="16"/>
              </w:rPr>
              <w:t xml:space="preserve"> lokalizacji operacji.</w:t>
            </w:r>
          </w:p>
        </w:tc>
        <w:tc>
          <w:tcPr>
            <w:tcW w:w="1700" w:type="dxa"/>
            <w:gridSpan w:val="2"/>
            <w:shd w:val="clear" w:color="auto" w:fill="auto"/>
            <w:vAlign w:val="center"/>
          </w:tcPr>
          <w:p w:rsidR="003019BF" w:rsidRDefault="003019B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3019BF" w:rsidRDefault="003019B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3019BF" w:rsidRDefault="003019B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3019BF" w:rsidRDefault="003019BF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3019BF" w:rsidRDefault="003019BF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hRule="exact" w:val="482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5" w:type="dxa"/>
            <w:gridSpan w:val="20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Zgodność zestawienia rzeczowo-finansowego z </w:t>
            </w:r>
            <w:r w:rsidR="003E3638">
              <w:rPr>
                <w:rFonts w:ascii="Verdana" w:hAnsi="Verdana"/>
                <w:sz w:val="16"/>
                <w:szCs w:val="16"/>
              </w:rPr>
              <w:t xml:space="preserve">zakresem </w:t>
            </w:r>
            <w:r>
              <w:rPr>
                <w:rFonts w:ascii="Verdana" w:hAnsi="Verdana"/>
                <w:sz w:val="16"/>
                <w:szCs w:val="16"/>
              </w:rPr>
              <w:t>realizacji operacji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  <w:r w:rsidDel="00607A5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FE7445" w:rsidRPr="0088265D" w:rsidTr="00157622">
        <w:trPr>
          <w:gridAfter w:val="1"/>
          <w:wAfter w:w="8" w:type="dxa"/>
          <w:trHeight w:val="228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446FDC" w:rsidRDefault="00FE7445" w:rsidP="009367FE">
            <w:pPr>
              <w:tabs>
                <w:tab w:val="left" w:pos="351"/>
              </w:tabs>
              <w:spacing w:before="0"/>
              <w:ind w:left="6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A.</w:t>
            </w:r>
          </w:p>
        </w:tc>
        <w:tc>
          <w:tcPr>
            <w:tcW w:w="8474" w:type="dxa"/>
            <w:gridSpan w:val="17"/>
            <w:shd w:val="clear" w:color="auto" w:fill="auto"/>
            <w:vAlign w:val="center"/>
          </w:tcPr>
          <w:p w:rsidR="00FE7445" w:rsidRPr="00446FDC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Koszty opracowanie projektu scalenia</w:t>
            </w:r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DA56C2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DA56C2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DA56C2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Pr="007B6ACD" w:rsidRDefault="00FE7445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28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284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446FDC" w:rsidRDefault="00FE7445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B.</w:t>
            </w:r>
          </w:p>
        </w:tc>
        <w:tc>
          <w:tcPr>
            <w:tcW w:w="8474" w:type="dxa"/>
            <w:gridSpan w:val="17"/>
            <w:shd w:val="clear" w:color="auto" w:fill="auto"/>
            <w:vAlign w:val="center"/>
          </w:tcPr>
          <w:p w:rsidR="00FE7445" w:rsidRPr="00446FDC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446FDC">
              <w:rPr>
                <w:rFonts w:ascii="Verdana" w:hAnsi="Verdana"/>
                <w:b/>
                <w:sz w:val="16"/>
                <w:szCs w:val="16"/>
              </w:rPr>
              <w:t>Koszty zagospodarowania poscaleniowego</w:t>
            </w:r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FE7445" w:rsidRPr="0088265D" w:rsidTr="00157622">
        <w:trPr>
          <w:gridAfter w:val="1"/>
          <w:wAfter w:w="8" w:type="dxa"/>
          <w:trHeight w:val="284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I.</w:t>
            </w:r>
          </w:p>
        </w:tc>
        <w:tc>
          <w:tcPr>
            <w:tcW w:w="8474" w:type="dxa"/>
            <w:gridSpan w:val="17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inwestycyjne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F311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F3118">
            <w:pPr>
              <w:numPr>
                <w:ilvl w:val="0"/>
                <w:numId w:val="5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284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tabs>
                <w:tab w:val="left" w:pos="351"/>
              </w:tabs>
              <w:spacing w:before="0"/>
              <w:ind w:left="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II.</w:t>
            </w:r>
          </w:p>
        </w:tc>
        <w:tc>
          <w:tcPr>
            <w:tcW w:w="8474" w:type="dxa"/>
            <w:gridSpan w:val="17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 w:rsidRPr="00DA56C2">
              <w:rPr>
                <w:rFonts w:ascii="Verdana" w:hAnsi="Verdana"/>
                <w:sz w:val="16"/>
                <w:szCs w:val="16"/>
              </w:rPr>
              <w:t>Koszty ogólne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446FDC">
            <w:pPr>
              <w:numPr>
                <w:ilvl w:val="0"/>
                <w:numId w:val="7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spacing w:before="0"/>
              <w:ind w:left="10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FF3118">
            <w:pPr>
              <w:numPr>
                <w:ilvl w:val="0"/>
                <w:numId w:val="7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Pr="00115AC6" w:rsidRDefault="00FE7445" w:rsidP="00FF3118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FF3118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E7445" w:rsidRPr="0088265D" w:rsidTr="00157622">
        <w:trPr>
          <w:gridAfter w:val="1"/>
          <w:wAfter w:w="8" w:type="dxa"/>
          <w:trHeight w:val="482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FE7445" w:rsidRPr="007B6ACD" w:rsidRDefault="00FE7445" w:rsidP="00FE7445">
            <w:pPr>
              <w:spacing w:before="0"/>
              <w:ind w:left="108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71" w:type="dxa"/>
            <w:gridSpan w:val="3"/>
            <w:shd w:val="clear" w:color="auto" w:fill="auto"/>
            <w:vAlign w:val="center"/>
          </w:tcPr>
          <w:p w:rsidR="00FE7445" w:rsidRPr="007B6ACD" w:rsidRDefault="00FE7445" w:rsidP="0038008E">
            <w:pPr>
              <w:numPr>
                <w:ilvl w:val="0"/>
                <w:numId w:val="7"/>
              </w:numPr>
              <w:tabs>
                <w:tab w:val="left" w:pos="351"/>
              </w:tabs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072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  <w:p w:rsidR="0049529C" w:rsidRDefault="0049529C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  <w:p w:rsidR="0049529C" w:rsidRPr="00115AC6" w:rsidRDefault="0049529C" w:rsidP="009367FE">
            <w:pPr>
              <w:spacing w:before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FE7445" w:rsidRDefault="00FE7445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01BEA" w:rsidRPr="0088265D" w:rsidTr="00062FE6">
        <w:trPr>
          <w:gridAfter w:val="1"/>
          <w:wAfter w:w="8" w:type="dxa"/>
          <w:trHeight w:val="508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01BEA" w:rsidRPr="007B6ACD" w:rsidRDefault="00101BEA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367EA7" w:rsidRDefault="00101BEA" w:rsidP="00367EA7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dokumentów finansowo-księgowych z wykazem faktur lub innych dowodów o równoważnej wartości dowodowej.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01BEA" w:rsidRPr="0088265D" w:rsidTr="0081449E">
        <w:trPr>
          <w:gridAfter w:val="1"/>
          <w:wAfter w:w="8" w:type="dxa"/>
          <w:trHeight w:val="508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01BEA" w:rsidRPr="007B6ACD" w:rsidRDefault="00101BEA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367EA7" w:rsidRDefault="00101BEA" w:rsidP="008A3D4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Prowadzenie oddzielnego systemu rachunkowości albo korzystania z odpowiedniego kodu rachunkowego dla transakcji związanych z realizacją operacji.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157622">
        <w:trPr>
          <w:gridAfter w:val="1"/>
          <w:wAfter w:w="8" w:type="dxa"/>
          <w:trHeight w:val="508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906A54" w:rsidRPr="007B6ACD" w:rsidRDefault="00906A54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502CC2" w:rsidRDefault="0035303B" w:rsidP="008A3D43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p</w:t>
            </w:r>
            <w:r w:rsidRPr="009367FE">
              <w:rPr>
                <w:rFonts w:ascii="Verdana" w:hAnsi="Verdana"/>
                <w:sz w:val="16"/>
                <w:szCs w:val="16"/>
              </w:rPr>
              <w:t>owierzchni gruntów objętych postępowaniem scaleniowym, zagospodarowaniem poscaleniowym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856" w:type="dxa"/>
            <w:gridSpan w:val="2"/>
            <w:shd w:val="clear" w:color="auto" w:fill="auto"/>
            <w:vAlign w:val="center"/>
          </w:tcPr>
          <w:p w:rsidR="00906A54" w:rsidRDefault="0035303B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ha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A3D43" w:rsidRPr="009367FE" w:rsidRDefault="008A3D43" w:rsidP="009367FE">
            <w:p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01BEA" w:rsidRPr="0088265D" w:rsidTr="00502DCA">
        <w:trPr>
          <w:gridAfter w:val="1"/>
          <w:wAfter w:w="8" w:type="dxa"/>
          <w:trHeight w:val="508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01BEA" w:rsidRPr="007B6ACD" w:rsidRDefault="00101BEA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367EA7" w:rsidRDefault="00101BEA" w:rsidP="00367EA7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14329D">
              <w:rPr>
                <w:rFonts w:ascii="Verdana" w:hAnsi="Verdana"/>
                <w:sz w:val="16"/>
                <w:szCs w:val="16"/>
              </w:rPr>
              <w:t xml:space="preserve">Liczba gospodarstw rolnych uczestniczących w projekcie scaleniowym jest zgodna z </w:t>
            </w:r>
            <w:r>
              <w:rPr>
                <w:rFonts w:ascii="Verdana" w:hAnsi="Verdana"/>
                <w:sz w:val="16"/>
                <w:szCs w:val="16"/>
              </w:rPr>
              <w:t>liczbą</w:t>
            </w:r>
            <w:r w:rsidRPr="0014329D">
              <w:rPr>
                <w:rFonts w:ascii="Verdana" w:hAnsi="Verdana"/>
                <w:sz w:val="16"/>
                <w:szCs w:val="16"/>
              </w:rPr>
              <w:t xml:space="preserve"> zadeklarowaną we Wniosku o przyznanie pomocy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57622" w:rsidRPr="0088265D" w:rsidTr="00157622">
        <w:trPr>
          <w:gridAfter w:val="1"/>
          <w:wAfter w:w="8" w:type="dxa"/>
          <w:trHeight w:val="508"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57622" w:rsidRPr="007B6ACD" w:rsidRDefault="00157622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5" w:type="dxa"/>
            <w:gridSpan w:val="20"/>
            <w:shd w:val="clear" w:color="auto" w:fill="auto"/>
            <w:vAlign w:val="center"/>
          </w:tcPr>
          <w:p w:rsidR="00157622" w:rsidRDefault="0015762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Zgodność realizacji operacji z przepisami dotyczącymi zamówień publicznych:</w:t>
            </w:r>
          </w:p>
        </w:tc>
      </w:tr>
      <w:tr w:rsidR="00101BEA" w:rsidRPr="0088265D" w:rsidTr="00590467">
        <w:trPr>
          <w:gridAfter w:val="1"/>
          <w:wAfter w:w="8" w:type="dxa"/>
          <w:trHeight w:val="508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101BEA" w:rsidRPr="007B6ACD" w:rsidRDefault="00101BEA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1)</w:t>
            </w:r>
          </w:p>
        </w:tc>
        <w:tc>
          <w:tcPr>
            <w:tcW w:w="4112" w:type="dxa"/>
            <w:gridSpan w:val="7"/>
            <w:shd w:val="clear" w:color="auto" w:fill="auto"/>
            <w:vAlign w:val="center"/>
          </w:tcPr>
          <w:p w:rsidR="00367EA7" w:rsidRDefault="00101BEA" w:rsidP="00367EA7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4624E3">
              <w:rPr>
                <w:rFonts w:ascii="Verdana" w:hAnsi="Verdana"/>
                <w:sz w:val="16"/>
                <w:szCs w:val="16"/>
              </w:rPr>
              <w:t>przekazanie dokumentacji wszystkich postępowań o udzielenie zamówień publicznych związanych z operacją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01BEA" w:rsidRPr="0088265D" w:rsidTr="008921C8">
        <w:trPr>
          <w:gridAfter w:val="1"/>
          <w:wAfter w:w="8" w:type="dxa"/>
          <w:trHeight w:val="508"/>
          <w:jc w:val="center"/>
        </w:trPr>
        <w:tc>
          <w:tcPr>
            <w:tcW w:w="540" w:type="dxa"/>
            <w:vMerge/>
            <w:shd w:val="clear" w:color="auto" w:fill="auto"/>
            <w:vAlign w:val="center"/>
          </w:tcPr>
          <w:p w:rsidR="00101BEA" w:rsidRPr="007B6ACD" w:rsidRDefault="00101BEA" w:rsidP="00FE7445">
            <w:pPr>
              <w:numPr>
                <w:ilvl w:val="0"/>
                <w:numId w:val="32"/>
              </w:numPr>
              <w:spacing w:before="0"/>
              <w:ind w:left="341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" w:type="dxa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2)</w:t>
            </w:r>
          </w:p>
        </w:tc>
        <w:tc>
          <w:tcPr>
            <w:tcW w:w="4112" w:type="dxa"/>
            <w:gridSpan w:val="7"/>
            <w:shd w:val="clear" w:color="auto" w:fill="auto"/>
            <w:vAlign w:val="center"/>
          </w:tcPr>
          <w:p w:rsidR="00367EA7" w:rsidRDefault="00101BEA" w:rsidP="00367EA7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4624E3">
              <w:rPr>
                <w:rFonts w:ascii="Verdana" w:hAnsi="Verdana"/>
                <w:sz w:val="16"/>
                <w:szCs w:val="16"/>
              </w:rPr>
              <w:t>zgodność terminów zakończenia realizacji operacji z terminami zapisanymi w umowie z wykonawcą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101BEA" w:rsidRDefault="00101BEA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D12A93">
        <w:trPr>
          <w:gridAfter w:val="1"/>
          <w:wAfter w:w="8" w:type="dxa"/>
          <w:jc w:val="center"/>
        </w:trPr>
        <w:tc>
          <w:tcPr>
            <w:tcW w:w="9685" w:type="dxa"/>
            <w:gridSpan w:val="21"/>
            <w:shd w:val="clear" w:color="auto" w:fill="C0C0C0"/>
            <w:vAlign w:val="center"/>
          </w:tcPr>
          <w:p w:rsidR="00906A54" w:rsidRDefault="009C3F00" w:rsidP="001C186F">
            <w:pPr>
              <w:numPr>
                <w:ilvl w:val="0"/>
                <w:numId w:val="34"/>
              </w:numPr>
              <w:tabs>
                <w:tab w:val="clear" w:pos="1440"/>
              </w:tabs>
              <w:spacing w:before="0"/>
              <w:ind w:left="351" w:hanging="349"/>
              <w:rPr>
                <w:rFonts w:ascii="Verdana" w:hAnsi="Verdana"/>
                <w:b/>
                <w:sz w:val="16"/>
                <w:szCs w:val="16"/>
              </w:rPr>
            </w:pPr>
            <w:r w:rsidRPr="00B70393">
              <w:rPr>
                <w:rFonts w:ascii="Verdana" w:hAnsi="Verdana"/>
                <w:b/>
                <w:sz w:val="16"/>
                <w:szCs w:val="16"/>
              </w:rPr>
              <w:t>KONTROLA DOT. ZAGOSPODAROWANIA POSCALENIOWEGO</w:t>
            </w:r>
            <w:r w:rsidR="00906A54" w:rsidRPr="00B70393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906A54" w:rsidRPr="0088265D" w:rsidTr="00157622">
        <w:trPr>
          <w:gridAfter w:val="1"/>
          <w:wAfter w:w="8" w:type="dxa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906A54" w:rsidRPr="007B6ACD" w:rsidRDefault="00906A54" w:rsidP="00E31593">
            <w:pPr>
              <w:numPr>
                <w:ilvl w:val="0"/>
                <w:numId w:val="22"/>
              </w:numPr>
              <w:spacing w:before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906A54" w:rsidRPr="001B7645" w:rsidRDefault="00E5618D" w:rsidP="00F15C8A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057CF1" w:rsidRPr="001B7645">
              <w:rPr>
                <w:rFonts w:ascii="Verdana" w:hAnsi="Verdana"/>
                <w:sz w:val="16"/>
                <w:szCs w:val="16"/>
              </w:rPr>
              <w:t>rzeprowadzona budowa, przebudowa wydzielanych w ramach postępowania scaleniowego dróg dojazdowych do gruntów rolnych i leśnych oraz dojazdów do zabudowań gospodarczych uczestników postępowania scaleniowego</w:t>
            </w:r>
            <w:r w:rsidR="00057CF1">
              <w:rPr>
                <w:rFonts w:ascii="Verdana" w:hAnsi="Verdana"/>
                <w:sz w:val="16"/>
                <w:szCs w:val="16"/>
              </w:rPr>
              <w:t xml:space="preserve"> jest zgodna z </w:t>
            </w:r>
            <w:r w:rsidR="00361445">
              <w:rPr>
                <w:rFonts w:ascii="Verdana" w:hAnsi="Verdana"/>
                <w:sz w:val="16"/>
                <w:szCs w:val="16"/>
              </w:rPr>
              <w:t xml:space="preserve">projektem </w:t>
            </w:r>
            <w:r w:rsidR="00F15C8A">
              <w:rPr>
                <w:rFonts w:ascii="Verdana" w:hAnsi="Verdana"/>
                <w:sz w:val="16"/>
                <w:szCs w:val="16"/>
              </w:rPr>
              <w:t xml:space="preserve"> budowlanym oraz kosztorysem.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157622">
        <w:trPr>
          <w:gridAfter w:val="1"/>
          <w:wAfter w:w="8" w:type="dxa"/>
          <w:trHeight w:val="817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906A54" w:rsidRPr="007B6ACD" w:rsidRDefault="00906A54" w:rsidP="00731EF9">
            <w:pPr>
              <w:numPr>
                <w:ilvl w:val="0"/>
                <w:numId w:val="22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906A54" w:rsidRPr="001B7645" w:rsidRDefault="00E5618D" w:rsidP="007A1F36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 xml:space="preserve">rzeprowadzona korekta przebiegu oraz poprawa parametrów technicznych urządzeń melioracji wodnych </w:t>
            </w:r>
            <w:r w:rsidR="00906A54">
              <w:rPr>
                <w:rFonts w:ascii="Verdana" w:hAnsi="Verdana"/>
                <w:sz w:val="16"/>
                <w:szCs w:val="16"/>
              </w:rPr>
              <w:t xml:space="preserve">niezbędnych do zagospodarowania 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>gruntów</w:t>
            </w:r>
            <w:r w:rsidR="00906A54">
              <w:rPr>
                <w:rFonts w:ascii="Verdana" w:hAnsi="Verdana"/>
                <w:sz w:val="16"/>
                <w:szCs w:val="16"/>
              </w:rPr>
              <w:t xml:space="preserve"> jest zgodna z </w:t>
            </w:r>
            <w:r w:rsidR="00361445">
              <w:rPr>
                <w:rFonts w:ascii="Verdana" w:hAnsi="Verdana"/>
                <w:sz w:val="16"/>
                <w:szCs w:val="16"/>
              </w:rPr>
              <w:t xml:space="preserve">zatwierdzonym projektem </w:t>
            </w:r>
            <w:r w:rsidR="00F15C8A">
              <w:rPr>
                <w:rFonts w:ascii="Verdana" w:hAnsi="Verdana"/>
                <w:sz w:val="16"/>
                <w:szCs w:val="16"/>
              </w:rPr>
              <w:t xml:space="preserve"> budowlanym oraz kosztorysem.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06A54" w:rsidRPr="0088265D" w:rsidTr="00157622">
        <w:trPr>
          <w:gridAfter w:val="1"/>
          <w:wAfter w:w="8" w:type="dxa"/>
          <w:trHeight w:val="817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906A54" w:rsidRPr="007B6ACD" w:rsidRDefault="00906A54" w:rsidP="00731EF9">
            <w:pPr>
              <w:numPr>
                <w:ilvl w:val="0"/>
                <w:numId w:val="22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906A54" w:rsidRPr="001B7645" w:rsidRDefault="007975EE" w:rsidP="007A1F36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Przeprowadzono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 xml:space="preserve"> działania przystosowujące grunty w nowo wydzielonych działkach do podjęcia na nich racjonalnych prac ag</w:t>
            </w:r>
            <w:r w:rsidR="00906A54">
              <w:rPr>
                <w:rFonts w:ascii="Verdana" w:hAnsi="Verdana"/>
                <w:sz w:val="16"/>
                <w:szCs w:val="16"/>
              </w:rPr>
              <w:t>rotechnicznych, w tym likwidacja</w:t>
            </w:r>
            <w:r w:rsidR="00906A54" w:rsidRPr="001B7645">
              <w:rPr>
                <w:rFonts w:ascii="Verdana" w:hAnsi="Verdana"/>
                <w:sz w:val="16"/>
                <w:szCs w:val="16"/>
              </w:rPr>
              <w:t xml:space="preserve"> zbędnych miedz i dróg oraz robot</w:t>
            </w:r>
            <w:r w:rsidR="00906A54">
              <w:rPr>
                <w:rFonts w:ascii="Verdana" w:hAnsi="Verdana"/>
                <w:sz w:val="16"/>
                <w:szCs w:val="16"/>
              </w:rPr>
              <w:t>y rekultywac</w:t>
            </w:r>
            <w:r w:rsidR="00C856AA">
              <w:rPr>
                <w:rFonts w:ascii="Verdana" w:hAnsi="Verdana"/>
                <w:sz w:val="16"/>
                <w:szCs w:val="16"/>
              </w:rPr>
              <w:t>yjne</w:t>
            </w:r>
            <w:r w:rsidR="00906A54">
              <w:rPr>
                <w:rFonts w:ascii="Verdana" w:hAnsi="Verdana"/>
                <w:sz w:val="16"/>
                <w:szCs w:val="16"/>
              </w:rPr>
              <w:t xml:space="preserve"> umożliwiające</w:t>
            </w:r>
            <w:r w:rsidR="00AE0254">
              <w:rPr>
                <w:rFonts w:ascii="Verdana" w:hAnsi="Verdana"/>
                <w:sz w:val="16"/>
                <w:szCs w:val="16"/>
              </w:rPr>
              <w:t xml:space="preserve"> uprawę mechaniczną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38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4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06" w:type="dxa"/>
            <w:gridSpan w:val="2"/>
            <w:shd w:val="clear" w:color="auto" w:fill="auto"/>
            <w:vAlign w:val="center"/>
          </w:tcPr>
          <w:p w:rsidR="00906A54" w:rsidRDefault="00906A54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008E" w:rsidRPr="0088265D" w:rsidTr="00D12A93">
        <w:trPr>
          <w:jc w:val="center"/>
        </w:trPr>
        <w:tc>
          <w:tcPr>
            <w:tcW w:w="9693" w:type="dxa"/>
            <w:gridSpan w:val="22"/>
            <w:shd w:val="pct20" w:color="auto" w:fill="auto"/>
          </w:tcPr>
          <w:p w:rsidR="0038008E" w:rsidRPr="00B94ACA" w:rsidRDefault="0038008E" w:rsidP="001C186F">
            <w:pPr>
              <w:numPr>
                <w:ilvl w:val="0"/>
                <w:numId w:val="34"/>
              </w:numPr>
              <w:tabs>
                <w:tab w:val="clear" w:pos="1440"/>
              </w:tabs>
              <w:spacing w:before="0"/>
              <w:ind w:left="366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WERYFIKACJA ZOBOWIĄZAŃ BENEFICJENTA</w:t>
            </w:r>
            <w:r w:rsidR="003C1F6F">
              <w:rPr>
                <w:rFonts w:ascii="Verdana" w:hAnsi="Verdana"/>
                <w:b/>
                <w:sz w:val="16"/>
                <w:szCs w:val="16"/>
              </w:rPr>
              <w:t>.</w:t>
            </w:r>
          </w:p>
        </w:tc>
      </w:tr>
      <w:tr w:rsidR="00DC3B0E" w:rsidRPr="0088265D" w:rsidTr="00157622">
        <w:trPr>
          <w:trHeight w:val="562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DC3B0E" w:rsidRPr="007B6ACD" w:rsidRDefault="00DC3B0E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DC3B0E" w:rsidRDefault="00DC3B0E" w:rsidP="00F16186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 w:rsidRPr="009B7905">
              <w:rPr>
                <w:rFonts w:ascii="Verdana" w:hAnsi="Verdana"/>
                <w:sz w:val="16"/>
                <w:szCs w:val="16"/>
              </w:rPr>
              <w:t>W miejscu realizacji operacji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905">
              <w:rPr>
                <w:rFonts w:ascii="Verdana" w:hAnsi="Verdana"/>
                <w:sz w:val="16"/>
                <w:szCs w:val="16"/>
              </w:rPr>
              <w:t xml:space="preserve">została zamieszczona </w:t>
            </w:r>
            <w:r>
              <w:rPr>
                <w:rFonts w:ascii="Verdana" w:hAnsi="Verdana"/>
                <w:sz w:val="16"/>
                <w:szCs w:val="16"/>
              </w:rPr>
              <w:t xml:space="preserve">odpowiednia </w:t>
            </w:r>
            <w:r w:rsidRPr="009B7905">
              <w:rPr>
                <w:rFonts w:ascii="Verdana" w:hAnsi="Verdana"/>
                <w:sz w:val="16"/>
                <w:szCs w:val="16"/>
              </w:rPr>
              <w:t>tablica informacyjna</w:t>
            </w:r>
            <w:r w:rsidR="00F16186">
              <w:rPr>
                <w:rFonts w:ascii="Verdana" w:hAnsi="Verdana"/>
                <w:sz w:val="16"/>
                <w:szCs w:val="16"/>
              </w:rPr>
              <w:t xml:space="preserve"> lub</w:t>
            </w:r>
            <w:r>
              <w:rPr>
                <w:rFonts w:ascii="Verdana" w:hAnsi="Verdana"/>
                <w:sz w:val="16"/>
                <w:szCs w:val="16"/>
              </w:rPr>
              <w:t xml:space="preserve"> odpowiednia tablica reklamowa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9" w:type="dxa"/>
            <w:gridSpan w:val="5"/>
            <w:shd w:val="clear" w:color="auto" w:fill="auto"/>
            <w:vAlign w:val="center"/>
          </w:tcPr>
          <w:p w:rsidR="00DC3B0E" w:rsidRDefault="00DC3B0E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B4C72" w:rsidRPr="0088265D" w:rsidTr="00157622">
        <w:trPr>
          <w:trHeight w:val="562"/>
          <w:jc w:val="center"/>
        </w:trPr>
        <w:tc>
          <w:tcPr>
            <w:tcW w:w="540" w:type="dxa"/>
            <w:shd w:val="clear" w:color="auto" w:fill="auto"/>
            <w:vAlign w:val="center"/>
          </w:tcPr>
          <w:p w:rsidR="001B4C72" w:rsidRPr="007B6ACD" w:rsidRDefault="001B4C72" w:rsidP="009367FE">
            <w:pPr>
              <w:numPr>
                <w:ilvl w:val="0"/>
                <w:numId w:val="3"/>
              </w:numPr>
              <w:spacing w:before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49" w:type="dxa"/>
            <w:gridSpan w:val="8"/>
            <w:shd w:val="clear" w:color="auto" w:fill="auto"/>
            <w:vAlign w:val="center"/>
          </w:tcPr>
          <w:p w:rsidR="001B4C72" w:rsidRDefault="00811570" w:rsidP="001A7553">
            <w:pPr>
              <w:spacing w:before="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Beneficjent przechowuje </w:t>
            </w:r>
            <w:r w:rsidRPr="00811570">
              <w:rPr>
                <w:rFonts w:ascii="Verdana" w:hAnsi="Verdana"/>
                <w:sz w:val="16"/>
                <w:szCs w:val="16"/>
              </w:rPr>
              <w:t>dokumentacj</w:t>
            </w:r>
            <w:r w:rsidR="001A7553">
              <w:rPr>
                <w:rFonts w:ascii="Verdana" w:hAnsi="Verdana"/>
                <w:sz w:val="16"/>
                <w:szCs w:val="16"/>
              </w:rPr>
              <w:t>ę</w:t>
            </w:r>
            <w:r w:rsidRPr="00811570">
              <w:rPr>
                <w:rFonts w:ascii="Verdana" w:hAnsi="Verdana"/>
                <w:sz w:val="16"/>
                <w:szCs w:val="16"/>
              </w:rPr>
              <w:t xml:space="preserve"> związan</w:t>
            </w:r>
            <w:r w:rsidR="00B7663D">
              <w:rPr>
                <w:rFonts w:ascii="Verdana" w:hAnsi="Verdana"/>
                <w:sz w:val="16"/>
                <w:szCs w:val="16"/>
              </w:rPr>
              <w:t>ą</w:t>
            </w:r>
            <w:r w:rsidRPr="00811570">
              <w:rPr>
                <w:rFonts w:ascii="Verdana" w:hAnsi="Verdana"/>
                <w:sz w:val="16"/>
                <w:szCs w:val="16"/>
              </w:rPr>
              <w:t xml:space="preserve"> z realizacją operacji</w:t>
            </w:r>
            <w:r w:rsidR="003C1F6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603" w:type="dxa"/>
            <w:gridSpan w:val="2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776" w:type="dxa"/>
            <w:gridSpan w:val="3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549" w:type="dxa"/>
            <w:gridSpan w:val="5"/>
            <w:shd w:val="clear" w:color="auto" w:fill="auto"/>
            <w:vAlign w:val="center"/>
          </w:tcPr>
          <w:p w:rsidR="001B4C72" w:rsidRDefault="001B4C7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397"/>
          <w:jc w:val="center"/>
        </w:trPr>
        <w:tc>
          <w:tcPr>
            <w:tcW w:w="9693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3638" w:rsidRDefault="003E3638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  <w:p w:rsidR="00BD0EC6" w:rsidRDefault="003C1F6F" w:rsidP="00D523E7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U</w:t>
            </w:r>
            <w:r w:rsidR="00D523E7">
              <w:rPr>
                <w:rFonts w:ascii="Verdana" w:hAnsi="Verdana"/>
                <w:b/>
                <w:sz w:val="16"/>
                <w:szCs w:val="16"/>
              </w:rPr>
              <w:t>wagi kontrolujących</w:t>
            </w:r>
            <w:r w:rsidR="003E3638">
              <w:rPr>
                <w:rFonts w:ascii="Verdana" w:hAnsi="Verdana"/>
                <w:b/>
                <w:sz w:val="16"/>
                <w:szCs w:val="16"/>
              </w:rPr>
              <w:t>:</w:t>
            </w: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Pr="004D5D72" w:rsidRDefault="00BD0EC6" w:rsidP="009367FE">
            <w:pPr>
              <w:spacing w:before="0"/>
              <w:rPr>
                <w:rFonts w:ascii="Verdana" w:hAnsi="Verdana"/>
                <w:b/>
                <w:sz w:val="6"/>
                <w:szCs w:val="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71752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71752" w:rsidRDefault="00771752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BD0EC6" w:rsidRPr="0088265D" w:rsidTr="00D12A93">
        <w:trPr>
          <w:trHeight w:val="284"/>
          <w:jc w:val="center"/>
        </w:trPr>
        <w:tc>
          <w:tcPr>
            <w:tcW w:w="9693" w:type="dxa"/>
            <w:gridSpan w:val="2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D0EC6" w:rsidRDefault="00BD0EC6" w:rsidP="009367FE">
            <w:pPr>
              <w:spacing w:before="0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:rsidR="0038008E" w:rsidRPr="00771752" w:rsidRDefault="0038008E" w:rsidP="00771752"/>
    <w:sectPr w:rsidR="0038008E" w:rsidRPr="00771752" w:rsidSect="007169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E6E" w:rsidRDefault="00922E6E">
      <w:pPr>
        <w:spacing w:before="0"/>
      </w:pPr>
      <w:r>
        <w:separator/>
      </w:r>
    </w:p>
  </w:endnote>
  <w:endnote w:type="continuationSeparator" w:id="0">
    <w:p w:rsidR="00922E6E" w:rsidRDefault="00922E6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3070"/>
      <w:gridCol w:w="1188"/>
      <w:gridCol w:w="1883"/>
      <w:gridCol w:w="595"/>
      <w:gridCol w:w="2478"/>
    </w:tblGrid>
    <w:tr w:rsidR="00875E5A" w:rsidRPr="00004727" w:rsidTr="003F292D">
      <w:trPr>
        <w:jc w:val="center"/>
      </w:trPr>
      <w:tc>
        <w:tcPr>
          <w:tcW w:w="4258" w:type="dxa"/>
          <w:gridSpan w:val="2"/>
          <w:vAlign w:val="center"/>
        </w:tcPr>
        <w:p w:rsidR="00875E5A" w:rsidRPr="00004727" w:rsidRDefault="00875E5A" w:rsidP="00875E5A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4956" w:type="dxa"/>
          <w:gridSpan w:val="3"/>
          <w:vAlign w:val="center"/>
        </w:tcPr>
        <w:p w:rsidR="00875E5A" w:rsidRPr="00004727" w:rsidRDefault="00875E5A" w:rsidP="00875E5A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875E5A" w:rsidTr="003F292D">
      <w:trPr>
        <w:trHeight w:val="567"/>
        <w:jc w:val="center"/>
      </w:trPr>
      <w:tc>
        <w:tcPr>
          <w:tcW w:w="4258" w:type="dxa"/>
          <w:gridSpan w:val="2"/>
        </w:tcPr>
        <w:p w:rsidR="00875E5A" w:rsidRDefault="00875E5A" w:rsidP="00875E5A">
          <w:pPr>
            <w:spacing w:before="0"/>
          </w:pPr>
        </w:p>
      </w:tc>
      <w:tc>
        <w:tcPr>
          <w:tcW w:w="2478" w:type="dxa"/>
          <w:gridSpan w:val="2"/>
        </w:tcPr>
        <w:p w:rsidR="00875E5A" w:rsidRDefault="00875E5A" w:rsidP="00875E5A">
          <w:pPr>
            <w:spacing w:before="0"/>
          </w:pPr>
        </w:p>
      </w:tc>
      <w:tc>
        <w:tcPr>
          <w:tcW w:w="2478" w:type="dxa"/>
        </w:tcPr>
        <w:p w:rsidR="00875E5A" w:rsidRDefault="00875E5A" w:rsidP="00875E5A">
          <w:pPr>
            <w:spacing w:before="0"/>
          </w:pPr>
        </w:p>
      </w:tc>
    </w:tr>
    <w:tr w:rsidR="00875E5A" w:rsidRPr="00004727" w:rsidTr="003F292D">
      <w:tblPrEx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</w:tblPrEx>
      <w:trPr>
        <w:jc w:val="center"/>
      </w:trPr>
      <w:tc>
        <w:tcPr>
          <w:tcW w:w="3070" w:type="dxa"/>
        </w:tcPr>
        <w:p w:rsidR="00875E5A" w:rsidRPr="00004727" w:rsidRDefault="00875E5A" w:rsidP="0050671F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8/</w:t>
          </w:r>
          <w:r w:rsidR="003F292D">
            <w:rPr>
              <w:b/>
              <w:sz w:val="18"/>
              <w:szCs w:val="18"/>
            </w:rPr>
            <w:t>z</w:t>
          </w:r>
        </w:p>
        <w:p w:rsidR="00875E5A" w:rsidRPr="00004727" w:rsidRDefault="00875E5A" w:rsidP="00486811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04727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486811">
            <w:rPr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>: 8</w:t>
          </w:r>
        </w:p>
      </w:tc>
      <w:tc>
        <w:tcPr>
          <w:tcW w:w="3071" w:type="dxa"/>
          <w:gridSpan w:val="2"/>
        </w:tcPr>
        <w:p w:rsidR="00875E5A" w:rsidRPr="00004727" w:rsidRDefault="00875E5A" w:rsidP="0050671F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gridSpan w:val="2"/>
        </w:tcPr>
        <w:p w:rsidR="00875E5A" w:rsidRPr="00004727" w:rsidRDefault="00875E5A" w:rsidP="0050671F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3.</w:t>
          </w:r>
          <w:r>
            <w:rPr>
              <w:b/>
              <w:sz w:val="18"/>
              <w:szCs w:val="18"/>
            </w:rPr>
            <w:t>23</w:t>
          </w:r>
        </w:p>
        <w:p w:rsidR="00875E5A" w:rsidRPr="00004727" w:rsidRDefault="00875E5A" w:rsidP="003F292D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 xml:space="preserve">Strona </w:t>
          </w:r>
          <w:r w:rsidR="00F67112" w:rsidRPr="00004727">
            <w:rPr>
              <w:b/>
              <w:sz w:val="18"/>
              <w:szCs w:val="18"/>
            </w:rPr>
            <w:fldChar w:fldCharType="begin"/>
          </w:r>
          <w:r w:rsidRPr="00004727">
            <w:rPr>
              <w:b/>
              <w:sz w:val="18"/>
              <w:szCs w:val="18"/>
            </w:rPr>
            <w:instrText xml:space="preserve"> PAGE </w:instrText>
          </w:r>
          <w:r w:rsidR="00F67112" w:rsidRPr="00004727">
            <w:rPr>
              <w:b/>
              <w:sz w:val="18"/>
              <w:szCs w:val="18"/>
            </w:rPr>
            <w:fldChar w:fldCharType="separate"/>
          </w:r>
          <w:r w:rsidR="0026499E">
            <w:rPr>
              <w:b/>
              <w:noProof/>
              <w:sz w:val="18"/>
              <w:szCs w:val="18"/>
            </w:rPr>
            <w:t>2</w:t>
          </w:r>
          <w:r w:rsidR="00F67112" w:rsidRPr="00004727">
            <w:rPr>
              <w:b/>
              <w:sz w:val="18"/>
              <w:szCs w:val="18"/>
            </w:rPr>
            <w:fldChar w:fldCharType="end"/>
          </w:r>
          <w:r w:rsidRPr="00004727">
            <w:rPr>
              <w:b/>
              <w:sz w:val="18"/>
              <w:szCs w:val="18"/>
            </w:rPr>
            <w:t xml:space="preserve"> z </w:t>
          </w:r>
          <w:r w:rsidR="003F292D">
            <w:rPr>
              <w:b/>
              <w:sz w:val="18"/>
              <w:szCs w:val="18"/>
            </w:rPr>
            <w:t>2</w:t>
          </w:r>
        </w:p>
      </w:tc>
    </w:tr>
  </w:tbl>
  <w:p w:rsidR="00875E5A" w:rsidRDefault="00875E5A" w:rsidP="003F292D">
    <w:pPr>
      <w:pStyle w:val="Stopka"/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1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4287"/>
      <w:gridCol w:w="2479"/>
      <w:gridCol w:w="2448"/>
    </w:tblGrid>
    <w:tr w:rsidR="00875E5A" w:rsidRPr="00004727" w:rsidTr="00004727">
      <w:trPr>
        <w:jc w:val="center"/>
      </w:trPr>
      <w:tc>
        <w:tcPr>
          <w:tcW w:w="4705" w:type="dxa"/>
          <w:vAlign w:val="center"/>
        </w:tcPr>
        <w:p w:rsidR="00875E5A" w:rsidRPr="00004727" w:rsidRDefault="00875E5A" w:rsidP="003E3638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 </w:t>
          </w:r>
          <w:r>
            <w:rPr>
              <w:rFonts w:ascii="Verdana" w:hAnsi="Verdana"/>
              <w:sz w:val="16"/>
              <w:szCs w:val="16"/>
            </w:rPr>
            <w:t>podmiotu kontrolowanego</w:t>
          </w:r>
        </w:p>
      </w:tc>
      <w:tc>
        <w:tcPr>
          <w:tcW w:w="5456" w:type="dxa"/>
          <w:gridSpan w:val="2"/>
          <w:vAlign w:val="center"/>
        </w:tcPr>
        <w:p w:rsidR="00875E5A" w:rsidRPr="00004727" w:rsidRDefault="00875E5A" w:rsidP="003E3638">
          <w:pPr>
            <w:spacing w:before="0"/>
            <w:jc w:val="center"/>
            <w:rPr>
              <w:rFonts w:ascii="Verdana" w:hAnsi="Verdana"/>
              <w:sz w:val="16"/>
              <w:szCs w:val="16"/>
            </w:rPr>
          </w:pPr>
          <w:r w:rsidRPr="00004727">
            <w:rPr>
              <w:rFonts w:ascii="Verdana" w:hAnsi="Verdana"/>
              <w:sz w:val="16"/>
              <w:szCs w:val="16"/>
            </w:rPr>
            <w:t xml:space="preserve">Podpisy </w:t>
          </w:r>
          <w:r>
            <w:rPr>
              <w:rFonts w:ascii="Verdana" w:hAnsi="Verdana"/>
              <w:sz w:val="16"/>
              <w:szCs w:val="16"/>
            </w:rPr>
            <w:t>kontrolujących</w:t>
          </w:r>
        </w:p>
      </w:tc>
    </w:tr>
    <w:tr w:rsidR="00875E5A" w:rsidTr="00004727">
      <w:trPr>
        <w:trHeight w:val="567"/>
        <w:jc w:val="center"/>
      </w:trPr>
      <w:tc>
        <w:tcPr>
          <w:tcW w:w="4705" w:type="dxa"/>
        </w:tcPr>
        <w:p w:rsidR="00875E5A" w:rsidRDefault="00875E5A" w:rsidP="00004727">
          <w:pPr>
            <w:spacing w:before="0"/>
          </w:pPr>
        </w:p>
      </w:tc>
      <w:tc>
        <w:tcPr>
          <w:tcW w:w="2728" w:type="dxa"/>
        </w:tcPr>
        <w:p w:rsidR="00875E5A" w:rsidRDefault="00875E5A" w:rsidP="00004727">
          <w:pPr>
            <w:spacing w:before="0"/>
          </w:pPr>
        </w:p>
      </w:tc>
      <w:tc>
        <w:tcPr>
          <w:tcW w:w="2728" w:type="dxa"/>
        </w:tcPr>
        <w:p w:rsidR="00875E5A" w:rsidRDefault="00875E5A" w:rsidP="00004727">
          <w:pPr>
            <w:spacing w:before="0"/>
          </w:pPr>
        </w:p>
      </w:tc>
    </w:tr>
  </w:tbl>
  <w:p w:rsidR="00875E5A" w:rsidRDefault="00875E5A" w:rsidP="0071695A">
    <w:pPr>
      <w:pStyle w:val="Stopka"/>
      <w:spacing w:before="0"/>
    </w:pPr>
  </w:p>
  <w:tbl>
    <w:tblPr>
      <w:tblW w:w="0" w:type="auto"/>
      <w:jc w:val="center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1"/>
      <w:gridCol w:w="3071"/>
    </w:tblGrid>
    <w:tr w:rsidR="00875E5A" w:rsidRPr="00004727" w:rsidTr="00004727">
      <w:trPr>
        <w:jc w:val="center"/>
      </w:trPr>
      <w:tc>
        <w:tcPr>
          <w:tcW w:w="3070" w:type="dxa"/>
        </w:tcPr>
        <w:p w:rsidR="00875E5A" w:rsidRPr="00004727" w:rsidRDefault="00875E5A" w:rsidP="00004727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KP-611-167-ARiMR/</w:t>
          </w:r>
          <w:r>
            <w:rPr>
              <w:b/>
              <w:sz w:val="18"/>
              <w:szCs w:val="18"/>
            </w:rPr>
            <w:t>8/</w:t>
          </w:r>
          <w:r w:rsidR="003F292D">
            <w:rPr>
              <w:b/>
              <w:sz w:val="18"/>
              <w:szCs w:val="18"/>
            </w:rPr>
            <w:t>z</w:t>
          </w:r>
        </w:p>
        <w:p w:rsidR="00875E5A" w:rsidRPr="00004727" w:rsidRDefault="00875E5A" w:rsidP="00486811">
          <w:pPr>
            <w:pStyle w:val="Stopka"/>
            <w:spacing w:before="0"/>
            <w:jc w:val="center"/>
            <w:rPr>
              <w:sz w:val="18"/>
              <w:szCs w:val="18"/>
            </w:rPr>
          </w:pPr>
          <w:r w:rsidRPr="00004727">
            <w:rPr>
              <w:sz w:val="18"/>
              <w:szCs w:val="18"/>
            </w:rPr>
            <w:t>Wersja</w:t>
          </w:r>
          <w:r>
            <w:rPr>
              <w:sz w:val="18"/>
              <w:szCs w:val="18"/>
            </w:rPr>
            <w:t xml:space="preserve"> </w:t>
          </w:r>
          <w:r w:rsidR="00486811">
            <w:rPr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>: 8</w:t>
          </w:r>
        </w:p>
      </w:tc>
      <w:tc>
        <w:tcPr>
          <w:tcW w:w="3071" w:type="dxa"/>
        </w:tcPr>
        <w:p w:rsidR="00875E5A" w:rsidRPr="00004727" w:rsidRDefault="00875E5A" w:rsidP="00004727">
          <w:pPr>
            <w:pStyle w:val="Stopka"/>
            <w:spacing w:before="0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875E5A" w:rsidRPr="00004727" w:rsidRDefault="00875E5A" w:rsidP="00004727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>3.2</w:t>
          </w:r>
          <w:r>
            <w:rPr>
              <w:b/>
              <w:sz w:val="18"/>
              <w:szCs w:val="18"/>
            </w:rPr>
            <w:t>3</w:t>
          </w:r>
        </w:p>
        <w:p w:rsidR="00875E5A" w:rsidRPr="00004727" w:rsidRDefault="00875E5A" w:rsidP="00D12A93">
          <w:pPr>
            <w:pStyle w:val="Stopka"/>
            <w:spacing w:before="0"/>
            <w:jc w:val="center"/>
            <w:rPr>
              <w:b/>
              <w:sz w:val="18"/>
              <w:szCs w:val="18"/>
            </w:rPr>
          </w:pPr>
          <w:r w:rsidRPr="00004727">
            <w:rPr>
              <w:b/>
              <w:sz w:val="18"/>
              <w:szCs w:val="18"/>
            </w:rPr>
            <w:t xml:space="preserve">Strona </w:t>
          </w:r>
          <w:r w:rsidR="00F67112" w:rsidRPr="00004727">
            <w:rPr>
              <w:b/>
              <w:sz w:val="18"/>
              <w:szCs w:val="18"/>
            </w:rPr>
            <w:fldChar w:fldCharType="begin"/>
          </w:r>
          <w:r w:rsidRPr="00004727">
            <w:rPr>
              <w:b/>
              <w:sz w:val="18"/>
              <w:szCs w:val="18"/>
            </w:rPr>
            <w:instrText xml:space="preserve"> PAGE </w:instrText>
          </w:r>
          <w:r w:rsidR="00F67112" w:rsidRPr="00004727">
            <w:rPr>
              <w:b/>
              <w:sz w:val="18"/>
              <w:szCs w:val="18"/>
            </w:rPr>
            <w:fldChar w:fldCharType="separate"/>
          </w:r>
          <w:r w:rsidR="0026499E">
            <w:rPr>
              <w:b/>
              <w:noProof/>
              <w:sz w:val="18"/>
              <w:szCs w:val="18"/>
            </w:rPr>
            <w:t>1</w:t>
          </w:r>
          <w:r w:rsidR="00F67112" w:rsidRPr="00004727">
            <w:rPr>
              <w:b/>
              <w:sz w:val="18"/>
              <w:szCs w:val="18"/>
            </w:rPr>
            <w:fldChar w:fldCharType="end"/>
          </w:r>
          <w:r w:rsidRPr="00004727">
            <w:rPr>
              <w:b/>
              <w:sz w:val="18"/>
              <w:szCs w:val="18"/>
            </w:rPr>
            <w:t xml:space="preserve"> z </w:t>
          </w:r>
          <w:r>
            <w:rPr>
              <w:b/>
              <w:sz w:val="18"/>
              <w:szCs w:val="18"/>
            </w:rPr>
            <w:t>3</w:t>
          </w:r>
        </w:p>
      </w:tc>
    </w:tr>
  </w:tbl>
  <w:p w:rsidR="00875E5A" w:rsidRDefault="00875E5A" w:rsidP="0071695A">
    <w:pPr>
      <w:pStyle w:val="Stopka"/>
      <w:spacing w:before="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11" w:rsidRDefault="004868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E6E" w:rsidRDefault="00922E6E">
      <w:pPr>
        <w:spacing w:before="0"/>
      </w:pPr>
      <w:r>
        <w:separator/>
      </w:r>
    </w:p>
  </w:footnote>
  <w:footnote w:type="continuationSeparator" w:id="0">
    <w:p w:rsidR="00922E6E" w:rsidRDefault="00922E6E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11" w:rsidRDefault="0048681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11" w:rsidRDefault="00486811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811" w:rsidRDefault="0048681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5A2"/>
    <w:multiLevelType w:val="multilevel"/>
    <w:tmpl w:val="A5649E42"/>
    <w:lvl w:ilvl="0">
      <w:start w:val="1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E7F3E"/>
    <w:multiLevelType w:val="multilevel"/>
    <w:tmpl w:val="7ED064D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95113CF"/>
    <w:multiLevelType w:val="hybridMultilevel"/>
    <w:tmpl w:val="9F949DF8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D50123"/>
    <w:multiLevelType w:val="hybridMultilevel"/>
    <w:tmpl w:val="B1F488B0"/>
    <w:lvl w:ilvl="0" w:tplc="9CAAD5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652CC4"/>
    <w:multiLevelType w:val="hybridMultilevel"/>
    <w:tmpl w:val="13C6F8F4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8D5EB2"/>
    <w:multiLevelType w:val="hybridMultilevel"/>
    <w:tmpl w:val="7278DD5A"/>
    <w:lvl w:ilvl="0" w:tplc="9CAAD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4523888"/>
    <w:multiLevelType w:val="hybridMultilevel"/>
    <w:tmpl w:val="DA28AE1E"/>
    <w:lvl w:ilvl="0" w:tplc="B37ACB90">
      <w:start w:val="2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3A4893"/>
    <w:multiLevelType w:val="multilevel"/>
    <w:tmpl w:val="0D20CA8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3E2273"/>
    <w:multiLevelType w:val="hybridMultilevel"/>
    <w:tmpl w:val="97065F38"/>
    <w:lvl w:ilvl="0" w:tplc="114607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B4A6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B51D30"/>
    <w:multiLevelType w:val="multilevel"/>
    <w:tmpl w:val="F71236E6"/>
    <w:lvl w:ilvl="0">
      <w:start w:val="6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1875FC"/>
    <w:multiLevelType w:val="hybridMultilevel"/>
    <w:tmpl w:val="FAD2CFD8"/>
    <w:lvl w:ilvl="0" w:tplc="9CAAD53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2">
    <w:nsid w:val="39314ED9"/>
    <w:multiLevelType w:val="multilevel"/>
    <w:tmpl w:val="9F949DF8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1429A9"/>
    <w:multiLevelType w:val="multilevel"/>
    <w:tmpl w:val="97EE1FDE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E50A5B"/>
    <w:multiLevelType w:val="hybridMultilevel"/>
    <w:tmpl w:val="6EDEC190"/>
    <w:lvl w:ilvl="0" w:tplc="84E82E0A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87CD2"/>
    <w:multiLevelType w:val="hybridMultilevel"/>
    <w:tmpl w:val="C7B62B28"/>
    <w:lvl w:ilvl="0" w:tplc="04CEA5D0">
      <w:start w:val="1"/>
      <w:numFmt w:val="decimal"/>
      <w:lvlText w:val="%1)"/>
      <w:lvlJc w:val="left"/>
      <w:pPr>
        <w:tabs>
          <w:tab w:val="num" w:pos="540"/>
        </w:tabs>
        <w:ind w:left="5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525B212B"/>
    <w:multiLevelType w:val="hybridMultilevel"/>
    <w:tmpl w:val="97EE1FDE"/>
    <w:lvl w:ilvl="0" w:tplc="F5647FAE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B629FD"/>
    <w:multiLevelType w:val="multilevel"/>
    <w:tmpl w:val="7ED064D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9D915BF"/>
    <w:multiLevelType w:val="multilevel"/>
    <w:tmpl w:val="567A00C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9">
    <w:nsid w:val="5B7445F4"/>
    <w:multiLevelType w:val="multilevel"/>
    <w:tmpl w:val="3992ED2E"/>
    <w:lvl w:ilvl="0">
      <w:start w:val="13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DA260FF"/>
    <w:multiLevelType w:val="multilevel"/>
    <w:tmpl w:val="937471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5DB826F8"/>
    <w:multiLevelType w:val="multilevel"/>
    <w:tmpl w:val="F9D4F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DC87F80"/>
    <w:multiLevelType w:val="multilevel"/>
    <w:tmpl w:val="E8800B5E"/>
    <w:lvl w:ilvl="0">
      <w:start w:val="5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C978C5"/>
    <w:multiLevelType w:val="multilevel"/>
    <w:tmpl w:val="13C6F8F4"/>
    <w:lvl w:ilvl="0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DF054E"/>
    <w:multiLevelType w:val="multilevel"/>
    <w:tmpl w:val="AC2CA5B4"/>
    <w:lvl w:ilvl="0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5829FD"/>
    <w:multiLevelType w:val="hybridMultilevel"/>
    <w:tmpl w:val="3992ED2E"/>
    <w:lvl w:ilvl="0" w:tplc="F01A9AF4">
      <w:start w:val="13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69B63EF2"/>
    <w:multiLevelType w:val="multilevel"/>
    <w:tmpl w:val="3B6865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6D634040"/>
    <w:multiLevelType w:val="hybridMultilevel"/>
    <w:tmpl w:val="23E445A2"/>
    <w:lvl w:ilvl="0" w:tplc="F5647FAE">
      <w:start w:val="1"/>
      <w:numFmt w:val="upperRoman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2347439"/>
    <w:multiLevelType w:val="multilevel"/>
    <w:tmpl w:val="7ED064D0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3AE1D8C"/>
    <w:multiLevelType w:val="multilevel"/>
    <w:tmpl w:val="D8864C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>
    <w:nsid w:val="75370638"/>
    <w:multiLevelType w:val="hybridMultilevel"/>
    <w:tmpl w:val="A5649E42"/>
    <w:lvl w:ilvl="0" w:tplc="D598CDC0">
      <w:start w:val="1"/>
      <w:numFmt w:val="decimal"/>
      <w:lvlText w:val="%1."/>
      <w:lvlJc w:val="left"/>
      <w:pPr>
        <w:tabs>
          <w:tab w:val="num" w:pos="426"/>
        </w:tabs>
        <w:ind w:left="709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BE6802"/>
    <w:multiLevelType w:val="hybridMultilevel"/>
    <w:tmpl w:val="D8864C1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76E539A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>
    <w:nsid w:val="7C6636BE"/>
    <w:multiLevelType w:val="hybridMultilevel"/>
    <w:tmpl w:val="AC2CA5B4"/>
    <w:lvl w:ilvl="0" w:tplc="B0CE6846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0E5C52"/>
    <w:multiLevelType w:val="hybridMultilevel"/>
    <w:tmpl w:val="11843480"/>
    <w:lvl w:ilvl="0" w:tplc="BCFA6F74">
      <w:start w:val="1"/>
      <w:numFmt w:val="decimal"/>
      <w:lvlText w:val="%1)"/>
      <w:lvlJc w:val="center"/>
      <w:pPr>
        <w:tabs>
          <w:tab w:val="num" w:pos="1260"/>
        </w:tabs>
        <w:ind w:left="1260" w:hanging="9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8"/>
  </w:num>
  <w:num w:numId="4">
    <w:abstractNumId w:val="12"/>
  </w:num>
  <w:num w:numId="5">
    <w:abstractNumId w:val="4"/>
  </w:num>
  <w:num w:numId="6">
    <w:abstractNumId w:val="23"/>
  </w:num>
  <w:num w:numId="7">
    <w:abstractNumId w:val="33"/>
  </w:num>
  <w:num w:numId="8">
    <w:abstractNumId w:val="20"/>
  </w:num>
  <w:num w:numId="9">
    <w:abstractNumId w:val="14"/>
  </w:num>
  <w:num w:numId="10">
    <w:abstractNumId w:val="10"/>
  </w:num>
  <w:num w:numId="11">
    <w:abstractNumId w:val="22"/>
  </w:num>
  <w:num w:numId="12">
    <w:abstractNumId w:val="11"/>
  </w:num>
  <w:num w:numId="13">
    <w:abstractNumId w:val="26"/>
  </w:num>
  <w:num w:numId="14">
    <w:abstractNumId w:val="32"/>
  </w:num>
  <w:num w:numId="15">
    <w:abstractNumId w:val="17"/>
  </w:num>
  <w:num w:numId="16">
    <w:abstractNumId w:val="24"/>
  </w:num>
  <w:num w:numId="17">
    <w:abstractNumId w:val="21"/>
  </w:num>
  <w:num w:numId="18">
    <w:abstractNumId w:val="28"/>
  </w:num>
  <w:num w:numId="19">
    <w:abstractNumId w:val="18"/>
  </w:num>
  <w:num w:numId="20">
    <w:abstractNumId w:val="5"/>
  </w:num>
  <w:num w:numId="21">
    <w:abstractNumId w:val="1"/>
  </w:num>
  <w:num w:numId="22">
    <w:abstractNumId w:val="3"/>
  </w:num>
  <w:num w:numId="23">
    <w:abstractNumId w:val="27"/>
  </w:num>
  <w:num w:numId="24">
    <w:abstractNumId w:val="16"/>
  </w:num>
  <w:num w:numId="25">
    <w:abstractNumId w:val="7"/>
  </w:num>
  <w:num w:numId="26">
    <w:abstractNumId w:val="9"/>
  </w:num>
  <w:num w:numId="27">
    <w:abstractNumId w:val="29"/>
  </w:num>
  <w:num w:numId="28">
    <w:abstractNumId w:val="15"/>
  </w:num>
  <w:num w:numId="29">
    <w:abstractNumId w:val="13"/>
  </w:num>
  <w:num w:numId="30">
    <w:abstractNumId w:val="25"/>
  </w:num>
  <w:num w:numId="31">
    <w:abstractNumId w:val="19"/>
  </w:num>
  <w:num w:numId="32">
    <w:abstractNumId w:val="30"/>
  </w:num>
  <w:num w:numId="33">
    <w:abstractNumId w:val="0"/>
  </w:num>
  <w:num w:numId="3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71D0"/>
    <w:rsid w:val="00002727"/>
    <w:rsid w:val="000046D9"/>
    <w:rsid w:val="00004727"/>
    <w:rsid w:val="000102FA"/>
    <w:rsid w:val="00010FBB"/>
    <w:rsid w:val="0002343A"/>
    <w:rsid w:val="000246DE"/>
    <w:rsid w:val="00040A1F"/>
    <w:rsid w:val="00044B1A"/>
    <w:rsid w:val="00047C48"/>
    <w:rsid w:val="00052BA8"/>
    <w:rsid w:val="00057CF1"/>
    <w:rsid w:val="00061181"/>
    <w:rsid w:val="000625C0"/>
    <w:rsid w:val="00062B32"/>
    <w:rsid w:val="00073975"/>
    <w:rsid w:val="000742BF"/>
    <w:rsid w:val="0008657A"/>
    <w:rsid w:val="000945D5"/>
    <w:rsid w:val="000A31F4"/>
    <w:rsid w:val="000B1555"/>
    <w:rsid w:val="000B543F"/>
    <w:rsid w:val="000B6664"/>
    <w:rsid w:val="000C1AAD"/>
    <w:rsid w:val="000C21DD"/>
    <w:rsid w:val="000C4995"/>
    <w:rsid w:val="000C727E"/>
    <w:rsid w:val="000D1B51"/>
    <w:rsid w:val="000D4D3D"/>
    <w:rsid w:val="000E02D5"/>
    <w:rsid w:val="000E0F4F"/>
    <w:rsid w:val="000F0E58"/>
    <w:rsid w:val="00101BEA"/>
    <w:rsid w:val="00102EA3"/>
    <w:rsid w:val="00104E7A"/>
    <w:rsid w:val="00111A04"/>
    <w:rsid w:val="001137FE"/>
    <w:rsid w:val="00123139"/>
    <w:rsid w:val="00123AA6"/>
    <w:rsid w:val="00126491"/>
    <w:rsid w:val="00126B68"/>
    <w:rsid w:val="00133032"/>
    <w:rsid w:val="0013524F"/>
    <w:rsid w:val="00136EC4"/>
    <w:rsid w:val="00141F84"/>
    <w:rsid w:val="0014329D"/>
    <w:rsid w:val="00147429"/>
    <w:rsid w:val="0014798B"/>
    <w:rsid w:val="001560EA"/>
    <w:rsid w:val="00157622"/>
    <w:rsid w:val="00164BA3"/>
    <w:rsid w:val="00171728"/>
    <w:rsid w:val="00186AFE"/>
    <w:rsid w:val="00186DDF"/>
    <w:rsid w:val="001932B7"/>
    <w:rsid w:val="001A0C50"/>
    <w:rsid w:val="001A4A09"/>
    <w:rsid w:val="001A7553"/>
    <w:rsid w:val="001B2190"/>
    <w:rsid w:val="001B4C72"/>
    <w:rsid w:val="001B4EA3"/>
    <w:rsid w:val="001B686D"/>
    <w:rsid w:val="001C186F"/>
    <w:rsid w:val="001C28DC"/>
    <w:rsid w:val="001D5909"/>
    <w:rsid w:val="001D613E"/>
    <w:rsid w:val="001D7B03"/>
    <w:rsid w:val="001E264C"/>
    <w:rsid w:val="001E506C"/>
    <w:rsid w:val="001F1D51"/>
    <w:rsid w:val="001F28D9"/>
    <w:rsid w:val="00200702"/>
    <w:rsid w:val="0021018B"/>
    <w:rsid w:val="0021173D"/>
    <w:rsid w:val="00211BE2"/>
    <w:rsid w:val="00212985"/>
    <w:rsid w:val="00212BB4"/>
    <w:rsid w:val="00213E68"/>
    <w:rsid w:val="00216142"/>
    <w:rsid w:val="00220D0D"/>
    <w:rsid w:val="00224AEB"/>
    <w:rsid w:val="00225E07"/>
    <w:rsid w:val="00227976"/>
    <w:rsid w:val="00231078"/>
    <w:rsid w:val="00233A5A"/>
    <w:rsid w:val="0023741E"/>
    <w:rsid w:val="0026499E"/>
    <w:rsid w:val="00273B9F"/>
    <w:rsid w:val="002750FC"/>
    <w:rsid w:val="00285F1B"/>
    <w:rsid w:val="00290371"/>
    <w:rsid w:val="00290F28"/>
    <w:rsid w:val="002A7456"/>
    <w:rsid w:val="002C7563"/>
    <w:rsid w:val="002D0988"/>
    <w:rsid w:val="002E133F"/>
    <w:rsid w:val="002E167F"/>
    <w:rsid w:val="002E5CD0"/>
    <w:rsid w:val="002E7C91"/>
    <w:rsid w:val="002F0D15"/>
    <w:rsid w:val="002F64C1"/>
    <w:rsid w:val="002F7263"/>
    <w:rsid w:val="003019BF"/>
    <w:rsid w:val="00303BC8"/>
    <w:rsid w:val="00306448"/>
    <w:rsid w:val="00310DA0"/>
    <w:rsid w:val="00326CC2"/>
    <w:rsid w:val="00333E51"/>
    <w:rsid w:val="003453F7"/>
    <w:rsid w:val="0035303B"/>
    <w:rsid w:val="00360D79"/>
    <w:rsid w:val="0036111E"/>
    <w:rsid w:val="00361445"/>
    <w:rsid w:val="00362063"/>
    <w:rsid w:val="00364A5B"/>
    <w:rsid w:val="00365130"/>
    <w:rsid w:val="0036620B"/>
    <w:rsid w:val="00367EA7"/>
    <w:rsid w:val="0037417D"/>
    <w:rsid w:val="00374FBD"/>
    <w:rsid w:val="0038008E"/>
    <w:rsid w:val="0038351A"/>
    <w:rsid w:val="0039055D"/>
    <w:rsid w:val="00393066"/>
    <w:rsid w:val="00393B5E"/>
    <w:rsid w:val="003A77CF"/>
    <w:rsid w:val="003B1772"/>
    <w:rsid w:val="003B3B6C"/>
    <w:rsid w:val="003B6BEA"/>
    <w:rsid w:val="003C12E6"/>
    <w:rsid w:val="003C1F6F"/>
    <w:rsid w:val="003C2399"/>
    <w:rsid w:val="003C3663"/>
    <w:rsid w:val="003C4C84"/>
    <w:rsid w:val="003C61D2"/>
    <w:rsid w:val="003D0451"/>
    <w:rsid w:val="003D41BE"/>
    <w:rsid w:val="003E3638"/>
    <w:rsid w:val="003E464A"/>
    <w:rsid w:val="003E503C"/>
    <w:rsid w:val="003E72CF"/>
    <w:rsid w:val="003F292D"/>
    <w:rsid w:val="00404CEB"/>
    <w:rsid w:val="0043482F"/>
    <w:rsid w:val="00446FC3"/>
    <w:rsid w:val="00446FDC"/>
    <w:rsid w:val="00452A64"/>
    <w:rsid w:val="004624E3"/>
    <w:rsid w:val="0046339B"/>
    <w:rsid w:val="00463492"/>
    <w:rsid w:val="00465E3D"/>
    <w:rsid w:val="004731FB"/>
    <w:rsid w:val="00476807"/>
    <w:rsid w:val="004771D4"/>
    <w:rsid w:val="00486811"/>
    <w:rsid w:val="0049529C"/>
    <w:rsid w:val="004A1B4C"/>
    <w:rsid w:val="004A2F63"/>
    <w:rsid w:val="004A3C1A"/>
    <w:rsid w:val="004A4CEB"/>
    <w:rsid w:val="004A6528"/>
    <w:rsid w:val="004B2869"/>
    <w:rsid w:val="004B6496"/>
    <w:rsid w:val="004B791C"/>
    <w:rsid w:val="004D0664"/>
    <w:rsid w:val="004F7DE0"/>
    <w:rsid w:val="00502CC2"/>
    <w:rsid w:val="00506350"/>
    <w:rsid w:val="0050671F"/>
    <w:rsid w:val="00514372"/>
    <w:rsid w:val="0051509C"/>
    <w:rsid w:val="005257BB"/>
    <w:rsid w:val="005266AF"/>
    <w:rsid w:val="0052740C"/>
    <w:rsid w:val="00532391"/>
    <w:rsid w:val="0053280B"/>
    <w:rsid w:val="00535049"/>
    <w:rsid w:val="005410D3"/>
    <w:rsid w:val="005428EF"/>
    <w:rsid w:val="0054598E"/>
    <w:rsid w:val="00545A29"/>
    <w:rsid w:val="00550561"/>
    <w:rsid w:val="0055613E"/>
    <w:rsid w:val="00574F61"/>
    <w:rsid w:val="00575051"/>
    <w:rsid w:val="0057656B"/>
    <w:rsid w:val="005809A0"/>
    <w:rsid w:val="0058548F"/>
    <w:rsid w:val="00586DA9"/>
    <w:rsid w:val="0059003A"/>
    <w:rsid w:val="00592FC9"/>
    <w:rsid w:val="0059343E"/>
    <w:rsid w:val="005A4456"/>
    <w:rsid w:val="005A5AC4"/>
    <w:rsid w:val="005A5C3B"/>
    <w:rsid w:val="005B5213"/>
    <w:rsid w:val="005C0D85"/>
    <w:rsid w:val="005C32F7"/>
    <w:rsid w:val="005E1B33"/>
    <w:rsid w:val="00600795"/>
    <w:rsid w:val="00610D13"/>
    <w:rsid w:val="00611DD7"/>
    <w:rsid w:val="00613514"/>
    <w:rsid w:val="0061794B"/>
    <w:rsid w:val="00634C86"/>
    <w:rsid w:val="006375D7"/>
    <w:rsid w:val="0063791E"/>
    <w:rsid w:val="00643E3F"/>
    <w:rsid w:val="00647FB3"/>
    <w:rsid w:val="0065677A"/>
    <w:rsid w:val="00657625"/>
    <w:rsid w:val="00670E42"/>
    <w:rsid w:val="00672F1B"/>
    <w:rsid w:val="00682B62"/>
    <w:rsid w:val="00686E3E"/>
    <w:rsid w:val="006A1D4D"/>
    <w:rsid w:val="006A3CD4"/>
    <w:rsid w:val="006A794F"/>
    <w:rsid w:val="006B2BD9"/>
    <w:rsid w:val="006C6B48"/>
    <w:rsid w:val="006C7785"/>
    <w:rsid w:val="006D0822"/>
    <w:rsid w:val="006D131C"/>
    <w:rsid w:val="006D2E22"/>
    <w:rsid w:val="006D5914"/>
    <w:rsid w:val="006F1191"/>
    <w:rsid w:val="006F47F5"/>
    <w:rsid w:val="00702634"/>
    <w:rsid w:val="0070308B"/>
    <w:rsid w:val="00705447"/>
    <w:rsid w:val="00712789"/>
    <w:rsid w:val="00712BF2"/>
    <w:rsid w:val="0071695A"/>
    <w:rsid w:val="00717551"/>
    <w:rsid w:val="00720E0D"/>
    <w:rsid w:val="00721C8A"/>
    <w:rsid w:val="0072507E"/>
    <w:rsid w:val="00726C47"/>
    <w:rsid w:val="00731EF9"/>
    <w:rsid w:val="00733617"/>
    <w:rsid w:val="00733E90"/>
    <w:rsid w:val="00734A88"/>
    <w:rsid w:val="00735047"/>
    <w:rsid w:val="00736540"/>
    <w:rsid w:val="00736810"/>
    <w:rsid w:val="00754F41"/>
    <w:rsid w:val="007627CA"/>
    <w:rsid w:val="00771752"/>
    <w:rsid w:val="00787E60"/>
    <w:rsid w:val="007975EE"/>
    <w:rsid w:val="007A1F36"/>
    <w:rsid w:val="007A2054"/>
    <w:rsid w:val="007A5D7F"/>
    <w:rsid w:val="007B0531"/>
    <w:rsid w:val="007B3179"/>
    <w:rsid w:val="007B454C"/>
    <w:rsid w:val="007B54D3"/>
    <w:rsid w:val="007C02A9"/>
    <w:rsid w:val="007C131E"/>
    <w:rsid w:val="007C13F0"/>
    <w:rsid w:val="007C18B4"/>
    <w:rsid w:val="007C5E7F"/>
    <w:rsid w:val="007D744B"/>
    <w:rsid w:val="007E2A7A"/>
    <w:rsid w:val="00804190"/>
    <w:rsid w:val="00811570"/>
    <w:rsid w:val="00811D00"/>
    <w:rsid w:val="00812848"/>
    <w:rsid w:val="008157FB"/>
    <w:rsid w:val="00822E58"/>
    <w:rsid w:val="008273C0"/>
    <w:rsid w:val="00833910"/>
    <w:rsid w:val="00835B1C"/>
    <w:rsid w:val="00840A69"/>
    <w:rsid w:val="008471D0"/>
    <w:rsid w:val="00847733"/>
    <w:rsid w:val="00855F77"/>
    <w:rsid w:val="00860B7F"/>
    <w:rsid w:val="00860F22"/>
    <w:rsid w:val="0086176D"/>
    <w:rsid w:val="00861A76"/>
    <w:rsid w:val="00871393"/>
    <w:rsid w:val="00875E5A"/>
    <w:rsid w:val="0087744B"/>
    <w:rsid w:val="008930BF"/>
    <w:rsid w:val="008933AD"/>
    <w:rsid w:val="008A0BB2"/>
    <w:rsid w:val="008A3D43"/>
    <w:rsid w:val="008B5D49"/>
    <w:rsid w:val="008D0BB8"/>
    <w:rsid w:val="008D7114"/>
    <w:rsid w:val="008E52D9"/>
    <w:rsid w:val="008F7C37"/>
    <w:rsid w:val="009007A5"/>
    <w:rsid w:val="00900AF3"/>
    <w:rsid w:val="00901C89"/>
    <w:rsid w:val="009038E6"/>
    <w:rsid w:val="00904F4D"/>
    <w:rsid w:val="00906A54"/>
    <w:rsid w:val="00910E5D"/>
    <w:rsid w:val="009111CD"/>
    <w:rsid w:val="00920CF1"/>
    <w:rsid w:val="00922E6E"/>
    <w:rsid w:val="00926019"/>
    <w:rsid w:val="009352CF"/>
    <w:rsid w:val="009358DC"/>
    <w:rsid w:val="009367FE"/>
    <w:rsid w:val="00936B88"/>
    <w:rsid w:val="00941BDD"/>
    <w:rsid w:val="00946D4A"/>
    <w:rsid w:val="00947975"/>
    <w:rsid w:val="00951312"/>
    <w:rsid w:val="00951DC7"/>
    <w:rsid w:val="009646C3"/>
    <w:rsid w:val="00966BD6"/>
    <w:rsid w:val="00971A3A"/>
    <w:rsid w:val="009805B6"/>
    <w:rsid w:val="0099160B"/>
    <w:rsid w:val="009A2BCE"/>
    <w:rsid w:val="009B0444"/>
    <w:rsid w:val="009B06F4"/>
    <w:rsid w:val="009C3F00"/>
    <w:rsid w:val="009D32F5"/>
    <w:rsid w:val="009D6B11"/>
    <w:rsid w:val="009E0CAB"/>
    <w:rsid w:val="009F1F51"/>
    <w:rsid w:val="009F2B4A"/>
    <w:rsid w:val="009F5661"/>
    <w:rsid w:val="00A02CE0"/>
    <w:rsid w:val="00A06E34"/>
    <w:rsid w:val="00A1027B"/>
    <w:rsid w:val="00A12A6D"/>
    <w:rsid w:val="00A15FE5"/>
    <w:rsid w:val="00A31234"/>
    <w:rsid w:val="00A354D5"/>
    <w:rsid w:val="00A40642"/>
    <w:rsid w:val="00A44D95"/>
    <w:rsid w:val="00A4798B"/>
    <w:rsid w:val="00A504EF"/>
    <w:rsid w:val="00A51133"/>
    <w:rsid w:val="00A5366B"/>
    <w:rsid w:val="00A53CED"/>
    <w:rsid w:val="00A544D1"/>
    <w:rsid w:val="00A5565F"/>
    <w:rsid w:val="00A70F2A"/>
    <w:rsid w:val="00A716DA"/>
    <w:rsid w:val="00A7495C"/>
    <w:rsid w:val="00A83340"/>
    <w:rsid w:val="00A85C59"/>
    <w:rsid w:val="00A86E8D"/>
    <w:rsid w:val="00A87C77"/>
    <w:rsid w:val="00A93005"/>
    <w:rsid w:val="00AA2A3D"/>
    <w:rsid w:val="00AA4D71"/>
    <w:rsid w:val="00AA7F16"/>
    <w:rsid w:val="00AB1A42"/>
    <w:rsid w:val="00AB3F89"/>
    <w:rsid w:val="00AC5961"/>
    <w:rsid w:val="00AD0A63"/>
    <w:rsid w:val="00AD0DBA"/>
    <w:rsid w:val="00AD3534"/>
    <w:rsid w:val="00AE0254"/>
    <w:rsid w:val="00AF710B"/>
    <w:rsid w:val="00B0325F"/>
    <w:rsid w:val="00B16C79"/>
    <w:rsid w:val="00B17F95"/>
    <w:rsid w:val="00B2555F"/>
    <w:rsid w:val="00B30E99"/>
    <w:rsid w:val="00B351A6"/>
    <w:rsid w:val="00B3755A"/>
    <w:rsid w:val="00B37A64"/>
    <w:rsid w:val="00B42C6E"/>
    <w:rsid w:val="00B45D25"/>
    <w:rsid w:val="00B46182"/>
    <w:rsid w:val="00B54D35"/>
    <w:rsid w:val="00B62BD2"/>
    <w:rsid w:val="00B664AD"/>
    <w:rsid w:val="00B70C28"/>
    <w:rsid w:val="00B74393"/>
    <w:rsid w:val="00B7561B"/>
    <w:rsid w:val="00B7663D"/>
    <w:rsid w:val="00B77BF5"/>
    <w:rsid w:val="00B85CC3"/>
    <w:rsid w:val="00BA36A5"/>
    <w:rsid w:val="00BB5301"/>
    <w:rsid w:val="00BB5BA9"/>
    <w:rsid w:val="00BC1AD0"/>
    <w:rsid w:val="00BC3F9B"/>
    <w:rsid w:val="00BC79A0"/>
    <w:rsid w:val="00BC7ADD"/>
    <w:rsid w:val="00BD0EC6"/>
    <w:rsid w:val="00BD4DD4"/>
    <w:rsid w:val="00BE3F1C"/>
    <w:rsid w:val="00BF1729"/>
    <w:rsid w:val="00BF3F9F"/>
    <w:rsid w:val="00BF449E"/>
    <w:rsid w:val="00BF5326"/>
    <w:rsid w:val="00BF7B25"/>
    <w:rsid w:val="00C00703"/>
    <w:rsid w:val="00C036DB"/>
    <w:rsid w:val="00C043D8"/>
    <w:rsid w:val="00C14411"/>
    <w:rsid w:val="00C14730"/>
    <w:rsid w:val="00C150D5"/>
    <w:rsid w:val="00C170CA"/>
    <w:rsid w:val="00C25D9E"/>
    <w:rsid w:val="00C51DCD"/>
    <w:rsid w:val="00C6799B"/>
    <w:rsid w:val="00C75328"/>
    <w:rsid w:val="00C753E4"/>
    <w:rsid w:val="00C76F23"/>
    <w:rsid w:val="00C856AA"/>
    <w:rsid w:val="00CB3AE3"/>
    <w:rsid w:val="00CC1F4E"/>
    <w:rsid w:val="00CC3B62"/>
    <w:rsid w:val="00CC5DEA"/>
    <w:rsid w:val="00CE0E55"/>
    <w:rsid w:val="00CE24F1"/>
    <w:rsid w:val="00CE3985"/>
    <w:rsid w:val="00CE4DFA"/>
    <w:rsid w:val="00D038D5"/>
    <w:rsid w:val="00D114E4"/>
    <w:rsid w:val="00D12A93"/>
    <w:rsid w:val="00D13559"/>
    <w:rsid w:val="00D205C2"/>
    <w:rsid w:val="00D30C00"/>
    <w:rsid w:val="00D3226B"/>
    <w:rsid w:val="00D32BAE"/>
    <w:rsid w:val="00D32FE9"/>
    <w:rsid w:val="00D353C3"/>
    <w:rsid w:val="00D3772E"/>
    <w:rsid w:val="00D42901"/>
    <w:rsid w:val="00D46C2A"/>
    <w:rsid w:val="00D471D2"/>
    <w:rsid w:val="00D523E7"/>
    <w:rsid w:val="00D55299"/>
    <w:rsid w:val="00D62C73"/>
    <w:rsid w:val="00D75AB4"/>
    <w:rsid w:val="00D8273F"/>
    <w:rsid w:val="00D92A02"/>
    <w:rsid w:val="00D97896"/>
    <w:rsid w:val="00DA5CAF"/>
    <w:rsid w:val="00DB13AA"/>
    <w:rsid w:val="00DB6B7B"/>
    <w:rsid w:val="00DC284D"/>
    <w:rsid w:val="00DC3B0E"/>
    <w:rsid w:val="00DD1915"/>
    <w:rsid w:val="00DD2664"/>
    <w:rsid w:val="00DF433C"/>
    <w:rsid w:val="00DF797C"/>
    <w:rsid w:val="00DF7983"/>
    <w:rsid w:val="00E07700"/>
    <w:rsid w:val="00E31593"/>
    <w:rsid w:val="00E4351E"/>
    <w:rsid w:val="00E438CD"/>
    <w:rsid w:val="00E52C28"/>
    <w:rsid w:val="00E52F0E"/>
    <w:rsid w:val="00E54A65"/>
    <w:rsid w:val="00E5618D"/>
    <w:rsid w:val="00E57DEA"/>
    <w:rsid w:val="00E63661"/>
    <w:rsid w:val="00E64E07"/>
    <w:rsid w:val="00E700F7"/>
    <w:rsid w:val="00E709F2"/>
    <w:rsid w:val="00E72BB8"/>
    <w:rsid w:val="00E75586"/>
    <w:rsid w:val="00E86388"/>
    <w:rsid w:val="00E86DC0"/>
    <w:rsid w:val="00E87B1B"/>
    <w:rsid w:val="00E91378"/>
    <w:rsid w:val="00E93730"/>
    <w:rsid w:val="00E94C4E"/>
    <w:rsid w:val="00EB24E0"/>
    <w:rsid w:val="00EC187C"/>
    <w:rsid w:val="00EC45E6"/>
    <w:rsid w:val="00ED5E03"/>
    <w:rsid w:val="00ED5E41"/>
    <w:rsid w:val="00EE3778"/>
    <w:rsid w:val="00EE411D"/>
    <w:rsid w:val="00EE429E"/>
    <w:rsid w:val="00EE46F6"/>
    <w:rsid w:val="00EF0804"/>
    <w:rsid w:val="00EF202E"/>
    <w:rsid w:val="00EF61EE"/>
    <w:rsid w:val="00F005CB"/>
    <w:rsid w:val="00F138C1"/>
    <w:rsid w:val="00F15C8A"/>
    <w:rsid w:val="00F16172"/>
    <w:rsid w:val="00F16186"/>
    <w:rsid w:val="00F229C1"/>
    <w:rsid w:val="00F24F43"/>
    <w:rsid w:val="00F32C34"/>
    <w:rsid w:val="00F34140"/>
    <w:rsid w:val="00F3516F"/>
    <w:rsid w:val="00F5615D"/>
    <w:rsid w:val="00F57929"/>
    <w:rsid w:val="00F66392"/>
    <w:rsid w:val="00F67112"/>
    <w:rsid w:val="00F7406E"/>
    <w:rsid w:val="00F869AC"/>
    <w:rsid w:val="00F93506"/>
    <w:rsid w:val="00FA4313"/>
    <w:rsid w:val="00FB0F2A"/>
    <w:rsid w:val="00FB1B78"/>
    <w:rsid w:val="00FB697E"/>
    <w:rsid w:val="00FB6C87"/>
    <w:rsid w:val="00FC0544"/>
    <w:rsid w:val="00FC34DA"/>
    <w:rsid w:val="00FC3BAB"/>
    <w:rsid w:val="00FC6A32"/>
    <w:rsid w:val="00FC6E91"/>
    <w:rsid w:val="00FD17D5"/>
    <w:rsid w:val="00FE1DA3"/>
    <w:rsid w:val="00FE1EBF"/>
    <w:rsid w:val="00FE7445"/>
    <w:rsid w:val="00FF3118"/>
    <w:rsid w:val="00FF7A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,Standardowy11"/>
    <w:qFormat/>
    <w:rsid w:val="0038008E"/>
    <w:pPr>
      <w:spacing w:before="24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38008E"/>
    <w:pPr>
      <w:spacing w:before="0"/>
    </w:pPr>
    <w:rPr>
      <w:szCs w:val="24"/>
    </w:rPr>
  </w:style>
  <w:style w:type="paragraph" w:customStyle="1" w:styleId="RozporzdzenieumowaZnak">
    <w:name w:val="Rozporządzenie_umowa Znak"/>
    <w:link w:val="RozporzdzenieumowaZnakZnak"/>
    <w:autoRedefine/>
    <w:rsid w:val="0038008E"/>
    <w:rPr>
      <w:rFonts w:ascii="Verdana" w:hAnsi="Verdana"/>
      <w:sz w:val="16"/>
      <w:szCs w:val="16"/>
    </w:rPr>
  </w:style>
  <w:style w:type="character" w:customStyle="1" w:styleId="RozporzdzenieumowaZnakZnak">
    <w:name w:val="Rozporządzenie_umowa Znak Znak"/>
    <w:basedOn w:val="Domylnaczcionkaakapitu"/>
    <w:link w:val="RozporzdzenieumowaZnak"/>
    <w:rsid w:val="0038008E"/>
    <w:rPr>
      <w:rFonts w:ascii="Verdana" w:hAnsi="Verdana"/>
      <w:sz w:val="16"/>
      <w:szCs w:val="16"/>
      <w:lang w:val="pl-PL" w:eastAsia="pl-PL" w:bidi="ar-SA"/>
    </w:rPr>
  </w:style>
  <w:style w:type="paragraph" w:styleId="Tekstprzypisudolnego">
    <w:name w:val="footnote text"/>
    <w:basedOn w:val="Normalny"/>
    <w:semiHidden/>
    <w:rsid w:val="0038008E"/>
    <w:rPr>
      <w:sz w:val="20"/>
    </w:rPr>
  </w:style>
  <w:style w:type="character" w:styleId="Odwoanieprzypisudolnego">
    <w:name w:val="footnote reference"/>
    <w:basedOn w:val="Domylnaczcionkaakapitu"/>
    <w:semiHidden/>
    <w:rsid w:val="0038008E"/>
    <w:rPr>
      <w:vertAlign w:val="superscript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D46C2A"/>
    <w:pPr>
      <w:spacing w:before="0"/>
    </w:pPr>
    <w:rPr>
      <w:szCs w:val="24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720E0D"/>
    <w:pPr>
      <w:spacing w:before="0"/>
    </w:pPr>
    <w:rPr>
      <w:szCs w:val="24"/>
    </w:rPr>
  </w:style>
  <w:style w:type="paragraph" w:styleId="Nagwek">
    <w:name w:val="header"/>
    <w:basedOn w:val="Normalny"/>
    <w:rsid w:val="00CE4D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CE4DF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E4DFA"/>
    <w:pPr>
      <w:spacing w:before="24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semiHidden/>
    <w:rsid w:val="00DD266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1A4A0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A4A09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2F7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C32F7"/>
  </w:style>
  <w:style w:type="character" w:customStyle="1" w:styleId="TematkomentarzaZnak">
    <w:name w:val="Temat komentarza Znak"/>
    <w:basedOn w:val="TekstkomentarzaZnak"/>
    <w:link w:val="Tematkomentarza"/>
    <w:rsid w:val="005C3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0FBBD-723F-4F2A-BF1E-F1B59FFBC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2383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arimr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subject/>
  <dc:creator>Mieszko I</dc:creator>
  <cp:keywords/>
  <dc:description/>
  <cp:lastModifiedBy>h.kozakiewicz</cp:lastModifiedBy>
  <cp:revision>2</cp:revision>
  <cp:lastPrinted>2014-08-22T16:20:00Z</cp:lastPrinted>
  <dcterms:created xsi:type="dcterms:W3CDTF">2015-05-04T09:37:00Z</dcterms:created>
  <dcterms:modified xsi:type="dcterms:W3CDTF">2015-05-04T09:37:00Z</dcterms:modified>
</cp:coreProperties>
</file>