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2B1" w:rsidRDefault="005F42B1" w:rsidP="005F42B1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Uchwała Nr 31/373/14/IV</w:t>
      </w:r>
    </w:p>
    <w:p w:rsidR="005F42B1" w:rsidRDefault="005F42B1" w:rsidP="005F42B1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Zarządu  Województwa Warmińsko-Mazurskiego</w:t>
      </w:r>
    </w:p>
    <w:p w:rsidR="005F42B1" w:rsidRDefault="005F42B1" w:rsidP="005F42B1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dnia 2.06.2014 r.</w:t>
      </w:r>
    </w:p>
    <w:p w:rsidR="005F42B1" w:rsidRDefault="005F42B1" w:rsidP="005F42B1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5F42B1" w:rsidRDefault="005F42B1" w:rsidP="005F42B1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5F42B1" w:rsidRDefault="005F42B1" w:rsidP="005F42B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w sprawie odrzucenia w całości stanowiska </w:t>
      </w:r>
      <w:r>
        <w:rPr>
          <w:rFonts w:ascii="Arial" w:hAnsi="Arial" w:cs="Arial"/>
          <w:sz w:val="22"/>
          <w:szCs w:val="22"/>
        </w:rPr>
        <w:t>Zarządu Okręgu Warmińsko-Mazurskiego</w:t>
      </w:r>
      <w:r>
        <w:rPr>
          <w:rFonts w:ascii="Arial" w:hAnsi="Arial" w:cs="Arial"/>
          <w:bCs/>
          <w:sz w:val="22"/>
          <w:szCs w:val="22"/>
        </w:rPr>
        <w:t xml:space="preserve"> Związku Nauczycielstwa Polskiego opiniującego negatywnie projekt uchwały Sejmiku Województwa Warmińsko-Mazurskiego w sprawie likwidacji Warmińsko-Mazurskiej Biblioteki Pedagogicznej im. Profesora Tadeusza Kotarbińskiego w Olsztynie Filii  w Nidzicy.</w:t>
      </w:r>
    </w:p>
    <w:p w:rsidR="005F42B1" w:rsidRDefault="005F42B1" w:rsidP="005F42B1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:rsidR="005F42B1" w:rsidRDefault="005F42B1" w:rsidP="005F42B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podstawie art. 41 ust. 1 ustawy z dnia 8 marca 1999 r. o samorządzie województwa            (Dz. U z 2013 r., poz.596 z </w:t>
      </w:r>
      <w:proofErr w:type="spellStart"/>
      <w:r>
        <w:rPr>
          <w:rFonts w:ascii="Arial" w:hAnsi="Arial" w:cs="Arial"/>
          <w:sz w:val="22"/>
          <w:szCs w:val="22"/>
        </w:rPr>
        <w:t>późn</w:t>
      </w:r>
      <w:proofErr w:type="spellEnd"/>
      <w:r>
        <w:rPr>
          <w:rFonts w:ascii="Arial" w:hAnsi="Arial" w:cs="Arial"/>
          <w:sz w:val="22"/>
          <w:szCs w:val="22"/>
        </w:rPr>
        <w:t>. zm.) i art. 19 ust 2 i 3 ustawy z dnia 23 maja 1991 r.                   o związkach zawodowych (Dz. U. z 2014 r., poz. 167) uchwala się, co następuje:</w:t>
      </w:r>
    </w:p>
    <w:p w:rsidR="005F42B1" w:rsidRDefault="005F42B1" w:rsidP="005F42B1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5F42B1" w:rsidRDefault="005F42B1" w:rsidP="005F42B1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1.</w:t>
      </w:r>
    </w:p>
    <w:p w:rsidR="005F42B1" w:rsidRDefault="005F42B1" w:rsidP="005F42B1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:rsidR="005F42B1" w:rsidRDefault="005F42B1" w:rsidP="005F42B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Odrzuca się w całości stanowisko Zarządu Okręgu Warmińsko-Mazurskiego</w:t>
      </w:r>
      <w:r>
        <w:rPr>
          <w:rFonts w:ascii="Arial" w:hAnsi="Arial" w:cs="Arial"/>
          <w:bCs/>
          <w:sz w:val="22"/>
          <w:szCs w:val="22"/>
        </w:rPr>
        <w:t xml:space="preserve"> Związku Nauczycielstwa Polskiego </w:t>
      </w:r>
      <w:r>
        <w:rPr>
          <w:rFonts w:ascii="Arial" w:hAnsi="Arial" w:cs="Arial"/>
          <w:sz w:val="22"/>
          <w:szCs w:val="22"/>
        </w:rPr>
        <w:t>opiniującego negatywnie projekt uchwały Sejmiku Województwa Warmińsko-Mazurskiego w sprawie likwidacji Warmińsko-Mazurskiej Biblioteki Pedagogicznej im. Profesora Tadeusza Kotarbińskiego w Olsztynie Filii w Nidzicy.</w:t>
      </w:r>
    </w:p>
    <w:p w:rsidR="005F42B1" w:rsidRDefault="005F42B1" w:rsidP="005F42B1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5F42B1" w:rsidRDefault="005F42B1" w:rsidP="005F42B1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2.</w:t>
      </w:r>
    </w:p>
    <w:p w:rsidR="005F42B1" w:rsidRDefault="005F42B1" w:rsidP="005F42B1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:rsidR="005F42B1" w:rsidRDefault="005F42B1" w:rsidP="005F42B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Wykonanie uchwały poprzez doręczenie jej wraz z uzasadnieniem Zarządowi Okręgu Warmińsko-Mazurskiego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Związku Nauczycielstwa Polskiego</w:t>
      </w:r>
      <w:r>
        <w:rPr>
          <w:rFonts w:ascii="Arial" w:hAnsi="Arial" w:cs="Arial"/>
          <w:sz w:val="22"/>
          <w:szCs w:val="22"/>
        </w:rPr>
        <w:t xml:space="preserve"> powierza się Przewodniczącemu Zarządu Województwa Warmińsko-Mazurskiego.</w:t>
      </w:r>
    </w:p>
    <w:p w:rsidR="005F42B1" w:rsidRDefault="005F42B1" w:rsidP="005F42B1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5F42B1" w:rsidRDefault="005F42B1" w:rsidP="005F42B1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3.</w:t>
      </w:r>
    </w:p>
    <w:p w:rsidR="005F42B1" w:rsidRDefault="005F42B1" w:rsidP="005F42B1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5F42B1" w:rsidRDefault="005F42B1" w:rsidP="005F42B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Uchwała wchodzi w życie z dniem podjęcia.</w:t>
      </w:r>
    </w:p>
    <w:p w:rsidR="005F42B1" w:rsidRDefault="005F42B1" w:rsidP="005F42B1">
      <w:pPr>
        <w:spacing w:line="360" w:lineRule="auto"/>
        <w:rPr>
          <w:rFonts w:ascii="Arial" w:hAnsi="Arial" w:cs="Arial"/>
          <w:sz w:val="22"/>
          <w:szCs w:val="22"/>
        </w:rPr>
      </w:pPr>
    </w:p>
    <w:p w:rsidR="005F42B1" w:rsidRDefault="005F42B1" w:rsidP="005F42B1">
      <w:pPr>
        <w:spacing w:line="360" w:lineRule="auto"/>
        <w:rPr>
          <w:rFonts w:ascii="Arial" w:hAnsi="Arial" w:cs="Arial"/>
          <w:sz w:val="22"/>
          <w:szCs w:val="22"/>
        </w:rPr>
      </w:pPr>
    </w:p>
    <w:p w:rsidR="005F42B1" w:rsidRDefault="005F42B1" w:rsidP="005F42B1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Przewodniczący Zarządu Województwa</w:t>
      </w:r>
    </w:p>
    <w:p w:rsidR="005F42B1" w:rsidRDefault="005F42B1" w:rsidP="005F42B1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Warmińsko-Mazurskiego</w:t>
      </w:r>
    </w:p>
    <w:p w:rsidR="005F42B1" w:rsidRDefault="005F42B1" w:rsidP="005F42B1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5F42B1" w:rsidRDefault="005F42B1" w:rsidP="005F42B1">
      <w:pPr>
        <w:autoSpaceDE w:val="0"/>
        <w:autoSpaceDN w:val="0"/>
        <w:adjustRightInd w:val="0"/>
        <w:spacing w:line="360" w:lineRule="auto"/>
        <w:jc w:val="center"/>
      </w:pPr>
      <w:r>
        <w:rPr>
          <w:rFonts w:ascii="Arial" w:hAnsi="Arial" w:cs="Arial"/>
          <w:sz w:val="22"/>
          <w:szCs w:val="22"/>
        </w:rPr>
        <w:t>Jacek Protas</w:t>
      </w:r>
    </w:p>
    <w:p w:rsidR="005F42B1" w:rsidRDefault="005F42B1" w:rsidP="005F42B1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5F42B1" w:rsidRDefault="005F42B1" w:rsidP="005F42B1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UZASADNIENIE</w:t>
      </w:r>
    </w:p>
    <w:p w:rsidR="005F42B1" w:rsidRDefault="005F42B1" w:rsidP="005F42B1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:rsidR="005F42B1" w:rsidRDefault="005F42B1" w:rsidP="005F42B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Wypełniając obowiązek wynikający z art. 19 ust 2 i 3 ustawy z 23 maja 1991 r.                           o związkach zawodowych (Dz. U. z 2014 r., poz. 167) pismem z 28 kwietnia 2014 roku, przesłanym również w formie elektronicznej, zwrócono się do Zarządu Okręgu Warmińsko-Mazurskiego</w:t>
      </w:r>
      <w:r>
        <w:rPr>
          <w:rFonts w:ascii="Arial" w:hAnsi="Arial" w:cs="Arial"/>
          <w:bCs/>
          <w:sz w:val="22"/>
          <w:szCs w:val="22"/>
        </w:rPr>
        <w:t xml:space="preserve"> Związku Nauczycielstwa Polskiego</w:t>
      </w:r>
      <w:r>
        <w:rPr>
          <w:rFonts w:ascii="Arial" w:hAnsi="Arial" w:cs="Arial"/>
          <w:sz w:val="22"/>
          <w:szCs w:val="22"/>
        </w:rPr>
        <w:t xml:space="preserve"> o opinię w sprawie projektu uchwały Sejmiku Województwa Warmińsko -Mazurskiego w sprawie likwidacji Warmińsko-Mazurskiej Biblioteki Pedagogicznej im. Profesora Tadeusza Kotarbińskiego w Olsztynie Filii w Nidzicy.</w:t>
      </w:r>
    </w:p>
    <w:p w:rsidR="005F42B1" w:rsidRDefault="005F42B1" w:rsidP="005F42B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13 maja 2014 roku  Zarząd Okręgu Warmińsko-Mazurskiego </w:t>
      </w:r>
      <w:r>
        <w:rPr>
          <w:rFonts w:ascii="Arial" w:hAnsi="Arial" w:cs="Arial"/>
          <w:bCs/>
          <w:sz w:val="22"/>
          <w:szCs w:val="22"/>
        </w:rPr>
        <w:t xml:space="preserve">Związku Nauczycielstwa Polskiego </w:t>
      </w:r>
      <w:r>
        <w:rPr>
          <w:rFonts w:ascii="Arial" w:hAnsi="Arial" w:cs="Arial"/>
          <w:sz w:val="22"/>
          <w:szCs w:val="22"/>
        </w:rPr>
        <w:t>przedstawił negatywne stanowisko w powyższej sprawie.</w:t>
      </w:r>
    </w:p>
    <w:p w:rsidR="005F42B1" w:rsidRDefault="005F42B1" w:rsidP="005F42B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Odnosząc się do opinii Zarządu Okręgu Warmińsko-Mazurskiego </w:t>
      </w:r>
      <w:r>
        <w:rPr>
          <w:rFonts w:ascii="Arial" w:hAnsi="Arial" w:cs="Arial"/>
          <w:bCs/>
          <w:sz w:val="22"/>
          <w:szCs w:val="22"/>
        </w:rPr>
        <w:t xml:space="preserve">Związku Nauczycielstwa Polskiego </w:t>
      </w:r>
      <w:r>
        <w:rPr>
          <w:rFonts w:ascii="Arial" w:hAnsi="Arial" w:cs="Arial"/>
          <w:sz w:val="22"/>
          <w:szCs w:val="22"/>
        </w:rPr>
        <w:t>należy stwierdzić:</w:t>
      </w:r>
    </w:p>
    <w:p w:rsidR="005F42B1" w:rsidRDefault="005F42B1" w:rsidP="005F42B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 Zarząd Województwa Warmińsko -Mazurskiego poszukując lepszych i przyszłościowych</w:t>
      </w:r>
    </w:p>
    <w:p w:rsidR="005F42B1" w:rsidRDefault="005F42B1" w:rsidP="005F42B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rozwiązań organizacyjnych dla funkcjonowania Warmińsko-Mazurskiej Biblioteki Pedagogicznej w Olsztynie wraz z filią w Nidzicy podjął działania zmierzające do zacieśnienia współpracy w tym zakresie z powiatami oraz gminami Województwa Warmińsko-Mazurskiego. Zważywszy, że filie Bibliotek Pedagogicznych prowadzonych przez Województwo mają swoją siedzibę w większości przypadków w miastach powiatowych                   i działają na rzecz mieszkańców tych powiatów oraz okolicznych gmin zwrócono się                     do starostw powiatowych z propozycją przejęcia i prowadzenia, jako zadania własnego powiatowych bibliotek pedagogicznych. Aktualnie funkcjonujące przepisy stanowią, że zakładanie i prowadzenie bibliotek pedagogicznych może być zadaniem własnym powiatów (art. 5 ust. 6a ustawy z dnia 7 września 1991 r. o systemie oświaty –  Dz. U. z 2004 r., poz. 2572 z </w:t>
      </w:r>
      <w:proofErr w:type="spellStart"/>
      <w:r>
        <w:rPr>
          <w:rFonts w:ascii="Arial" w:hAnsi="Arial" w:cs="Arial"/>
          <w:sz w:val="22"/>
          <w:szCs w:val="22"/>
        </w:rPr>
        <w:t>późn</w:t>
      </w:r>
      <w:proofErr w:type="spellEnd"/>
      <w:r>
        <w:rPr>
          <w:rFonts w:ascii="Arial" w:hAnsi="Arial" w:cs="Arial"/>
          <w:sz w:val="22"/>
          <w:szCs w:val="22"/>
        </w:rPr>
        <w:t>. zm.). Jednostkom samorządu terytorialnego proponowano przekazanie mienia ruchomego oraz księgozbiorów a także, w przypadku utworzenia powiatowej biblioteki pedagogicznej przekazywanie części subwencji oświatowej na pokrycie kosztów, w tym płacowych, funkcjonowania powiatowej biblioteki pedagogicznej w kwocie nie większej niż przypadająca na daną filię część subwencji. W większości przypadków starostwa powiatowe zdecydowały się utworzyć własne biblioteki.</w:t>
      </w:r>
    </w:p>
    <w:p w:rsidR="005F42B1" w:rsidRDefault="005F42B1" w:rsidP="005F42B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tym kierunku prowadzone były rozmowy ze Starostwem Powiatowym w Nidzicy, które jednak nie wykazało zainteresowania przejęciem do prowadzania filii. W tej sytuacji Zarząd Województwa Warmińsko-Mazurskiego podjął decyzję o likwidacji filii zgodnie z § 3 ust.2 rozporządzenia Ministra Edukacji Narodowej w sprawie szczegółowych zasad działania publicznych bibliotek pedagogicznych (Dz. U. z 2013 r., poz. 369).</w:t>
      </w:r>
    </w:p>
    <w:p w:rsidR="005F42B1" w:rsidRDefault="005F42B1" w:rsidP="005F42B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Warmińsko-Mazurska Biblioteka Pedagogiczna w Olsztynie nadal będzie wspomagała biblioteki szkolne również na terenie Powiatu Nidzickiego, w tym w zakresie organizacji                 </w:t>
      </w:r>
      <w:r>
        <w:rPr>
          <w:rFonts w:ascii="Arial" w:hAnsi="Arial" w:cs="Arial"/>
          <w:sz w:val="22"/>
          <w:szCs w:val="22"/>
        </w:rPr>
        <w:lastRenderedPageBreak/>
        <w:t xml:space="preserve">i zarządzania biblioteką szkolną jak i realizowała inne zadania na rzecz szkół i nauczycieli określone w rozporządzeniu Ministra Edukacji Narodowej. </w:t>
      </w:r>
    </w:p>
    <w:p w:rsidR="005F42B1" w:rsidRDefault="005F42B1" w:rsidP="005F42B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3) Środki finansowe, jakie Samorząd Województwa Warmińsko-Mazurskiego otrzymuje                 z subwencji oświatowej na zadania pozaszkolne są zdecydowanie niewystarczające. Subwencja oświatowa na zadania pozaszkolne pokrywa jedynie 63 % rzeczywistych kosztów funkcjonowania bibliotek pedagogicznych.</w:t>
      </w:r>
    </w:p>
    <w:p w:rsidR="005F42B1" w:rsidRDefault="005F42B1" w:rsidP="005F42B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Jak wynika z przywołanego w uchwale rozporządzenia MEN filię tworzy, przekształca             i likwiduje organ prowadzący w ramach posiadanych środków.</w:t>
      </w:r>
    </w:p>
    <w:p w:rsidR="005F42B1" w:rsidRDefault="005F42B1" w:rsidP="005F42B1">
      <w:pPr>
        <w:jc w:val="both"/>
      </w:pPr>
    </w:p>
    <w:p w:rsidR="005F42B1" w:rsidRDefault="005F42B1" w:rsidP="005F42B1">
      <w:pPr>
        <w:jc w:val="both"/>
      </w:pPr>
    </w:p>
    <w:p w:rsidR="005F42B1" w:rsidRDefault="005F42B1" w:rsidP="005F42B1">
      <w:pPr>
        <w:jc w:val="both"/>
      </w:pPr>
    </w:p>
    <w:p w:rsidR="005F42B1" w:rsidRDefault="005F42B1" w:rsidP="005F42B1">
      <w:pPr>
        <w:jc w:val="both"/>
      </w:pPr>
    </w:p>
    <w:p w:rsidR="005F42B1" w:rsidRDefault="005F42B1" w:rsidP="005F42B1">
      <w:pPr>
        <w:jc w:val="both"/>
      </w:pPr>
    </w:p>
    <w:p w:rsidR="005F42B1" w:rsidRDefault="005F42B1" w:rsidP="005F42B1">
      <w:pPr>
        <w:jc w:val="both"/>
      </w:pPr>
    </w:p>
    <w:p w:rsidR="005F42B1" w:rsidRDefault="005F42B1" w:rsidP="005F42B1">
      <w:pPr>
        <w:jc w:val="both"/>
      </w:pPr>
    </w:p>
    <w:p w:rsidR="005F42B1" w:rsidRDefault="005F42B1" w:rsidP="005F42B1">
      <w:pPr>
        <w:jc w:val="both"/>
      </w:pPr>
    </w:p>
    <w:p w:rsidR="005F42B1" w:rsidRDefault="005F42B1" w:rsidP="005F42B1">
      <w:pPr>
        <w:jc w:val="both"/>
      </w:pPr>
    </w:p>
    <w:p w:rsidR="005F42B1" w:rsidRDefault="005F42B1" w:rsidP="005F42B1">
      <w:pPr>
        <w:jc w:val="both"/>
        <w:rPr>
          <w:rFonts w:ascii="Arial" w:hAnsi="Arial" w:cs="Arial"/>
          <w:sz w:val="22"/>
          <w:szCs w:val="22"/>
        </w:rPr>
      </w:pPr>
    </w:p>
    <w:p w:rsidR="005F42B1" w:rsidRDefault="005F42B1" w:rsidP="005F42B1"/>
    <w:p w:rsidR="005F42B1" w:rsidRDefault="005F42B1" w:rsidP="005F42B1"/>
    <w:p w:rsidR="00D148D5" w:rsidRDefault="005F42B1"/>
    <w:sectPr w:rsidR="00D148D5" w:rsidSect="00622A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F42B1"/>
    <w:rsid w:val="00136052"/>
    <w:rsid w:val="003679E2"/>
    <w:rsid w:val="005F42B1"/>
    <w:rsid w:val="00622A24"/>
    <w:rsid w:val="009C7591"/>
    <w:rsid w:val="00AB2ACE"/>
    <w:rsid w:val="00EA2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42B1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4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685</Words>
  <Characters>4114</Characters>
  <Application>Microsoft Office Word</Application>
  <DocSecurity>0</DocSecurity>
  <Lines>34</Lines>
  <Paragraphs>9</Paragraphs>
  <ScaleCrop>false</ScaleCrop>
  <Company/>
  <LinksUpToDate>false</LinksUpToDate>
  <CharactersWithSpaces>4790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m.mierzejewska</dc:creator>
  <cp:keywords/>
  <dc:description/>
  <cp:lastModifiedBy>m.mierzejewska</cp:lastModifiedBy>
  <cp:revision>2</cp:revision>
  <dcterms:created xsi:type="dcterms:W3CDTF">2015-05-19T09:11:00Z</dcterms:created>
  <dcterms:modified xsi:type="dcterms:W3CDTF">2015-05-19T09:11:00Z</dcterms:modified>
</cp:coreProperties>
</file>